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Consultation Meeting with SPMO Subject Matter Experts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To discuss and finalize Proposal of Standard SPCMIS Process Flows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28 to 29 of Apr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Los BaÃ±os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5 - SPCMIS Team
                <br/>
6 - UPLB SPMO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AM Snack: 100.00 Php * 11 Pax * 2 days = 2,200.00 Php
                <br/>
Lunch: 150.00 Php * 11 Pax * 2 days = 3,300.00 Php
                <br/>
PM Snack: 100.00 Php * 11 Pax * 2 days = 2,200.00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7,700.00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Itinerary: UPD-UPLB (28 April 2014)
                <br/>
                      UPLB-UPD (29 April 2014)
                <br/>
1 Unit of vehicle rental = 10,000 Php (Roundtrip)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10,000.00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1 Double sharing (1,000.00 Php * 1 Night = 1,000.00 Php)
                <br/>
1 Triple sharing (1,500.00 Php * 1 Night = 1,500.00 Php)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3,000.00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10,000.00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7,700.00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20,700.00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