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323" w:rsidRPr="00A112AA" w:rsidRDefault="00DC10C4" w:rsidP="00A112AA">
      <w:pPr>
        <w:pStyle w:val="Heading2"/>
        <w:numPr>
          <w:ilvl w:val="0"/>
          <w:numId w:val="4"/>
        </w:numPr>
      </w:pPr>
      <w:r w:rsidRPr="00A112AA">
        <w:t>Request refusal</w:t>
      </w:r>
    </w:p>
    <w:p w:rsidR="00ED5433" w:rsidRPr="00A112AA" w:rsidRDefault="00ED5433" w:rsidP="00DC10C4">
      <w:pPr>
        <w:spacing w:after="0" w:line="240" w:lineRule="auto"/>
        <w:rPr>
          <w:rFonts w:asciiTheme="majorHAnsi" w:eastAsia="Times New Roman" w:hAnsiTheme="majorHAnsi" w:cstheme="majorHAnsi"/>
          <w:b/>
          <w:bCs/>
          <w:sz w:val="24"/>
          <w:szCs w:val="24"/>
        </w:rPr>
      </w:pPr>
      <w:r w:rsidRPr="00A112AA">
        <w:rPr>
          <w:rFonts w:asciiTheme="majorHAnsi" w:hAnsiTheme="majorHAnsi" w:cstheme="majorHAnsi"/>
          <w:noProof/>
          <w:sz w:val="24"/>
          <w:szCs w:val="24"/>
        </w:rPr>
        <w:drawing>
          <wp:inline distT="0" distB="0" distL="0" distR="0" wp14:anchorId="78FFD3DE" wp14:editId="043748C3">
            <wp:extent cx="5943600" cy="386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7785"/>
                    </a:xfrm>
                    <a:prstGeom prst="rect">
                      <a:avLst/>
                    </a:prstGeom>
                  </pic:spPr>
                </pic:pic>
              </a:graphicData>
            </a:graphic>
          </wp:inline>
        </w:drawing>
      </w:r>
    </w:p>
    <w:p w:rsidR="00DC10C4" w:rsidRPr="00A112AA" w:rsidRDefault="00DC10C4" w:rsidP="00DC10C4">
      <w:pPr>
        <w:spacing w:after="0" w:line="240" w:lineRule="auto"/>
        <w:rPr>
          <w:rFonts w:asciiTheme="majorHAnsi" w:eastAsia="Times New Roman" w:hAnsiTheme="majorHAnsi" w:cstheme="majorHAnsi"/>
          <w:bCs/>
          <w:sz w:val="24"/>
          <w:szCs w:val="24"/>
        </w:rPr>
      </w:pPr>
      <w:r w:rsidRPr="00A112AA">
        <w:rPr>
          <w:rFonts w:asciiTheme="majorHAnsi" w:eastAsia="Times New Roman" w:hAnsiTheme="majorHAnsi" w:cstheme="majorHAnsi"/>
          <w:bCs/>
          <w:sz w:val="24"/>
          <w:szCs w:val="24"/>
        </w:rPr>
        <w:t>Sunbelt University</w:t>
      </w:r>
      <w:r w:rsidRPr="00A112AA">
        <w:rPr>
          <w:rFonts w:asciiTheme="majorHAnsi" w:eastAsia="Times New Roman" w:hAnsiTheme="majorHAnsi" w:cstheme="majorHAnsi"/>
          <w:bCs/>
          <w:sz w:val="24"/>
          <w:szCs w:val="24"/>
        </w:rPr>
        <w:br/>
        <w:t>W. R. Patrick College of Business</w:t>
      </w:r>
      <w:r w:rsidRPr="00A112AA">
        <w:rPr>
          <w:rFonts w:asciiTheme="majorHAnsi" w:eastAsia="Times New Roman" w:hAnsiTheme="majorHAnsi" w:cstheme="majorHAnsi"/>
          <w:bCs/>
          <w:sz w:val="24"/>
          <w:szCs w:val="24"/>
        </w:rPr>
        <w:br/>
        <w:t>991 South Sunshine Street</w:t>
      </w:r>
      <w:r w:rsidRPr="00A112AA">
        <w:rPr>
          <w:rFonts w:asciiTheme="majorHAnsi" w:eastAsia="Times New Roman" w:hAnsiTheme="majorHAnsi" w:cstheme="majorHAnsi"/>
          <w:bCs/>
          <w:sz w:val="24"/>
          <w:szCs w:val="24"/>
        </w:rPr>
        <w:br/>
        <w:t>Atlanta, GA 30301-9635</w:t>
      </w:r>
      <w:r w:rsidRPr="00A112AA">
        <w:rPr>
          <w:rFonts w:asciiTheme="majorHAnsi" w:eastAsia="Times New Roman" w:hAnsiTheme="majorHAnsi" w:cstheme="majorHAnsi"/>
          <w:bCs/>
          <w:sz w:val="24"/>
          <w:szCs w:val="24"/>
        </w:rPr>
        <w:br/>
        <w:t>(678) 555-9175 Fax (678) 555-3456</w:t>
      </w:r>
    </w:p>
    <w:p w:rsidR="00ED5433" w:rsidRPr="00A112AA" w:rsidRDefault="00E43072" w:rsidP="00ED5433">
      <w:pPr>
        <w:spacing w:after="0" w:line="240" w:lineRule="auto"/>
        <w:rPr>
          <w:rFonts w:asciiTheme="majorHAnsi" w:eastAsia="Times New Roman" w:hAnsiTheme="majorHAnsi" w:cstheme="majorHAnsi"/>
          <w:bCs/>
          <w:sz w:val="24"/>
          <w:szCs w:val="24"/>
        </w:rPr>
      </w:pPr>
      <w:hyperlink r:id="rId6" w:history="1">
        <w:r w:rsidR="00ED5433" w:rsidRPr="00A112AA">
          <w:rPr>
            <w:rStyle w:val="Hyperlink"/>
            <w:rFonts w:asciiTheme="majorHAnsi" w:eastAsia="Times New Roman" w:hAnsiTheme="majorHAnsi" w:cstheme="majorHAnsi"/>
            <w:bCs/>
            <w:color w:val="auto"/>
            <w:sz w:val="24"/>
            <w:szCs w:val="24"/>
          </w:rPr>
          <w:t>http://www.sunbeltu.edu</w:t>
        </w:r>
      </w:hyperlink>
    </w:p>
    <w:p w:rsidR="00ED5433" w:rsidRPr="00A112AA" w:rsidRDefault="00ED5433" w:rsidP="00ED5433">
      <w:pPr>
        <w:spacing w:after="0" w:line="240" w:lineRule="auto"/>
        <w:rPr>
          <w:rFonts w:asciiTheme="majorHAnsi" w:eastAsia="Times New Roman" w:hAnsiTheme="majorHAnsi" w:cstheme="majorHAnsi"/>
          <w:sz w:val="24"/>
          <w:szCs w:val="24"/>
        </w:rPr>
      </w:pP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May 25, 200–</w:t>
      </w:r>
      <w:r w:rsidRPr="00A112AA">
        <w:rPr>
          <w:rFonts w:asciiTheme="majorHAnsi" w:eastAsia="Times New Roman" w:hAnsiTheme="majorHAnsi" w:cstheme="majorHAnsi"/>
          <w:sz w:val="24"/>
          <w:szCs w:val="24"/>
        </w:rPr>
        <w:br/>
      </w: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Mr. Juan Phillips</w:t>
      </w:r>
    </w:p>
    <w:p w:rsidR="00ED5433" w:rsidRPr="00A112AA" w:rsidRDefault="00DC10C4"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2543 Wishbone Circle</w:t>
      </w:r>
      <w:r w:rsidRPr="00A112AA">
        <w:rPr>
          <w:rFonts w:asciiTheme="majorHAnsi" w:eastAsia="Times New Roman" w:hAnsiTheme="majorHAnsi" w:cstheme="majorHAnsi"/>
          <w:sz w:val="24"/>
          <w:szCs w:val="24"/>
        </w:rPr>
        <w:br/>
        <w:t>Bayport, FL 33512</w:t>
      </w:r>
      <w:r w:rsidRPr="00A112AA">
        <w:rPr>
          <w:rFonts w:asciiTheme="majorHAnsi" w:eastAsia="Times New Roman" w:hAnsiTheme="majorHAnsi" w:cstheme="majorHAnsi"/>
          <w:sz w:val="24"/>
          <w:szCs w:val="24"/>
        </w:rPr>
        <w:br/>
      </w:r>
    </w:p>
    <w:p w:rsidR="00955FAB" w:rsidRPr="00A112AA" w:rsidRDefault="00DC10C4"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Dear Mr. Phillips</w:t>
      </w:r>
      <w:proofErr w:type="gramStart"/>
      <w:r w:rsidRPr="00A112AA">
        <w:rPr>
          <w:rFonts w:asciiTheme="majorHAnsi" w:eastAsia="Times New Roman" w:hAnsiTheme="majorHAnsi" w:cstheme="majorHAnsi"/>
          <w:sz w:val="24"/>
          <w:szCs w:val="24"/>
        </w:rPr>
        <w:t>:</w:t>
      </w:r>
      <w:proofErr w:type="gramEnd"/>
      <w:r w:rsidRPr="00A112AA">
        <w:rPr>
          <w:rFonts w:asciiTheme="majorHAnsi" w:eastAsia="Times New Roman" w:hAnsiTheme="majorHAnsi" w:cstheme="majorHAnsi"/>
          <w:sz w:val="24"/>
          <w:szCs w:val="24"/>
        </w:rPr>
        <w:br/>
        <w:t>Your application for the Master’s in Business Administration (MBA) program at W. R. Patrick</w:t>
      </w:r>
      <w:r w:rsidRPr="00A112AA">
        <w:rPr>
          <w:rFonts w:asciiTheme="majorHAnsi" w:eastAsia="Times New Roman" w:hAnsiTheme="majorHAnsi" w:cstheme="majorHAnsi"/>
          <w:sz w:val="24"/>
          <w:szCs w:val="24"/>
        </w:rPr>
        <w:br/>
        <w:t>College of Business has been received and reviewed. The MBA program has an excellent reputation, and each year we receive applications from more prospective students than we can accept.</w:t>
      </w:r>
      <w:r w:rsidRPr="00A112AA">
        <w:rPr>
          <w:rFonts w:asciiTheme="majorHAnsi" w:eastAsia="Times New Roman" w:hAnsiTheme="majorHAnsi" w:cstheme="majorHAnsi"/>
          <w:sz w:val="24"/>
          <w:szCs w:val="24"/>
        </w:rPr>
        <w:br/>
        <w:t>Annually, we accept 18 students for the MBA program. This year, w</w:t>
      </w:r>
      <w:r w:rsidR="00955FAB" w:rsidRPr="00A112AA">
        <w:rPr>
          <w:rFonts w:asciiTheme="majorHAnsi" w:eastAsia="Times New Roman" w:hAnsiTheme="majorHAnsi" w:cstheme="majorHAnsi"/>
          <w:sz w:val="24"/>
          <w:szCs w:val="24"/>
        </w:rPr>
        <w:t xml:space="preserve">e had 32 outstanding applicants </w:t>
      </w:r>
      <w:r w:rsidRPr="00A112AA">
        <w:rPr>
          <w:rFonts w:asciiTheme="majorHAnsi" w:eastAsia="Times New Roman" w:hAnsiTheme="majorHAnsi" w:cstheme="majorHAnsi"/>
          <w:sz w:val="24"/>
          <w:szCs w:val="24"/>
        </w:rPr>
        <w:t>who met admission requirements. To give all students eligible for entrance a chance for enrollment,</w:t>
      </w:r>
      <w:r w:rsidR="006C6D69" w:rsidRPr="00A112AA">
        <w:rPr>
          <w:rFonts w:asciiTheme="majorHAnsi" w:eastAsia="Times New Roman" w:hAnsiTheme="majorHAnsi" w:cstheme="majorHAnsi"/>
          <w:sz w:val="24"/>
          <w:szCs w:val="24"/>
        </w:rPr>
        <w:t xml:space="preserve"> </w:t>
      </w:r>
      <w:r w:rsidRPr="00A112AA">
        <w:rPr>
          <w:rFonts w:asciiTheme="majorHAnsi" w:eastAsia="Times New Roman" w:hAnsiTheme="majorHAnsi" w:cstheme="majorHAnsi"/>
          <w:sz w:val="24"/>
          <w:szCs w:val="24"/>
        </w:rPr>
        <w:t>we accepted the first 18 in the order the applications were postmarked. Your application was one of</w:t>
      </w:r>
      <w:r w:rsidR="00955FAB" w:rsidRPr="00A112AA">
        <w:rPr>
          <w:rFonts w:asciiTheme="majorHAnsi" w:eastAsia="Times New Roman" w:hAnsiTheme="majorHAnsi" w:cstheme="majorHAnsi"/>
          <w:sz w:val="24"/>
          <w:szCs w:val="24"/>
        </w:rPr>
        <w:t xml:space="preserve"> </w:t>
      </w:r>
      <w:r w:rsidRPr="00A112AA">
        <w:rPr>
          <w:rFonts w:asciiTheme="majorHAnsi" w:eastAsia="Times New Roman" w:hAnsiTheme="majorHAnsi" w:cstheme="majorHAnsi"/>
          <w:sz w:val="24"/>
          <w:szCs w:val="24"/>
        </w:rPr>
        <w:t xml:space="preserve">14 eligible for admission to the MBA program that exceeded our number </w:t>
      </w:r>
      <w:r w:rsidR="00955FAB" w:rsidRPr="00A112AA">
        <w:rPr>
          <w:rFonts w:asciiTheme="majorHAnsi" w:eastAsia="Times New Roman" w:hAnsiTheme="majorHAnsi" w:cstheme="majorHAnsi"/>
          <w:sz w:val="24"/>
          <w:szCs w:val="24"/>
        </w:rPr>
        <w:lastRenderedPageBreak/>
        <w:t xml:space="preserve">for enrollment for this </w:t>
      </w:r>
      <w:r w:rsidRPr="00A112AA">
        <w:rPr>
          <w:rFonts w:asciiTheme="majorHAnsi" w:eastAsia="Times New Roman" w:hAnsiTheme="majorHAnsi" w:cstheme="majorHAnsi"/>
          <w:sz w:val="24"/>
          <w:szCs w:val="24"/>
        </w:rPr>
        <w:t xml:space="preserve">fall. W. R. Patrick College of Business </w:t>
      </w:r>
      <w:proofErr w:type="gramStart"/>
      <w:r w:rsidRPr="00A112AA">
        <w:rPr>
          <w:rFonts w:asciiTheme="majorHAnsi" w:eastAsia="Times New Roman" w:hAnsiTheme="majorHAnsi" w:cstheme="majorHAnsi"/>
          <w:sz w:val="24"/>
          <w:szCs w:val="24"/>
        </w:rPr>
        <w:t>has been recognized</w:t>
      </w:r>
      <w:proofErr w:type="gramEnd"/>
      <w:r w:rsidRPr="00A112AA">
        <w:rPr>
          <w:rFonts w:asciiTheme="majorHAnsi" w:eastAsia="Times New Roman" w:hAnsiTheme="majorHAnsi" w:cstheme="majorHAnsi"/>
          <w:sz w:val="24"/>
          <w:szCs w:val="24"/>
        </w:rPr>
        <w:t xml:space="preserve"> by ma</w:t>
      </w:r>
      <w:r w:rsidR="00955FAB" w:rsidRPr="00A112AA">
        <w:rPr>
          <w:rFonts w:asciiTheme="majorHAnsi" w:eastAsia="Times New Roman" w:hAnsiTheme="majorHAnsi" w:cstheme="majorHAnsi"/>
          <w:sz w:val="24"/>
          <w:szCs w:val="24"/>
        </w:rPr>
        <w:t xml:space="preserve">jor corporations throughout the </w:t>
      </w:r>
      <w:r w:rsidRPr="00A112AA">
        <w:rPr>
          <w:rFonts w:asciiTheme="majorHAnsi" w:eastAsia="Times New Roman" w:hAnsiTheme="majorHAnsi" w:cstheme="majorHAnsi"/>
          <w:sz w:val="24"/>
          <w:szCs w:val="24"/>
        </w:rPr>
        <w:t>country as one of the premier colleges for preparing business execut</w:t>
      </w:r>
      <w:r w:rsidR="00955FAB" w:rsidRPr="00A112AA">
        <w:rPr>
          <w:rFonts w:asciiTheme="majorHAnsi" w:eastAsia="Times New Roman" w:hAnsiTheme="majorHAnsi" w:cstheme="majorHAnsi"/>
          <w:sz w:val="24"/>
          <w:szCs w:val="24"/>
        </w:rPr>
        <w:t xml:space="preserve">ives. If you would like to take </w:t>
      </w:r>
      <w:r w:rsidRPr="00A112AA">
        <w:rPr>
          <w:rFonts w:asciiTheme="majorHAnsi" w:eastAsia="Times New Roman" w:hAnsiTheme="majorHAnsi" w:cstheme="majorHAnsi"/>
          <w:sz w:val="24"/>
          <w:szCs w:val="24"/>
        </w:rPr>
        <w:t xml:space="preserve">classes with us this fall, you can enroll for elective courses as a </w:t>
      </w:r>
      <w:proofErr w:type="spellStart"/>
      <w:r w:rsidRPr="00A112AA">
        <w:rPr>
          <w:rFonts w:asciiTheme="majorHAnsi" w:eastAsia="Times New Roman" w:hAnsiTheme="majorHAnsi" w:cstheme="majorHAnsi"/>
          <w:sz w:val="24"/>
          <w:szCs w:val="24"/>
        </w:rPr>
        <w:t>nondegree</w:t>
      </w:r>
      <w:proofErr w:type="spellEnd"/>
      <w:r w:rsidRPr="00A112AA">
        <w:rPr>
          <w:rFonts w:asciiTheme="majorHAnsi" w:eastAsia="Times New Roman" w:hAnsiTheme="majorHAnsi" w:cstheme="majorHAnsi"/>
          <w:sz w:val="24"/>
          <w:szCs w:val="24"/>
        </w:rPr>
        <w:t xml:space="preserve"> post-baccalaureate student and apply again next year for the MBA program.</w:t>
      </w:r>
      <w:r w:rsidRPr="00A112AA">
        <w:rPr>
          <w:rFonts w:asciiTheme="majorHAnsi" w:eastAsia="Times New Roman" w:hAnsiTheme="majorHAnsi" w:cstheme="majorHAnsi"/>
          <w:sz w:val="24"/>
          <w:szCs w:val="24"/>
        </w:rPr>
        <w:br/>
      </w:r>
    </w:p>
    <w:p w:rsidR="00ED5433" w:rsidRPr="00A112AA" w:rsidRDefault="00DC10C4"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Juan, you have our best wishes as you pursue your studies for a business career. Contact the registrar at (678) 555-3921 if you have questions about our fall classes.</w:t>
      </w:r>
      <w:r w:rsidRPr="00A112AA">
        <w:rPr>
          <w:rFonts w:asciiTheme="majorHAnsi" w:eastAsia="Times New Roman" w:hAnsiTheme="majorHAnsi" w:cstheme="majorHAnsi"/>
          <w:sz w:val="24"/>
          <w:szCs w:val="24"/>
        </w:rPr>
        <w:br/>
      </w:r>
    </w:p>
    <w:p w:rsidR="00DC10C4" w:rsidRPr="00A112AA" w:rsidRDefault="00DC10C4"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Sincerely</w:t>
      </w:r>
      <w:proofErr w:type="gramStart"/>
      <w:r w:rsidRPr="00A112AA">
        <w:rPr>
          <w:rFonts w:asciiTheme="majorHAnsi" w:eastAsia="Times New Roman" w:hAnsiTheme="majorHAnsi" w:cstheme="majorHAnsi"/>
          <w:sz w:val="24"/>
          <w:szCs w:val="24"/>
        </w:rPr>
        <w:t>,</w:t>
      </w:r>
      <w:proofErr w:type="gramEnd"/>
      <w:r w:rsidRPr="00A112AA">
        <w:rPr>
          <w:rFonts w:asciiTheme="majorHAnsi" w:eastAsia="Times New Roman" w:hAnsiTheme="majorHAnsi" w:cstheme="majorHAnsi"/>
          <w:sz w:val="24"/>
          <w:szCs w:val="24"/>
        </w:rPr>
        <w:br/>
      </w:r>
      <w:r w:rsidRPr="00A112AA">
        <w:rPr>
          <w:rFonts w:asciiTheme="majorHAnsi" w:eastAsia="Times New Roman" w:hAnsiTheme="majorHAnsi" w:cstheme="majorHAnsi"/>
          <w:i/>
          <w:iCs/>
          <w:sz w:val="24"/>
          <w:szCs w:val="24"/>
        </w:rPr>
        <w:t>Josephine Morton</w:t>
      </w:r>
      <w:r w:rsidRPr="00A112AA">
        <w:rPr>
          <w:rFonts w:asciiTheme="majorHAnsi" w:eastAsia="Times New Roman" w:hAnsiTheme="majorHAnsi" w:cstheme="majorHAnsi"/>
          <w:i/>
          <w:iCs/>
          <w:sz w:val="24"/>
          <w:szCs w:val="24"/>
        </w:rPr>
        <w:br/>
      </w:r>
      <w:r w:rsidRPr="00A112AA">
        <w:rPr>
          <w:rFonts w:asciiTheme="majorHAnsi" w:eastAsia="Times New Roman" w:hAnsiTheme="majorHAnsi" w:cstheme="majorHAnsi"/>
          <w:sz w:val="24"/>
          <w:szCs w:val="24"/>
        </w:rPr>
        <w:t>Josephine Morton, Ph.D.</w:t>
      </w:r>
      <w:r w:rsidRPr="00A112AA">
        <w:rPr>
          <w:rFonts w:asciiTheme="majorHAnsi" w:eastAsia="Times New Roman" w:hAnsiTheme="majorHAnsi" w:cstheme="majorHAnsi"/>
          <w:sz w:val="24"/>
          <w:szCs w:val="24"/>
        </w:rPr>
        <w:br/>
        <w:t>Director of Graduate Studie</w:t>
      </w:r>
      <w:r w:rsidR="00ED5433" w:rsidRPr="00A112AA">
        <w:rPr>
          <w:rFonts w:asciiTheme="majorHAnsi" w:eastAsia="Times New Roman" w:hAnsiTheme="majorHAnsi" w:cstheme="majorHAnsi"/>
          <w:sz w:val="24"/>
          <w:szCs w:val="24"/>
        </w:rPr>
        <w:t>s</w:t>
      </w:r>
    </w:p>
    <w:p w:rsidR="00955FAB" w:rsidRPr="00A112AA" w:rsidRDefault="00955FAB" w:rsidP="00ED5433">
      <w:pPr>
        <w:spacing w:after="0" w:line="240" w:lineRule="auto"/>
        <w:rPr>
          <w:rFonts w:asciiTheme="majorHAnsi" w:eastAsia="Times New Roman" w:hAnsiTheme="majorHAnsi" w:cstheme="majorHAnsi"/>
          <w:sz w:val="24"/>
          <w:szCs w:val="24"/>
        </w:rPr>
      </w:pPr>
    </w:p>
    <w:p w:rsidR="00ED5433" w:rsidRDefault="00ED5433" w:rsidP="00A112AA">
      <w:pPr>
        <w:pStyle w:val="Heading2"/>
        <w:numPr>
          <w:ilvl w:val="0"/>
          <w:numId w:val="4"/>
        </w:numPr>
      </w:pPr>
      <w:r w:rsidRPr="00A112AA">
        <w:t>Adjustment refusal</w:t>
      </w:r>
    </w:p>
    <w:p w:rsidR="00720179" w:rsidRPr="00720179" w:rsidRDefault="00720179" w:rsidP="00720179">
      <w:r w:rsidRPr="00A112AA">
        <w:rPr>
          <w:rFonts w:asciiTheme="majorHAnsi" w:hAnsiTheme="majorHAnsi" w:cstheme="majorHAnsi"/>
          <w:noProof/>
          <w:sz w:val="24"/>
          <w:szCs w:val="24"/>
        </w:rPr>
        <w:drawing>
          <wp:inline distT="0" distB="0" distL="0" distR="0" wp14:anchorId="6BE9B655" wp14:editId="0004C0EF">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3370"/>
                    </a:xfrm>
                    <a:prstGeom prst="rect">
                      <a:avLst/>
                    </a:prstGeom>
                  </pic:spPr>
                </pic:pic>
              </a:graphicData>
            </a:graphic>
          </wp:inline>
        </w:drawing>
      </w:r>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t>Subject: Special Bundled Rate</w:t>
      </w:r>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t>Date: Thu, 15 July 200- 10:15:25</w:t>
      </w:r>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t xml:space="preserve">To: </w:t>
      </w:r>
      <w:hyperlink r:id="rId8" w:history="1">
        <w:r w:rsidRPr="00A112AA">
          <w:rPr>
            <w:rStyle w:val="Hyperlink"/>
            <w:rFonts w:asciiTheme="majorHAnsi" w:hAnsiTheme="majorHAnsi" w:cstheme="majorHAnsi"/>
            <w:color w:val="auto"/>
            <w:sz w:val="24"/>
            <w:szCs w:val="24"/>
          </w:rPr>
          <w:t>wbjones@g1exchage.net</w:t>
        </w:r>
      </w:hyperlink>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t>From: cusservice@g1exchage.net</w:t>
      </w:r>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lastRenderedPageBreak/>
        <w:t>Dear Valued Customer,</w:t>
      </w:r>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t>As an establishment customer of A-1 Exchange communication services, you will continue to receive the high-quality DSL and phone services that you have enjoyed for the past two years. The recently advertised special rate for bundled phone and DSL Internet services is an introductory rate for new customers. The discounted service charge is only for the initial three months of service.</w:t>
      </w:r>
    </w:p>
    <w:p w:rsidR="0067414B" w:rsidRPr="00A112AA" w:rsidRDefault="0067414B" w:rsidP="0067414B">
      <w:pPr>
        <w:rPr>
          <w:rFonts w:asciiTheme="majorHAnsi" w:hAnsiTheme="majorHAnsi" w:cstheme="majorHAnsi"/>
          <w:sz w:val="24"/>
          <w:szCs w:val="24"/>
        </w:rPr>
      </w:pPr>
      <w:r w:rsidRPr="00A112AA">
        <w:rPr>
          <w:rFonts w:asciiTheme="majorHAnsi" w:hAnsiTheme="majorHAnsi" w:cstheme="majorHAnsi"/>
          <w:sz w:val="24"/>
          <w:szCs w:val="24"/>
        </w:rPr>
        <w:t xml:space="preserve">Although the introductory discount does not apply </w:t>
      </w:r>
      <w:r w:rsidR="00D850D9" w:rsidRPr="00A112AA">
        <w:rPr>
          <w:rFonts w:asciiTheme="majorHAnsi" w:hAnsiTheme="majorHAnsi" w:cstheme="majorHAnsi"/>
          <w:sz w:val="24"/>
          <w:szCs w:val="24"/>
        </w:rPr>
        <w:t>to established customers, all of our customers benefit indirectly when we add new customers. A large customer base keeps the costs for all of our customers low and enables expansion of service options.</w:t>
      </w:r>
    </w:p>
    <w:p w:rsidR="00D850D9" w:rsidRPr="00A112AA" w:rsidRDefault="00D850D9" w:rsidP="0067414B">
      <w:pPr>
        <w:rPr>
          <w:rFonts w:asciiTheme="majorHAnsi" w:hAnsiTheme="majorHAnsi" w:cstheme="majorHAnsi"/>
          <w:sz w:val="24"/>
          <w:szCs w:val="24"/>
        </w:rPr>
      </w:pPr>
      <w:r w:rsidRPr="00A112AA">
        <w:rPr>
          <w:rFonts w:asciiTheme="majorHAnsi" w:hAnsiTheme="majorHAnsi" w:cstheme="majorHAnsi"/>
          <w:sz w:val="24"/>
          <w:szCs w:val="24"/>
        </w:rPr>
        <w:t>We appreciate your choosing A-1 Exchange for your communication needs. Contact us any time</w:t>
      </w:r>
      <w:r w:rsidR="00A112AA" w:rsidRPr="00A112AA">
        <w:rPr>
          <w:rFonts w:asciiTheme="majorHAnsi" w:hAnsiTheme="majorHAnsi" w:cstheme="majorHAnsi"/>
          <w:sz w:val="24"/>
          <w:szCs w:val="24"/>
        </w:rPr>
        <w:t xml:space="preserve"> </w:t>
      </w:r>
      <w:r w:rsidRPr="00A112AA">
        <w:rPr>
          <w:rFonts w:asciiTheme="majorHAnsi" w:hAnsiTheme="majorHAnsi" w:cstheme="majorHAnsi"/>
          <w:sz w:val="24"/>
          <w:szCs w:val="24"/>
        </w:rPr>
        <w:t>you need information about our services.</w:t>
      </w:r>
    </w:p>
    <w:p w:rsidR="00D850D9" w:rsidRPr="00A112AA" w:rsidRDefault="00D850D9" w:rsidP="0067414B">
      <w:pPr>
        <w:rPr>
          <w:rFonts w:asciiTheme="majorHAnsi" w:hAnsiTheme="majorHAnsi" w:cstheme="majorHAnsi"/>
          <w:sz w:val="24"/>
          <w:szCs w:val="24"/>
        </w:rPr>
      </w:pPr>
    </w:p>
    <w:p w:rsidR="00D850D9" w:rsidRPr="00A112AA" w:rsidRDefault="00D850D9" w:rsidP="0067414B">
      <w:pPr>
        <w:rPr>
          <w:rFonts w:asciiTheme="majorHAnsi" w:hAnsiTheme="majorHAnsi" w:cstheme="majorHAnsi"/>
          <w:sz w:val="24"/>
          <w:szCs w:val="24"/>
        </w:rPr>
      </w:pPr>
      <w:r w:rsidRPr="00A112AA">
        <w:rPr>
          <w:rFonts w:asciiTheme="majorHAnsi" w:hAnsiTheme="majorHAnsi" w:cstheme="majorHAnsi"/>
          <w:sz w:val="24"/>
          <w:szCs w:val="24"/>
        </w:rPr>
        <w:t>Wu Chung, A-1 Customer Service</w:t>
      </w:r>
    </w:p>
    <w:p w:rsidR="00D850D9" w:rsidRPr="00A112AA" w:rsidRDefault="00D850D9" w:rsidP="0067414B">
      <w:pPr>
        <w:rPr>
          <w:rFonts w:asciiTheme="majorHAnsi" w:hAnsiTheme="majorHAnsi" w:cstheme="majorHAnsi"/>
          <w:sz w:val="24"/>
          <w:szCs w:val="24"/>
        </w:rPr>
      </w:pPr>
      <w:r w:rsidRPr="00A112AA">
        <w:rPr>
          <w:rFonts w:asciiTheme="majorHAnsi" w:hAnsiTheme="majorHAnsi" w:cstheme="majorHAnsi"/>
          <w:sz w:val="24"/>
          <w:szCs w:val="24"/>
        </w:rPr>
        <w:t>21 Communication Avenue</w:t>
      </w:r>
    </w:p>
    <w:p w:rsidR="00D850D9" w:rsidRPr="00A112AA" w:rsidRDefault="00D850D9" w:rsidP="0067414B">
      <w:pPr>
        <w:rPr>
          <w:rFonts w:asciiTheme="majorHAnsi" w:hAnsiTheme="majorHAnsi" w:cstheme="majorHAnsi"/>
          <w:sz w:val="24"/>
          <w:szCs w:val="24"/>
        </w:rPr>
      </w:pPr>
      <w:r w:rsidRPr="00A112AA">
        <w:rPr>
          <w:rFonts w:asciiTheme="majorHAnsi" w:hAnsiTheme="majorHAnsi" w:cstheme="majorHAnsi"/>
          <w:sz w:val="24"/>
          <w:szCs w:val="24"/>
        </w:rPr>
        <w:t>Paris, KY 40361</w:t>
      </w:r>
    </w:p>
    <w:p w:rsidR="00ED5433" w:rsidRPr="00A112AA" w:rsidRDefault="00D850D9" w:rsidP="00ED5433">
      <w:pPr>
        <w:rPr>
          <w:rFonts w:asciiTheme="majorHAnsi" w:hAnsiTheme="majorHAnsi" w:cstheme="majorHAnsi"/>
          <w:sz w:val="24"/>
          <w:szCs w:val="24"/>
        </w:rPr>
      </w:pPr>
      <w:r w:rsidRPr="00A112AA">
        <w:rPr>
          <w:rFonts w:asciiTheme="majorHAnsi" w:hAnsiTheme="majorHAnsi" w:cstheme="majorHAnsi"/>
          <w:sz w:val="24"/>
          <w:szCs w:val="24"/>
        </w:rPr>
        <w:t>859.555.3621</w:t>
      </w:r>
    </w:p>
    <w:p w:rsidR="00ED5433" w:rsidRDefault="00ED5433" w:rsidP="00A112AA">
      <w:pPr>
        <w:pStyle w:val="Heading2"/>
        <w:numPr>
          <w:ilvl w:val="0"/>
          <w:numId w:val="4"/>
        </w:numPr>
      </w:pPr>
      <w:r w:rsidRPr="00A112AA">
        <w:lastRenderedPageBreak/>
        <w:t>Credit refusal</w:t>
      </w:r>
    </w:p>
    <w:p w:rsidR="00720179" w:rsidRPr="00720179" w:rsidRDefault="00720179" w:rsidP="00720179">
      <w:r w:rsidRPr="00A112AA">
        <w:rPr>
          <w:rFonts w:asciiTheme="majorHAnsi" w:hAnsiTheme="majorHAnsi" w:cstheme="majorHAnsi"/>
          <w:noProof/>
          <w:sz w:val="24"/>
          <w:szCs w:val="24"/>
        </w:rPr>
        <w:drawing>
          <wp:inline distT="0" distB="0" distL="0" distR="0" wp14:anchorId="0D4075E4" wp14:editId="7CF76AB1">
            <wp:extent cx="594360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3540"/>
                    </a:xfrm>
                    <a:prstGeom prst="rect">
                      <a:avLst/>
                    </a:prstGeom>
                  </pic:spPr>
                </pic:pic>
              </a:graphicData>
            </a:graphic>
          </wp:inline>
        </w:drawing>
      </w:r>
    </w:p>
    <w:p w:rsidR="00ED543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Shreveport Supply</w:t>
      </w:r>
    </w:p>
    <w:p w:rsidR="00ED543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759 Bayou Lane</w:t>
      </w:r>
    </w:p>
    <w:p w:rsidR="00ED543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Shreveport, LA 71103</w:t>
      </w:r>
    </w:p>
    <w:p w:rsidR="00ED543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(318) 555-2697</w:t>
      </w:r>
    </w:p>
    <w:p w:rsidR="00ED543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Fax (318) 555-2697</w:t>
      </w:r>
    </w:p>
    <w:p w:rsidR="00ED5433" w:rsidRPr="00A112AA" w:rsidRDefault="00ED5433" w:rsidP="00ED5433">
      <w:pPr>
        <w:rPr>
          <w:rFonts w:asciiTheme="majorHAnsi" w:hAnsiTheme="majorHAnsi" w:cstheme="majorHAnsi"/>
          <w:sz w:val="24"/>
          <w:szCs w:val="24"/>
        </w:rPr>
      </w:pPr>
    </w:p>
    <w:p w:rsidR="00ED543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March 10, 200–</w:t>
      </w:r>
      <w:r w:rsidRPr="00A112AA">
        <w:rPr>
          <w:rFonts w:asciiTheme="majorHAnsi" w:hAnsiTheme="majorHAnsi" w:cstheme="majorHAnsi"/>
          <w:sz w:val="24"/>
          <w:szCs w:val="24"/>
        </w:rPr>
        <w:br/>
      </w:r>
    </w:p>
    <w:p w:rsidR="00ED5433" w:rsidRPr="00A112AA" w:rsidRDefault="00ED5433" w:rsidP="00ED5433">
      <w:pPr>
        <w:rPr>
          <w:rFonts w:asciiTheme="majorHAnsi" w:hAnsiTheme="majorHAnsi" w:cstheme="majorHAnsi"/>
          <w:sz w:val="24"/>
          <w:szCs w:val="24"/>
        </w:rPr>
      </w:pPr>
      <w:proofErr w:type="spellStart"/>
      <w:r w:rsidRPr="00A112AA">
        <w:rPr>
          <w:rFonts w:asciiTheme="majorHAnsi" w:hAnsiTheme="majorHAnsi" w:cstheme="majorHAnsi"/>
          <w:sz w:val="24"/>
          <w:szCs w:val="24"/>
        </w:rPr>
        <w:t>Clowers</w:t>
      </w:r>
      <w:proofErr w:type="spellEnd"/>
      <w:r w:rsidRPr="00A112AA">
        <w:rPr>
          <w:rFonts w:asciiTheme="majorHAnsi" w:hAnsiTheme="majorHAnsi" w:cstheme="majorHAnsi"/>
          <w:sz w:val="24"/>
          <w:szCs w:val="24"/>
        </w:rPr>
        <w:t xml:space="preserve"> Plumbing</w:t>
      </w:r>
      <w:r w:rsidRPr="00A112AA">
        <w:rPr>
          <w:rFonts w:asciiTheme="majorHAnsi" w:hAnsiTheme="majorHAnsi" w:cstheme="majorHAnsi"/>
          <w:sz w:val="24"/>
          <w:szCs w:val="24"/>
        </w:rPr>
        <w:br/>
        <w:t>2154 Industrial Road</w:t>
      </w:r>
      <w:r w:rsidRPr="00A112AA">
        <w:rPr>
          <w:rFonts w:asciiTheme="majorHAnsi" w:hAnsiTheme="majorHAnsi" w:cstheme="majorHAnsi"/>
          <w:sz w:val="24"/>
          <w:szCs w:val="24"/>
        </w:rPr>
        <w:br/>
        <w:t>Shreveport, LA 71109</w:t>
      </w:r>
      <w:bookmarkStart w:id="0" w:name="_GoBack"/>
      <w:bookmarkEnd w:id="0"/>
      <w:r w:rsidRPr="00A112AA">
        <w:rPr>
          <w:rFonts w:asciiTheme="majorHAnsi" w:hAnsiTheme="majorHAnsi" w:cstheme="majorHAnsi"/>
          <w:sz w:val="24"/>
          <w:szCs w:val="24"/>
        </w:rPr>
        <w:br/>
      </w:r>
    </w:p>
    <w:p w:rsidR="00A112AA"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 xml:space="preserve">Dear Mr. </w:t>
      </w:r>
      <w:proofErr w:type="spellStart"/>
      <w:r w:rsidRPr="00A112AA">
        <w:rPr>
          <w:rFonts w:asciiTheme="majorHAnsi" w:hAnsiTheme="majorHAnsi" w:cstheme="majorHAnsi"/>
          <w:sz w:val="24"/>
          <w:szCs w:val="24"/>
        </w:rPr>
        <w:t>Clowers</w:t>
      </w:r>
      <w:proofErr w:type="spellEnd"/>
      <w:proofErr w:type="gramStart"/>
      <w:r w:rsidRPr="00A112AA">
        <w:rPr>
          <w:rFonts w:asciiTheme="majorHAnsi" w:hAnsiTheme="majorHAnsi" w:cstheme="majorHAnsi"/>
          <w:sz w:val="24"/>
          <w:szCs w:val="24"/>
        </w:rPr>
        <w:t>:</w:t>
      </w:r>
      <w:proofErr w:type="gramEnd"/>
      <w:r w:rsidRPr="00A112AA">
        <w:rPr>
          <w:rFonts w:asciiTheme="majorHAnsi" w:hAnsiTheme="majorHAnsi" w:cstheme="majorHAnsi"/>
          <w:sz w:val="24"/>
          <w:szCs w:val="24"/>
        </w:rPr>
        <w:br/>
        <w:t>Your interest in obtaining a line of credit with Shreveport Supply is sincerely appreciated. You</w:t>
      </w:r>
      <w:r w:rsidR="005A2B0D">
        <w:rPr>
          <w:rFonts w:asciiTheme="majorHAnsi" w:hAnsiTheme="majorHAnsi" w:cstheme="majorHAnsi"/>
          <w:sz w:val="24"/>
          <w:szCs w:val="24"/>
        </w:rPr>
        <w:t xml:space="preserve"> </w:t>
      </w:r>
      <w:proofErr w:type="gramStart"/>
      <w:r w:rsidRPr="00A112AA">
        <w:rPr>
          <w:rFonts w:asciiTheme="majorHAnsi" w:hAnsiTheme="majorHAnsi" w:cstheme="majorHAnsi"/>
          <w:sz w:val="24"/>
          <w:szCs w:val="24"/>
        </w:rPr>
        <w:lastRenderedPageBreak/>
        <w:t>can</w:t>
      </w:r>
      <w:r w:rsidR="00D546F3" w:rsidRPr="00A112AA">
        <w:rPr>
          <w:rFonts w:asciiTheme="majorHAnsi" w:hAnsiTheme="majorHAnsi" w:cstheme="majorHAnsi"/>
          <w:sz w:val="24"/>
          <w:szCs w:val="24"/>
        </w:rPr>
        <w:t xml:space="preserve"> </w:t>
      </w:r>
      <w:r w:rsidRPr="00A112AA">
        <w:rPr>
          <w:rFonts w:asciiTheme="majorHAnsi" w:hAnsiTheme="majorHAnsi" w:cstheme="majorHAnsi"/>
          <w:sz w:val="24"/>
          <w:szCs w:val="24"/>
        </w:rPr>
        <w:t>be assured</w:t>
      </w:r>
      <w:proofErr w:type="gramEnd"/>
      <w:r w:rsidRPr="00A112AA">
        <w:rPr>
          <w:rFonts w:asciiTheme="majorHAnsi" w:hAnsiTheme="majorHAnsi" w:cstheme="majorHAnsi"/>
          <w:sz w:val="24"/>
          <w:szCs w:val="24"/>
        </w:rPr>
        <w:t xml:space="preserve"> that you will receive the best service possible from us.</w:t>
      </w:r>
      <w:r w:rsidRPr="00A112AA">
        <w:rPr>
          <w:rFonts w:asciiTheme="majorHAnsi" w:hAnsiTheme="majorHAnsi" w:cstheme="majorHAnsi"/>
          <w:sz w:val="24"/>
          <w:szCs w:val="24"/>
        </w:rPr>
        <w:br/>
      </w:r>
    </w:p>
    <w:p w:rsidR="00A112AA"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 xml:space="preserve">Your satisfaction is important to us, so your line of credit application </w:t>
      </w:r>
      <w:proofErr w:type="gramStart"/>
      <w:r w:rsidRPr="00A112AA">
        <w:rPr>
          <w:rFonts w:asciiTheme="majorHAnsi" w:hAnsiTheme="majorHAnsi" w:cstheme="majorHAnsi"/>
          <w:sz w:val="24"/>
          <w:szCs w:val="24"/>
        </w:rPr>
        <w:t>was processed</w:t>
      </w:r>
      <w:proofErr w:type="gramEnd"/>
      <w:r w:rsidRPr="00A112AA">
        <w:rPr>
          <w:rFonts w:asciiTheme="majorHAnsi" w:hAnsiTheme="majorHAnsi" w:cstheme="majorHAnsi"/>
          <w:sz w:val="24"/>
          <w:szCs w:val="24"/>
        </w:rPr>
        <w:t xml:space="preserve"> promptly.</w:t>
      </w:r>
      <w:r w:rsidRPr="00A112AA">
        <w:rPr>
          <w:rFonts w:asciiTheme="majorHAnsi" w:hAnsiTheme="majorHAnsi" w:cstheme="majorHAnsi"/>
          <w:sz w:val="24"/>
          <w:szCs w:val="24"/>
        </w:rPr>
        <w:br/>
        <w:t>While processing your application, our credit department learned that you are starting a new company and are heavily in debt. After your company is in operation for one year and your debt is</w:t>
      </w:r>
      <w:r w:rsidR="00D546F3" w:rsidRPr="00A112AA">
        <w:rPr>
          <w:rFonts w:asciiTheme="majorHAnsi" w:hAnsiTheme="majorHAnsi" w:cstheme="majorHAnsi"/>
          <w:sz w:val="24"/>
          <w:szCs w:val="24"/>
        </w:rPr>
        <w:t xml:space="preserve"> </w:t>
      </w:r>
      <w:r w:rsidRPr="00A112AA">
        <w:rPr>
          <w:rFonts w:asciiTheme="majorHAnsi" w:hAnsiTheme="majorHAnsi" w:cstheme="majorHAnsi"/>
          <w:sz w:val="24"/>
          <w:szCs w:val="24"/>
        </w:rPr>
        <w:t>reduced 10 percent, we encourage you to resubmit your application.</w:t>
      </w:r>
      <w:r w:rsidRPr="00A112AA">
        <w:rPr>
          <w:rFonts w:asciiTheme="majorHAnsi" w:hAnsiTheme="majorHAnsi" w:cstheme="majorHAnsi"/>
          <w:sz w:val="24"/>
          <w:szCs w:val="24"/>
        </w:rPr>
        <w:br/>
      </w:r>
    </w:p>
    <w:p w:rsidR="00A112AA"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Shreveport Supply has an extensive inventory of plumbing and electrical supplies. You may purchase high-quality materials at low prices in our store.</w:t>
      </w:r>
      <w:r w:rsidRPr="00A112AA">
        <w:rPr>
          <w:rFonts w:asciiTheme="majorHAnsi" w:hAnsiTheme="majorHAnsi" w:cstheme="majorHAnsi"/>
          <w:sz w:val="24"/>
          <w:szCs w:val="24"/>
        </w:rPr>
        <w:br/>
      </w:r>
    </w:p>
    <w:p w:rsidR="00D546F3" w:rsidRPr="00A112AA" w:rsidRDefault="00ED5433" w:rsidP="00ED5433">
      <w:pPr>
        <w:rPr>
          <w:rFonts w:asciiTheme="majorHAnsi" w:hAnsiTheme="majorHAnsi" w:cstheme="majorHAnsi"/>
          <w:sz w:val="24"/>
          <w:szCs w:val="24"/>
        </w:rPr>
      </w:pPr>
      <w:r w:rsidRPr="00A112AA">
        <w:rPr>
          <w:rFonts w:asciiTheme="majorHAnsi" w:hAnsiTheme="majorHAnsi" w:cstheme="majorHAnsi"/>
          <w:sz w:val="24"/>
          <w:szCs w:val="24"/>
        </w:rPr>
        <w:t>Best wishes for success with your plumbing business. Your business is important to us, and we look</w:t>
      </w:r>
      <w:r w:rsidR="00D546F3" w:rsidRPr="00A112AA">
        <w:rPr>
          <w:rFonts w:asciiTheme="majorHAnsi" w:hAnsiTheme="majorHAnsi" w:cstheme="majorHAnsi"/>
          <w:sz w:val="24"/>
          <w:szCs w:val="24"/>
        </w:rPr>
        <w:t xml:space="preserve"> </w:t>
      </w:r>
      <w:r w:rsidRPr="00A112AA">
        <w:rPr>
          <w:rFonts w:asciiTheme="majorHAnsi" w:hAnsiTheme="majorHAnsi" w:cstheme="majorHAnsi"/>
          <w:sz w:val="24"/>
          <w:szCs w:val="24"/>
        </w:rPr>
        <w:t>forward to being of service to you in the future.</w:t>
      </w:r>
    </w:p>
    <w:p w:rsidR="00ED5433" w:rsidRPr="00A112AA" w:rsidRDefault="00ED5433" w:rsidP="00720179">
      <w:pPr>
        <w:rPr>
          <w:rFonts w:asciiTheme="majorHAnsi" w:hAnsiTheme="majorHAnsi" w:cstheme="majorHAnsi"/>
          <w:sz w:val="24"/>
          <w:szCs w:val="24"/>
        </w:rPr>
      </w:pPr>
      <w:r w:rsidRPr="00A112AA">
        <w:rPr>
          <w:rFonts w:asciiTheme="majorHAnsi" w:hAnsiTheme="majorHAnsi" w:cstheme="majorHAnsi"/>
          <w:sz w:val="24"/>
          <w:szCs w:val="24"/>
        </w:rPr>
        <w:br/>
        <w:t>Sincerely</w:t>
      </w:r>
      <w:proofErr w:type="gramStart"/>
      <w:r w:rsidRPr="00A112AA">
        <w:rPr>
          <w:rFonts w:asciiTheme="majorHAnsi" w:hAnsiTheme="majorHAnsi" w:cstheme="majorHAnsi"/>
          <w:sz w:val="24"/>
          <w:szCs w:val="24"/>
        </w:rPr>
        <w:t>,</w:t>
      </w:r>
      <w:proofErr w:type="gramEnd"/>
      <w:r w:rsidRPr="00A112AA">
        <w:rPr>
          <w:rFonts w:asciiTheme="majorHAnsi" w:hAnsiTheme="majorHAnsi" w:cstheme="majorHAnsi"/>
          <w:sz w:val="24"/>
          <w:szCs w:val="24"/>
        </w:rPr>
        <w:br/>
      </w:r>
      <w:r w:rsidRPr="00A112AA">
        <w:rPr>
          <w:rFonts w:asciiTheme="majorHAnsi" w:hAnsiTheme="majorHAnsi" w:cstheme="majorHAnsi"/>
          <w:i/>
          <w:iCs/>
          <w:sz w:val="24"/>
          <w:szCs w:val="24"/>
        </w:rPr>
        <w:t>George Campbell</w:t>
      </w:r>
      <w:r w:rsidRPr="00A112AA">
        <w:rPr>
          <w:rFonts w:asciiTheme="majorHAnsi" w:hAnsiTheme="majorHAnsi" w:cstheme="majorHAnsi"/>
          <w:i/>
          <w:iCs/>
          <w:sz w:val="24"/>
          <w:szCs w:val="24"/>
        </w:rPr>
        <w:br/>
      </w:r>
      <w:r w:rsidRPr="00A112AA">
        <w:rPr>
          <w:rFonts w:asciiTheme="majorHAnsi" w:hAnsiTheme="majorHAnsi" w:cstheme="majorHAnsi"/>
          <w:sz w:val="24"/>
          <w:szCs w:val="24"/>
        </w:rPr>
        <w:t>George Campbell</w:t>
      </w:r>
      <w:r w:rsidRPr="00A112AA">
        <w:rPr>
          <w:rFonts w:asciiTheme="majorHAnsi" w:hAnsiTheme="majorHAnsi" w:cstheme="majorHAnsi"/>
          <w:sz w:val="24"/>
          <w:szCs w:val="24"/>
        </w:rPr>
        <w:br/>
        <w:t>Credit Manager</w:t>
      </w:r>
      <w:r w:rsidRPr="00A112AA">
        <w:rPr>
          <w:rFonts w:asciiTheme="majorHAnsi" w:hAnsiTheme="majorHAnsi" w:cstheme="majorHAnsi"/>
          <w:sz w:val="24"/>
          <w:szCs w:val="24"/>
        </w:rPr>
        <w:br/>
      </w:r>
      <w:proofErr w:type="spellStart"/>
      <w:r w:rsidRPr="00A112AA">
        <w:rPr>
          <w:rFonts w:asciiTheme="majorHAnsi" w:hAnsiTheme="majorHAnsi" w:cstheme="majorHAnsi"/>
          <w:sz w:val="24"/>
          <w:szCs w:val="24"/>
        </w:rPr>
        <w:t>jpt</w:t>
      </w:r>
      <w:proofErr w:type="spellEnd"/>
    </w:p>
    <w:p w:rsidR="00ED5433" w:rsidRPr="00A112AA" w:rsidRDefault="00ED5433" w:rsidP="00A112AA">
      <w:pPr>
        <w:pStyle w:val="Heading2"/>
        <w:numPr>
          <w:ilvl w:val="0"/>
          <w:numId w:val="4"/>
        </w:numPr>
      </w:pPr>
      <w:r w:rsidRPr="00A112AA">
        <w:lastRenderedPageBreak/>
        <w:t>Unsolicited negative message</w:t>
      </w:r>
    </w:p>
    <w:p w:rsidR="00ED5433" w:rsidRPr="00A112AA" w:rsidRDefault="00ED5433" w:rsidP="00ED5433">
      <w:pPr>
        <w:ind w:left="360"/>
        <w:rPr>
          <w:rFonts w:asciiTheme="majorHAnsi" w:hAnsiTheme="majorHAnsi" w:cstheme="majorHAnsi"/>
          <w:sz w:val="24"/>
          <w:szCs w:val="24"/>
        </w:rPr>
      </w:pPr>
      <w:r w:rsidRPr="00A112AA">
        <w:rPr>
          <w:rFonts w:asciiTheme="majorHAnsi" w:hAnsiTheme="majorHAnsi" w:cstheme="majorHAnsi"/>
          <w:noProof/>
          <w:sz w:val="24"/>
          <w:szCs w:val="24"/>
        </w:rPr>
        <w:drawing>
          <wp:inline distT="0" distB="0" distL="0" distR="0" wp14:anchorId="3F4D9D27" wp14:editId="4D6517F2">
            <wp:extent cx="5943600" cy="4039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9235"/>
                    </a:xfrm>
                    <a:prstGeom prst="rect">
                      <a:avLst/>
                    </a:prstGeom>
                  </pic:spPr>
                </pic:pic>
              </a:graphicData>
            </a:graphic>
          </wp:inline>
        </w:drawing>
      </w:r>
    </w:p>
    <w:p w:rsidR="00ED5433" w:rsidRPr="00A112AA" w:rsidRDefault="00ED5433" w:rsidP="00ED5433">
      <w:pPr>
        <w:spacing w:after="0" w:line="240" w:lineRule="auto"/>
        <w:rPr>
          <w:rFonts w:asciiTheme="majorHAnsi" w:eastAsia="Times New Roman" w:hAnsiTheme="majorHAnsi" w:cstheme="majorHAnsi"/>
          <w:bCs/>
          <w:sz w:val="24"/>
          <w:szCs w:val="24"/>
        </w:rPr>
      </w:pPr>
      <w:r w:rsidRPr="00A112AA">
        <w:rPr>
          <w:rFonts w:asciiTheme="majorHAnsi" w:eastAsia="Times New Roman" w:hAnsiTheme="majorHAnsi" w:cstheme="majorHAnsi"/>
          <w:bCs/>
          <w:sz w:val="24"/>
          <w:szCs w:val="24"/>
        </w:rPr>
        <w:t>A Gardener’s Dream</w:t>
      </w:r>
      <w:r w:rsidRPr="00A112AA">
        <w:rPr>
          <w:rFonts w:asciiTheme="majorHAnsi" w:eastAsia="Times New Roman" w:hAnsiTheme="majorHAnsi" w:cstheme="majorHAnsi"/>
          <w:bCs/>
          <w:sz w:val="24"/>
          <w:szCs w:val="24"/>
        </w:rPr>
        <w:br/>
        <w:t>Order Reservation Service</w:t>
      </w:r>
      <w:r w:rsidRPr="00A112AA">
        <w:rPr>
          <w:rFonts w:asciiTheme="majorHAnsi" w:eastAsia="Times New Roman" w:hAnsiTheme="majorHAnsi" w:cstheme="majorHAnsi"/>
          <w:bCs/>
          <w:sz w:val="24"/>
          <w:szCs w:val="24"/>
        </w:rPr>
        <w:br/>
        <w:t>P.O. Box 253</w:t>
      </w:r>
      <w:r w:rsidRPr="00A112AA">
        <w:rPr>
          <w:rFonts w:asciiTheme="majorHAnsi" w:eastAsia="Times New Roman" w:hAnsiTheme="majorHAnsi" w:cstheme="majorHAnsi"/>
          <w:bCs/>
          <w:sz w:val="24"/>
          <w:szCs w:val="24"/>
        </w:rPr>
        <w:br/>
        <w:t>Blue Springs, MO 64015</w:t>
      </w:r>
      <w:r w:rsidRPr="00A112AA">
        <w:rPr>
          <w:rFonts w:asciiTheme="majorHAnsi" w:eastAsia="Times New Roman" w:hAnsiTheme="majorHAnsi" w:cstheme="majorHAnsi"/>
          <w:bCs/>
          <w:sz w:val="24"/>
          <w:szCs w:val="24"/>
        </w:rPr>
        <w:br/>
        <w:t>(660) 555-9783 Fax (660) 555-9784</w:t>
      </w:r>
    </w:p>
    <w:p w:rsidR="00ED5433" w:rsidRPr="00A112AA" w:rsidRDefault="00E43072" w:rsidP="00ED5433">
      <w:pPr>
        <w:spacing w:after="0" w:line="240" w:lineRule="auto"/>
        <w:rPr>
          <w:rFonts w:asciiTheme="majorHAnsi" w:eastAsia="Times New Roman" w:hAnsiTheme="majorHAnsi" w:cstheme="majorHAnsi"/>
          <w:bCs/>
          <w:sz w:val="24"/>
          <w:szCs w:val="24"/>
        </w:rPr>
      </w:pPr>
      <w:hyperlink r:id="rId11" w:history="1">
        <w:r w:rsidR="00ED5433" w:rsidRPr="00A112AA">
          <w:rPr>
            <w:rStyle w:val="Hyperlink"/>
            <w:rFonts w:asciiTheme="majorHAnsi" w:eastAsia="Times New Roman" w:hAnsiTheme="majorHAnsi" w:cstheme="majorHAnsi"/>
            <w:bCs/>
            <w:color w:val="auto"/>
            <w:sz w:val="24"/>
            <w:szCs w:val="24"/>
          </w:rPr>
          <w:t>http://www.dreamgarden.com</w:t>
        </w:r>
      </w:hyperlink>
    </w:p>
    <w:p w:rsidR="00ED5433" w:rsidRPr="00A112AA" w:rsidRDefault="00ED5433" w:rsidP="00ED5433">
      <w:pPr>
        <w:spacing w:after="0" w:line="240" w:lineRule="auto"/>
        <w:rPr>
          <w:rFonts w:asciiTheme="majorHAnsi" w:eastAsia="Times New Roman" w:hAnsiTheme="majorHAnsi" w:cstheme="majorHAnsi"/>
          <w:b/>
          <w:bCs/>
          <w:sz w:val="24"/>
          <w:szCs w:val="24"/>
        </w:rPr>
      </w:pP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April 28, 200–</w:t>
      </w:r>
      <w:r w:rsidRPr="00A112AA">
        <w:rPr>
          <w:rFonts w:asciiTheme="majorHAnsi" w:eastAsia="Times New Roman" w:hAnsiTheme="majorHAnsi" w:cstheme="majorHAnsi"/>
          <w:sz w:val="24"/>
          <w:szCs w:val="24"/>
        </w:rPr>
        <w:br/>
      </w: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Ms. Betty Martin</w:t>
      </w:r>
      <w:r w:rsidRPr="00A112AA">
        <w:rPr>
          <w:rFonts w:asciiTheme="majorHAnsi" w:eastAsia="Times New Roman" w:hAnsiTheme="majorHAnsi" w:cstheme="majorHAnsi"/>
          <w:sz w:val="24"/>
          <w:szCs w:val="24"/>
        </w:rPr>
        <w:br/>
        <w:t>151 Grand Tour Drive</w:t>
      </w: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Lincoln, NE 68501-3123</w:t>
      </w: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br/>
        <w:t>Dear Ms. Martin:</w:t>
      </w:r>
    </w:p>
    <w:p w:rsidR="00ED5433" w:rsidRPr="00A112AA" w:rsidRDefault="00ED5433" w:rsidP="00ED5433">
      <w:pPr>
        <w:spacing w:after="0" w:line="240" w:lineRule="auto"/>
        <w:rPr>
          <w:rFonts w:asciiTheme="majorHAnsi" w:eastAsia="Times New Roman" w:hAnsiTheme="majorHAnsi" w:cstheme="majorHAnsi"/>
          <w:sz w:val="24"/>
          <w:szCs w:val="24"/>
        </w:rPr>
      </w:pP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t>Your order for your flower garden should have arrived by now. Per</w:t>
      </w:r>
      <w:r w:rsidR="00A112AA" w:rsidRPr="00A112AA">
        <w:rPr>
          <w:rFonts w:asciiTheme="majorHAnsi" w:eastAsia="Times New Roman" w:hAnsiTheme="majorHAnsi" w:cstheme="majorHAnsi"/>
          <w:sz w:val="24"/>
          <w:szCs w:val="24"/>
        </w:rPr>
        <w:t xml:space="preserve">haps you have been busy in your </w:t>
      </w:r>
      <w:r w:rsidRPr="00A112AA">
        <w:rPr>
          <w:rFonts w:asciiTheme="majorHAnsi" w:eastAsia="Times New Roman" w:hAnsiTheme="majorHAnsi" w:cstheme="majorHAnsi"/>
          <w:sz w:val="24"/>
          <w:szCs w:val="24"/>
        </w:rPr>
        <w:t>garden and overlooked sending the payment balance. We can unde</w:t>
      </w:r>
      <w:r w:rsidR="00A112AA" w:rsidRPr="00A112AA">
        <w:rPr>
          <w:rFonts w:asciiTheme="majorHAnsi" w:eastAsia="Times New Roman" w:hAnsiTheme="majorHAnsi" w:cstheme="majorHAnsi"/>
          <w:sz w:val="24"/>
          <w:szCs w:val="24"/>
        </w:rPr>
        <w:t xml:space="preserve">rstand that because we know the </w:t>
      </w:r>
      <w:r w:rsidRPr="00A112AA">
        <w:rPr>
          <w:rFonts w:asciiTheme="majorHAnsi" w:eastAsia="Times New Roman" w:hAnsiTheme="majorHAnsi" w:cstheme="majorHAnsi"/>
          <w:sz w:val="24"/>
          <w:szCs w:val="24"/>
        </w:rPr>
        <w:t>joy our customers feel when their shipments arrive.</w:t>
      </w:r>
      <w:r w:rsidRPr="00A112AA">
        <w:rPr>
          <w:rFonts w:asciiTheme="majorHAnsi" w:eastAsia="Times New Roman" w:hAnsiTheme="majorHAnsi" w:cstheme="majorHAnsi"/>
          <w:sz w:val="24"/>
          <w:szCs w:val="24"/>
        </w:rPr>
        <w:br/>
      </w: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lastRenderedPageBreak/>
        <w:t>As you look forward to enjoying the summer flowers in your garden, please take a moment to send</w:t>
      </w:r>
      <w:r w:rsidR="00A112AA" w:rsidRPr="00A112AA">
        <w:rPr>
          <w:rFonts w:asciiTheme="majorHAnsi" w:eastAsia="Times New Roman" w:hAnsiTheme="majorHAnsi" w:cstheme="majorHAnsi"/>
          <w:sz w:val="24"/>
          <w:szCs w:val="24"/>
        </w:rPr>
        <w:t xml:space="preserve"> </w:t>
      </w:r>
      <w:r w:rsidRPr="00A112AA">
        <w:rPr>
          <w:rFonts w:asciiTheme="majorHAnsi" w:eastAsia="Times New Roman" w:hAnsiTheme="majorHAnsi" w:cstheme="majorHAnsi"/>
          <w:sz w:val="24"/>
          <w:szCs w:val="24"/>
        </w:rPr>
        <w:t>payment for $7.95 to cover the shipping costs that were not included in the payment for your last</w:t>
      </w:r>
      <w:r w:rsidRPr="00A112AA">
        <w:rPr>
          <w:rFonts w:asciiTheme="majorHAnsi" w:eastAsia="Times New Roman" w:hAnsiTheme="majorHAnsi" w:cstheme="majorHAnsi"/>
          <w:sz w:val="24"/>
          <w:szCs w:val="24"/>
        </w:rPr>
        <w:br/>
        <w:t xml:space="preserve">order. This balance </w:t>
      </w:r>
      <w:proofErr w:type="gramStart"/>
      <w:r w:rsidRPr="00A112AA">
        <w:rPr>
          <w:rFonts w:asciiTheme="majorHAnsi" w:eastAsia="Times New Roman" w:hAnsiTheme="majorHAnsi" w:cstheme="majorHAnsi"/>
          <w:sz w:val="24"/>
          <w:szCs w:val="24"/>
        </w:rPr>
        <w:t>is shown</w:t>
      </w:r>
      <w:proofErr w:type="gramEnd"/>
      <w:r w:rsidRPr="00A112AA">
        <w:rPr>
          <w:rFonts w:asciiTheme="majorHAnsi" w:eastAsia="Times New Roman" w:hAnsiTheme="majorHAnsi" w:cstheme="majorHAnsi"/>
          <w:sz w:val="24"/>
          <w:szCs w:val="24"/>
        </w:rPr>
        <w:t xml:space="preserve"> on the enclosed form; please return t</w:t>
      </w:r>
      <w:r w:rsidR="00A112AA" w:rsidRPr="00A112AA">
        <w:rPr>
          <w:rFonts w:asciiTheme="majorHAnsi" w:eastAsia="Times New Roman" w:hAnsiTheme="majorHAnsi" w:cstheme="majorHAnsi"/>
          <w:sz w:val="24"/>
          <w:szCs w:val="24"/>
        </w:rPr>
        <w:t xml:space="preserve">he form with your check payable </w:t>
      </w:r>
      <w:r w:rsidRPr="00A112AA">
        <w:rPr>
          <w:rFonts w:asciiTheme="majorHAnsi" w:eastAsia="Times New Roman" w:hAnsiTheme="majorHAnsi" w:cstheme="majorHAnsi"/>
          <w:sz w:val="24"/>
          <w:szCs w:val="24"/>
        </w:rPr>
        <w:t>to A Gardener’s Dream. Avoid a late payment fee of $10 by payi</w:t>
      </w:r>
      <w:r w:rsidR="00A112AA" w:rsidRPr="00A112AA">
        <w:rPr>
          <w:rFonts w:asciiTheme="majorHAnsi" w:eastAsia="Times New Roman" w:hAnsiTheme="majorHAnsi" w:cstheme="majorHAnsi"/>
          <w:sz w:val="24"/>
          <w:szCs w:val="24"/>
        </w:rPr>
        <w:t xml:space="preserve">ng the $7.95 within 15 days. We </w:t>
      </w:r>
      <w:r w:rsidRPr="00A112AA">
        <w:rPr>
          <w:rFonts w:asciiTheme="majorHAnsi" w:eastAsia="Times New Roman" w:hAnsiTheme="majorHAnsi" w:cstheme="majorHAnsi"/>
          <w:sz w:val="24"/>
          <w:szCs w:val="24"/>
        </w:rPr>
        <w:t>have enclosed an envelope for your convenience. Your prompt paymen</w:t>
      </w:r>
      <w:r w:rsidR="00A112AA" w:rsidRPr="00A112AA">
        <w:rPr>
          <w:rFonts w:asciiTheme="majorHAnsi" w:eastAsia="Times New Roman" w:hAnsiTheme="majorHAnsi" w:cstheme="majorHAnsi"/>
          <w:sz w:val="24"/>
          <w:szCs w:val="24"/>
        </w:rPr>
        <w:t xml:space="preserve">t will help keep our costs low, </w:t>
      </w:r>
      <w:r w:rsidRPr="00A112AA">
        <w:rPr>
          <w:rFonts w:asciiTheme="majorHAnsi" w:eastAsia="Times New Roman" w:hAnsiTheme="majorHAnsi" w:cstheme="majorHAnsi"/>
          <w:sz w:val="24"/>
          <w:szCs w:val="24"/>
        </w:rPr>
        <w:t>so we can continue offering only the finest products for our customers.</w:t>
      </w:r>
    </w:p>
    <w:p w:rsidR="00ED5433" w:rsidRPr="00A112AA" w:rsidRDefault="00ED5433" w:rsidP="00ED5433">
      <w:pPr>
        <w:spacing w:after="0" w:line="240" w:lineRule="auto"/>
        <w:rPr>
          <w:rFonts w:asciiTheme="majorHAnsi" w:eastAsia="Times New Roman" w:hAnsiTheme="majorHAnsi" w:cstheme="majorHAnsi"/>
          <w:sz w:val="24"/>
          <w:szCs w:val="24"/>
        </w:rPr>
      </w:pPr>
      <w:r w:rsidRPr="00A112AA">
        <w:rPr>
          <w:rFonts w:asciiTheme="majorHAnsi" w:eastAsia="Times New Roman" w:hAnsiTheme="majorHAnsi" w:cstheme="majorHAnsi"/>
          <w:sz w:val="24"/>
          <w:szCs w:val="24"/>
        </w:rPr>
        <w:br/>
        <w:t>Each year, you can find many new plant varieties on our website and in our seasonal catalogs, as</w:t>
      </w:r>
      <w:r w:rsidRPr="00A112AA">
        <w:rPr>
          <w:rFonts w:asciiTheme="majorHAnsi" w:eastAsia="Times New Roman" w:hAnsiTheme="majorHAnsi" w:cstheme="majorHAnsi"/>
          <w:sz w:val="24"/>
          <w:szCs w:val="24"/>
        </w:rPr>
        <w:br/>
        <w:t>well as the tried-and-proven varieties that our customers have always enjoyed. As always, every</w:t>
      </w:r>
      <w:r w:rsidRPr="00A112AA">
        <w:rPr>
          <w:rFonts w:asciiTheme="majorHAnsi" w:eastAsia="Times New Roman" w:hAnsiTheme="majorHAnsi" w:cstheme="majorHAnsi"/>
          <w:sz w:val="24"/>
          <w:szCs w:val="24"/>
        </w:rPr>
        <w:br/>
        <w:t xml:space="preserve">shipment </w:t>
      </w:r>
      <w:proofErr w:type="gramStart"/>
      <w:r w:rsidRPr="00A112AA">
        <w:rPr>
          <w:rFonts w:asciiTheme="majorHAnsi" w:eastAsia="Times New Roman" w:hAnsiTheme="majorHAnsi" w:cstheme="majorHAnsi"/>
          <w:sz w:val="24"/>
          <w:szCs w:val="24"/>
        </w:rPr>
        <w:t>is backed</w:t>
      </w:r>
      <w:proofErr w:type="gramEnd"/>
      <w:r w:rsidRPr="00A112AA">
        <w:rPr>
          <w:rFonts w:asciiTheme="majorHAnsi" w:eastAsia="Times New Roman" w:hAnsiTheme="majorHAnsi" w:cstheme="majorHAnsi"/>
          <w:sz w:val="24"/>
          <w:szCs w:val="24"/>
        </w:rPr>
        <w:t xml:space="preserve"> by our guarantee!</w:t>
      </w:r>
    </w:p>
    <w:p w:rsidR="00ED5433" w:rsidRPr="00A112AA" w:rsidRDefault="00ED5433" w:rsidP="00ED5433">
      <w:pPr>
        <w:spacing w:after="0" w:line="240" w:lineRule="auto"/>
        <w:rPr>
          <w:rFonts w:asciiTheme="majorHAnsi" w:eastAsia="Times New Roman" w:hAnsiTheme="majorHAnsi" w:cstheme="majorHAnsi"/>
          <w:i/>
          <w:iCs/>
          <w:sz w:val="24"/>
          <w:szCs w:val="24"/>
        </w:rPr>
      </w:pPr>
      <w:r w:rsidRPr="00A112AA">
        <w:rPr>
          <w:rFonts w:asciiTheme="majorHAnsi" w:eastAsia="Times New Roman" w:hAnsiTheme="majorHAnsi" w:cstheme="majorHAnsi"/>
          <w:sz w:val="24"/>
          <w:szCs w:val="24"/>
        </w:rPr>
        <w:br/>
        <w:t>Cordially</w:t>
      </w:r>
      <w:proofErr w:type="gramStart"/>
      <w:r w:rsidRPr="00A112AA">
        <w:rPr>
          <w:rFonts w:asciiTheme="majorHAnsi" w:eastAsia="Times New Roman" w:hAnsiTheme="majorHAnsi" w:cstheme="majorHAnsi"/>
          <w:sz w:val="24"/>
          <w:szCs w:val="24"/>
        </w:rPr>
        <w:t>,</w:t>
      </w:r>
      <w:proofErr w:type="gramEnd"/>
      <w:r w:rsidRPr="00A112AA">
        <w:rPr>
          <w:rFonts w:asciiTheme="majorHAnsi" w:eastAsia="Times New Roman" w:hAnsiTheme="majorHAnsi" w:cstheme="majorHAnsi"/>
          <w:sz w:val="24"/>
          <w:szCs w:val="24"/>
        </w:rPr>
        <w:br/>
      </w:r>
      <w:r w:rsidRPr="00A112AA">
        <w:rPr>
          <w:rFonts w:asciiTheme="majorHAnsi" w:eastAsia="Times New Roman" w:hAnsiTheme="majorHAnsi" w:cstheme="majorHAnsi"/>
          <w:i/>
          <w:iCs/>
          <w:sz w:val="24"/>
          <w:szCs w:val="24"/>
        </w:rPr>
        <w:t>Josh Whitaker</w:t>
      </w:r>
    </w:p>
    <w:p w:rsidR="00ED5433" w:rsidRPr="00A112AA" w:rsidRDefault="00ED5433" w:rsidP="00ED5433">
      <w:pPr>
        <w:spacing w:after="0" w:line="240" w:lineRule="auto"/>
        <w:rPr>
          <w:rFonts w:asciiTheme="majorHAnsi" w:hAnsiTheme="majorHAnsi" w:cstheme="majorHAnsi"/>
          <w:sz w:val="24"/>
          <w:szCs w:val="24"/>
        </w:rPr>
      </w:pPr>
      <w:r w:rsidRPr="00A112AA">
        <w:rPr>
          <w:rFonts w:asciiTheme="majorHAnsi" w:eastAsia="Times New Roman" w:hAnsiTheme="majorHAnsi" w:cstheme="majorHAnsi"/>
          <w:sz w:val="24"/>
          <w:szCs w:val="24"/>
        </w:rPr>
        <w:t>Josh Whitaker, Credit Assistant</w:t>
      </w:r>
      <w:r w:rsidRPr="00A112AA">
        <w:rPr>
          <w:rFonts w:asciiTheme="majorHAnsi" w:eastAsia="Times New Roman" w:hAnsiTheme="majorHAnsi" w:cstheme="majorHAnsi"/>
          <w:sz w:val="24"/>
          <w:szCs w:val="24"/>
        </w:rPr>
        <w:br/>
        <w:t>Enclosure</w:t>
      </w:r>
    </w:p>
    <w:sectPr w:rsidR="00ED5433" w:rsidRPr="00A1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BrushScrip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66C51"/>
    <w:multiLevelType w:val="hybridMultilevel"/>
    <w:tmpl w:val="A9F8204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5AF44EF"/>
    <w:multiLevelType w:val="hybridMultilevel"/>
    <w:tmpl w:val="C1F0AFC4"/>
    <w:lvl w:ilvl="0" w:tplc="4ED0E932">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751F7"/>
    <w:multiLevelType w:val="hybridMultilevel"/>
    <w:tmpl w:val="F8104560"/>
    <w:lvl w:ilvl="0" w:tplc="C1905C7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E19A1"/>
    <w:multiLevelType w:val="hybridMultilevel"/>
    <w:tmpl w:val="6218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32"/>
    <w:rsid w:val="0018031D"/>
    <w:rsid w:val="00315532"/>
    <w:rsid w:val="005A2B0D"/>
    <w:rsid w:val="0067414B"/>
    <w:rsid w:val="006C6D69"/>
    <w:rsid w:val="00720179"/>
    <w:rsid w:val="00955FAB"/>
    <w:rsid w:val="00A112AA"/>
    <w:rsid w:val="00A230DE"/>
    <w:rsid w:val="00A94323"/>
    <w:rsid w:val="00C164FD"/>
    <w:rsid w:val="00D546F3"/>
    <w:rsid w:val="00D850D9"/>
    <w:rsid w:val="00DC10C4"/>
    <w:rsid w:val="00E43072"/>
    <w:rsid w:val="00ED5433"/>
    <w:rsid w:val="00FA3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C6D1"/>
  <w15:chartTrackingRefBased/>
  <w15:docId w15:val="{1FA51456-5EB6-47BE-B2C0-9C3BC3D8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autoRedefine/>
    <w:uiPriority w:val="9"/>
    <w:qFormat/>
    <w:rsid w:val="00A112AA"/>
    <w:pPr>
      <w:numPr>
        <w:numId w:val="2"/>
      </w:numPr>
      <w:outlineLvl w:val="0"/>
    </w:pPr>
    <w:rPr>
      <w:rFonts w:cstheme="majorHAnsi"/>
      <w:color w:val="auto"/>
      <w:sz w:val="24"/>
      <w:szCs w:val="24"/>
    </w:rPr>
  </w:style>
  <w:style w:type="paragraph" w:styleId="Heading2">
    <w:name w:val="heading 2"/>
    <w:basedOn w:val="Normal"/>
    <w:next w:val="Normal"/>
    <w:link w:val="Heading2Char"/>
    <w:uiPriority w:val="9"/>
    <w:unhideWhenUsed/>
    <w:qFormat/>
    <w:rsid w:val="00A2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AA"/>
    <w:rPr>
      <w:rFonts w:asciiTheme="majorHAnsi" w:eastAsiaTheme="majorEastAsia" w:hAnsiTheme="majorHAnsi" w:cstheme="majorHAnsi"/>
      <w:sz w:val="24"/>
      <w:szCs w:val="24"/>
    </w:rPr>
  </w:style>
  <w:style w:type="character" w:customStyle="1" w:styleId="Heading2Char">
    <w:name w:val="Heading 2 Char"/>
    <w:basedOn w:val="DefaultParagraphFont"/>
    <w:link w:val="Heading2"/>
    <w:uiPriority w:val="9"/>
    <w:rsid w:val="00A230D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155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532"/>
    <w:pPr>
      <w:ind w:left="720"/>
      <w:contextualSpacing/>
    </w:pPr>
  </w:style>
  <w:style w:type="paragraph" w:styleId="Date">
    <w:name w:val="Date"/>
    <w:basedOn w:val="Normal"/>
    <w:next w:val="Normal"/>
    <w:link w:val="DateChar"/>
    <w:uiPriority w:val="99"/>
    <w:semiHidden/>
    <w:unhideWhenUsed/>
    <w:rsid w:val="00315532"/>
  </w:style>
  <w:style w:type="character" w:customStyle="1" w:styleId="DateChar">
    <w:name w:val="Date Char"/>
    <w:basedOn w:val="DefaultParagraphFont"/>
    <w:link w:val="Date"/>
    <w:uiPriority w:val="99"/>
    <w:semiHidden/>
    <w:rsid w:val="00315532"/>
  </w:style>
  <w:style w:type="character" w:customStyle="1" w:styleId="fontstyle01">
    <w:name w:val="fontstyle01"/>
    <w:basedOn w:val="DefaultParagraphFont"/>
    <w:rsid w:val="00DC10C4"/>
    <w:rPr>
      <w:rFonts w:ascii="Times-Bold" w:hAnsi="Times-Bold" w:hint="default"/>
      <w:b/>
      <w:bCs/>
      <w:i w:val="0"/>
      <w:iCs w:val="0"/>
      <w:color w:val="231F20"/>
      <w:sz w:val="16"/>
      <w:szCs w:val="16"/>
    </w:rPr>
  </w:style>
  <w:style w:type="character" w:customStyle="1" w:styleId="fontstyle21">
    <w:name w:val="fontstyle21"/>
    <w:basedOn w:val="DefaultParagraphFont"/>
    <w:rsid w:val="00DC10C4"/>
    <w:rPr>
      <w:rFonts w:ascii="Times-Roman" w:hAnsi="Times-Roman" w:hint="default"/>
      <w:b w:val="0"/>
      <w:bCs w:val="0"/>
      <w:i w:val="0"/>
      <w:iCs w:val="0"/>
      <w:color w:val="231F20"/>
      <w:sz w:val="16"/>
      <w:szCs w:val="16"/>
    </w:rPr>
  </w:style>
  <w:style w:type="character" w:customStyle="1" w:styleId="fontstyle31">
    <w:name w:val="fontstyle31"/>
    <w:basedOn w:val="DefaultParagraphFont"/>
    <w:rsid w:val="00DC10C4"/>
    <w:rPr>
      <w:rFonts w:ascii="BrushScript" w:hAnsi="BrushScript" w:hint="default"/>
      <w:b w:val="0"/>
      <w:bCs w:val="0"/>
      <w:i/>
      <w:iCs/>
      <w:color w:val="231F20"/>
      <w:sz w:val="24"/>
      <w:szCs w:val="24"/>
    </w:rPr>
  </w:style>
  <w:style w:type="character" w:styleId="Hyperlink">
    <w:name w:val="Hyperlink"/>
    <w:basedOn w:val="DefaultParagraphFont"/>
    <w:uiPriority w:val="99"/>
    <w:unhideWhenUsed/>
    <w:rsid w:val="00ED54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2625">
      <w:bodyDiv w:val="1"/>
      <w:marLeft w:val="0"/>
      <w:marRight w:val="0"/>
      <w:marTop w:val="0"/>
      <w:marBottom w:val="0"/>
      <w:divBdr>
        <w:top w:val="none" w:sz="0" w:space="0" w:color="auto"/>
        <w:left w:val="none" w:sz="0" w:space="0" w:color="auto"/>
        <w:bottom w:val="none" w:sz="0" w:space="0" w:color="auto"/>
        <w:right w:val="none" w:sz="0" w:space="0" w:color="auto"/>
      </w:divBdr>
    </w:div>
    <w:div w:id="1453786608">
      <w:bodyDiv w:val="1"/>
      <w:marLeft w:val="0"/>
      <w:marRight w:val="0"/>
      <w:marTop w:val="0"/>
      <w:marBottom w:val="0"/>
      <w:divBdr>
        <w:top w:val="none" w:sz="0" w:space="0" w:color="auto"/>
        <w:left w:val="none" w:sz="0" w:space="0" w:color="auto"/>
        <w:bottom w:val="none" w:sz="0" w:space="0" w:color="auto"/>
        <w:right w:val="none" w:sz="0" w:space="0" w:color="auto"/>
      </w:divBdr>
    </w:div>
    <w:div w:id="168469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jones@g1exchag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nbeltu.edu" TargetMode="External"/><Relationship Id="rId11" Type="http://schemas.openxmlformats.org/officeDocument/2006/relationships/hyperlink" Target="http://www.dreamgarden.co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13</cp:revision>
  <dcterms:created xsi:type="dcterms:W3CDTF">2019-09-27T01:15:00Z</dcterms:created>
  <dcterms:modified xsi:type="dcterms:W3CDTF">2019-11-13T01:02:00Z</dcterms:modified>
</cp:coreProperties>
</file>