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8B" w:rsidRPr="00354C8B" w:rsidRDefault="00485F3E" w:rsidP="00323CB6">
      <w:pPr>
        <w:rPr>
          <w:rFonts w:cstheme="minorHAnsi"/>
          <w:noProof/>
        </w:rPr>
      </w:pPr>
      <w:r w:rsidRPr="00354C8B">
        <w:rPr>
          <w:rFonts w:cstheme="minorHAnsi"/>
          <w:noProof/>
          <w:lang w:eastAsia="zh-CN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-969580</wp:posOffset>
            </wp:positionH>
            <wp:positionV relativeFrom="paragraph">
              <wp:posOffset>-930166</wp:posOffset>
            </wp:positionV>
            <wp:extent cx="8071945" cy="10892155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2405" cy="1089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97E">
        <w:rPr>
          <w:rFonts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322pt;margin-top:-3.7pt;width:210.6pt;height:21.5pt;z-index:251658752;mso-position-horizontal-relative:text;mso-position-vertical-relative:text" filled="f" fillcolor="#923743" stroked="f">
            <v:textbox style="mso-next-textbox:#_x0000_s1058" inset="0,0,0,0">
              <w:txbxContent>
                <w:p w:rsidR="00FC2AD3" w:rsidRPr="008F49DC" w:rsidRDefault="00264493" w:rsidP="00A26F4C">
                  <w:pPr>
                    <w:spacing w:line="192" w:lineRule="auto"/>
                    <w:jc w:val="right"/>
                    <w:rPr>
                      <w:rFonts w:cstheme="minorHAnsi"/>
                      <w:color w:val="FFFFFF" w:themeColor="background1"/>
                      <w:sz w:val="40"/>
                      <w:szCs w:val="40"/>
                    </w:rPr>
                  </w:pPr>
                  <w:r w:rsidRPr="008F49DC">
                    <w:rPr>
                      <w:rFonts w:eastAsia="SimSun" w:cstheme="minorHAnsi"/>
                      <w:color w:val="FFFFFF" w:themeColor="background1"/>
                      <w:sz w:val="40"/>
                      <w:szCs w:val="40"/>
                    </w:rPr>
                    <w:t>Group 3</w:t>
                  </w:r>
                </w:p>
                <w:p w:rsidR="003B7F66" w:rsidRDefault="003B7F66"/>
              </w:txbxContent>
            </v:textbox>
          </v:shape>
        </w:pict>
      </w:r>
      <w:r w:rsidR="00F3397E">
        <w:rPr>
          <w:rFonts w:cstheme="minorHAnsi"/>
          <w:noProof/>
        </w:rPr>
        <w:pict>
          <v:shape id="_x0000_s1057" type="#_x0000_t202" style="position:absolute;margin-left:322pt;margin-top:-34.75pt;width:210.6pt;height:19.85pt;z-index:251657728;mso-position-horizontal-relative:text;mso-position-vertical-relative:text" filled="f" fillcolor="#923743" stroked="f">
            <v:textbox style="mso-next-textbox:#_x0000_s1057" inset="0,0,0,0">
              <w:txbxContent>
                <w:p w:rsidR="00FC2AD3" w:rsidRPr="008F49DC" w:rsidRDefault="00FC2AD3" w:rsidP="00A26F4C">
                  <w:pPr>
                    <w:spacing w:line="192" w:lineRule="auto"/>
                    <w:jc w:val="right"/>
                    <w:rPr>
                      <w:rFonts w:cstheme="minorHAnsi"/>
                      <w:sz w:val="30"/>
                      <w:szCs w:val="30"/>
                    </w:rPr>
                  </w:pPr>
                  <w:r w:rsidRPr="008F49DC">
                    <w:rPr>
                      <w:rFonts w:eastAsia="SimSun" w:cstheme="minorHAnsi"/>
                      <w:sz w:val="30"/>
                      <w:szCs w:val="30"/>
                    </w:rPr>
                    <w:t>PREPARED BY</w:t>
                  </w:r>
                </w:p>
              </w:txbxContent>
            </v:textbox>
          </v:shape>
        </w:pict>
      </w:r>
      <w:r w:rsidR="00F3397E">
        <w:rPr>
          <w:rFonts w:cstheme="minorHAnsi"/>
          <w:noProof/>
        </w:rPr>
        <w:pict>
          <v:shape id="_x0000_s1033" type="#_x0000_t202" style="position:absolute;margin-left:59.5pt;margin-top:110.15pt;width:308.55pt;height:107.55pt;z-index:251654656;mso-position-horizontal-relative:text;mso-position-vertical-relative:text" filled="f" fillcolor="#923743" stroked="f">
            <v:textbox style="mso-next-textbox:#_x0000_s1033" inset="0,0,0,0">
              <w:txbxContent>
                <w:p w:rsidR="009E114C" w:rsidRPr="008F49DC" w:rsidRDefault="00A26F4C" w:rsidP="00A26F4C">
                  <w:pPr>
                    <w:spacing w:line="180" w:lineRule="auto"/>
                    <w:rPr>
                      <w:rFonts w:cstheme="minorHAnsi"/>
                      <w:color w:val="FFFFFF" w:themeColor="background1"/>
                      <w:sz w:val="120"/>
                      <w:szCs w:val="120"/>
                    </w:rPr>
                  </w:pPr>
                  <w:r w:rsidRPr="008F49DC">
                    <w:rPr>
                      <w:rFonts w:eastAsia="SimSun" w:cstheme="minorHAnsi"/>
                      <w:color w:val="FFFFFF" w:themeColor="background1"/>
                      <w:sz w:val="120"/>
                      <w:szCs w:val="120"/>
                    </w:rPr>
                    <w:t>BUSINESS</w:t>
                  </w:r>
                </w:p>
              </w:txbxContent>
            </v:textbox>
          </v:shape>
        </w:pict>
      </w:r>
      <w:r w:rsidR="00F3397E">
        <w:rPr>
          <w:rFonts w:cstheme="minorHAnsi"/>
          <w:noProof/>
        </w:rPr>
        <w:pict>
          <v:shape id="_x0000_s1055" type="#_x0000_t202" style="position:absolute;margin-left:62pt;margin-top:221.8pt;width:372.1pt;height:23.2pt;z-index:251656704;mso-position-horizontal-relative:text;mso-position-vertical-relative:text" filled="f" fillcolor="#923743" stroked="f">
            <v:textbox style="mso-next-textbox:#_x0000_s1055" inset="0,0,0,0">
              <w:txbxContent>
                <w:p w:rsidR="00BC3B7C" w:rsidRPr="009342A0" w:rsidRDefault="00264493" w:rsidP="00A26F4C">
                  <w:pPr>
                    <w:spacing w:line="192" w:lineRule="auto"/>
                    <w:rPr>
                      <w:rFonts w:cstheme="minorHAnsi"/>
                      <w:sz w:val="44"/>
                      <w:szCs w:val="44"/>
                    </w:rPr>
                  </w:pPr>
                  <w:r w:rsidRPr="009342A0">
                    <w:rPr>
                      <w:rFonts w:eastAsia="SimSun" w:cstheme="minorHAnsi"/>
                      <w:sz w:val="44"/>
                      <w:szCs w:val="44"/>
                    </w:rPr>
                    <w:t>ENGLISH LEARNING SKILLS HANDBOOK</w:t>
                  </w:r>
                </w:p>
              </w:txbxContent>
            </v:textbox>
          </v:shape>
        </w:pict>
      </w:r>
      <w:r w:rsidR="00F3397E">
        <w:rPr>
          <w:rFonts w:cstheme="minorHAnsi"/>
          <w:noProof/>
        </w:rPr>
        <w:pict>
          <v:shape id="_x0000_s1060" type="#_x0000_t202" style="position:absolute;margin-left:365.45pt;margin-top:102.4pt;width:210.6pt;height:18.2pt;z-index:251659776;mso-position-horizontal-relative:text;mso-position-vertical-relative:text" filled="f" fillcolor="#923743" stroked="f">
            <v:textbox style="mso-next-textbox:#_x0000_s1060" inset="0,0,0,0">
              <w:txbxContent>
                <w:p w:rsidR="00FC2AD3" w:rsidRPr="00A26F4C" w:rsidRDefault="00FC2AD3" w:rsidP="00A26F4C">
                  <w:pPr>
                    <w:jc w:val="right"/>
                    <w:rPr>
                      <w:rFonts w:ascii="Poppins Medium" w:hAnsi="Poppins Medium" w:cs="Poppins Medium"/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 w:rsidR="00F3397E">
        <w:rPr>
          <w:rFonts w:cstheme="minorHAnsi"/>
          <w:noProof/>
        </w:rPr>
        <w:pict>
          <v:shape id="_x0000_s1054" type="#_x0000_t202" style="position:absolute;margin-left:61.05pt;margin-top:247.35pt;width:161.5pt;height:68.7pt;z-index:251655680;mso-position-horizontal-relative:text;mso-position-vertical-relative:text" filled="f" fillcolor="#923743" stroked="f">
            <v:textbox style="mso-next-textbox:#_x0000_s1054" inset="0,0,0,0">
              <w:txbxContent>
                <w:p w:rsidR="00BC3B7C" w:rsidRPr="008F49DC" w:rsidRDefault="00264493" w:rsidP="00A26F4C">
                  <w:pPr>
                    <w:spacing w:line="180" w:lineRule="auto"/>
                    <w:rPr>
                      <w:rFonts w:cstheme="minorHAnsi"/>
                      <w:color w:val="FFFFFF" w:themeColor="background1"/>
                      <w:sz w:val="132"/>
                      <w:szCs w:val="140"/>
                    </w:rPr>
                  </w:pPr>
                  <w:r w:rsidRPr="008F49DC">
                    <w:rPr>
                      <w:rFonts w:eastAsia="SimSun" w:cstheme="minorHAnsi"/>
                      <w:color w:val="FFFFFF" w:themeColor="background1"/>
                      <w:sz w:val="132"/>
                      <w:szCs w:val="140"/>
                    </w:rPr>
                    <w:t>2019</w:t>
                  </w:r>
                </w:p>
              </w:txbxContent>
            </v:textbox>
          </v:shape>
        </w:pict>
      </w:r>
      <w:r w:rsidR="00A26F4C" w:rsidRPr="00354C8B">
        <w:rPr>
          <w:rFonts w:cstheme="minorHAnsi"/>
          <w:noProof/>
          <w:lang w:eastAsia="zh-CN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2786001</wp:posOffset>
            </wp:positionH>
            <wp:positionV relativeFrom="paragraph">
              <wp:posOffset>3241964</wp:posOffset>
            </wp:positionV>
            <wp:extent cx="1619110" cy="641267"/>
            <wp:effectExtent l="19050" t="0" r="140" b="0"/>
            <wp:wrapNone/>
            <wp:docPr id="2" name="Picture 1" descr="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110" cy="64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97E">
        <w:rPr>
          <w:rFonts w:cstheme="minorHAnsi"/>
          <w:noProof/>
        </w:rPr>
        <w:pict>
          <v:shape id="_x0000_s1064" type="#_x0000_t202" style="position:absolute;margin-left:60.1pt;margin-top:163.95pt;width:308.55pt;height:53.75pt;z-index:251661824;mso-position-horizontal-relative:text;mso-position-vertical-relative:text" filled="f" fillcolor="#923743" stroked="f">
            <v:textbox style="mso-next-textbox:#_x0000_s1064" inset="0,0,0,0">
              <w:txbxContent>
                <w:p w:rsidR="00A26F4C" w:rsidRPr="008F49DC" w:rsidRDefault="00A26F4C" w:rsidP="00A26F4C">
                  <w:pPr>
                    <w:spacing w:line="180" w:lineRule="auto"/>
                    <w:rPr>
                      <w:rFonts w:cstheme="minorHAnsi"/>
                      <w:color w:val="FFFFFF" w:themeColor="background1"/>
                      <w:sz w:val="112"/>
                      <w:szCs w:val="112"/>
                    </w:rPr>
                  </w:pPr>
                  <w:r w:rsidRPr="008F49DC">
                    <w:rPr>
                      <w:rFonts w:eastAsia="SimSun" w:cstheme="minorHAnsi"/>
                      <w:color w:val="FFFFFF" w:themeColor="background1"/>
                      <w:sz w:val="112"/>
                      <w:szCs w:val="112"/>
                    </w:rPr>
                    <w:t>PROPOSAL</w:t>
                  </w:r>
                </w:p>
              </w:txbxContent>
            </v:textbox>
          </v:shape>
        </w:pict>
      </w:r>
      <w:r w:rsidR="009E114C" w:rsidRPr="00354C8B">
        <w:rPr>
          <w:rFonts w:cstheme="minorHAnsi"/>
          <w:noProof/>
        </w:rPr>
        <w:softHyphen/>
      </w:r>
    </w:p>
    <w:p w:rsidR="00354C8B" w:rsidRPr="00354C8B" w:rsidRDefault="00F3397E">
      <w:pPr>
        <w:rPr>
          <w:rFonts w:cstheme="minorHAnsi"/>
          <w:noProof/>
        </w:rPr>
      </w:pPr>
      <w:r>
        <w:rPr>
          <w:rFonts w:cstheme="minorHAnsi"/>
          <w:noProof/>
        </w:rPr>
        <w:pict>
          <v:shape id="_x0000_s1065" type="#_x0000_t202" style="position:absolute;margin-left:282.4pt;margin-top:437.6pt;width:293.65pt;height:34.1pt;z-index:251662848;mso-position-horizontal-relative:text;mso-position-vertical-relative:text" filled="f" fillcolor="#923743" stroked="f">
            <v:textbox style="mso-next-textbox:#_x0000_s1065" inset="0,0,0,0">
              <w:txbxContent>
                <w:p w:rsidR="00A26F4C" w:rsidRPr="00A26F4C" w:rsidRDefault="003B7F66" w:rsidP="003B7F66">
                  <w:pPr>
                    <w:spacing w:line="180" w:lineRule="auto"/>
                    <w:ind w:right="900" w:firstLine="720"/>
                    <w:rPr>
                      <w:rFonts w:ascii="Poppins-bold" w:hAnsi="Poppins-bold" w:hint="eastAsia"/>
                      <w:color w:val="D98C2E"/>
                      <w:sz w:val="60"/>
                      <w:szCs w:val="60"/>
                    </w:rPr>
                  </w:pPr>
                  <w:r>
                    <w:rPr>
                      <w:rFonts w:ascii="Poppins-bold" w:eastAsia="SimSun" w:hAnsi="Poppins-bold" w:cs="Leelawadee"/>
                      <w:color w:val="D98C2E"/>
                      <w:sz w:val="60"/>
                      <w:szCs w:val="60"/>
                    </w:rPr>
                    <w:t xml:space="preserve">Group members </w:t>
                  </w:r>
                </w:p>
              </w:txbxContent>
            </v:textbox>
          </v:shape>
        </w:pict>
      </w:r>
      <w:r>
        <w:rPr>
          <w:rFonts w:cstheme="minorHAnsi"/>
          <w:noProof/>
        </w:rPr>
        <w:pict>
          <v:shape id="_x0000_s1061" type="#_x0000_t202" style="position:absolute;margin-left:88.75pt;margin-top:486pt;width:420.25pt;height:200.45pt;z-index:251660800;mso-position-horizontal-relative:text;mso-position-vertical-relative:text" filled="f" fillcolor="#923743" stroked="f">
            <v:textbox style="mso-next-textbox:#_x0000_s1061" inset="0,0,0,0">
              <w:txbxContent>
                <w:p w:rsidR="008F49DC" w:rsidRPr="001A485B" w:rsidRDefault="008F49DC" w:rsidP="008F49DC">
                  <w:pPr>
                    <w:spacing w:before="240" w:after="240"/>
                    <w:jc w:val="right"/>
                    <w:rPr>
                      <w:rFonts w:asciiTheme="majorHAnsi" w:eastAsia="Times New Roman" w:hAnsiTheme="majorHAnsi" w:cs="Times New Roman"/>
                      <w:b/>
                      <w:sz w:val="28"/>
                      <w:szCs w:val="28"/>
                    </w:rPr>
                  </w:pPr>
                  <w:r w:rsidRPr="001A485B">
                    <w:rPr>
                      <w:rFonts w:asciiTheme="majorHAnsi" w:eastAsia="Times New Roman" w:hAnsiTheme="majorHAnsi" w:cs="Times New Roman"/>
                      <w:b/>
                      <w:sz w:val="28"/>
                      <w:szCs w:val="28"/>
                    </w:rPr>
                    <w:t>Nguyễn Thị Hồng Miên</w:t>
                  </w:r>
                </w:p>
                <w:p w:rsidR="008F49DC" w:rsidRPr="001A485B" w:rsidRDefault="008F49DC" w:rsidP="008F49DC">
                  <w:pPr>
                    <w:spacing w:before="240" w:after="240"/>
                    <w:jc w:val="right"/>
                    <w:rPr>
                      <w:rFonts w:asciiTheme="majorHAnsi" w:eastAsia="Times New Roman" w:hAnsiTheme="majorHAnsi" w:cs="Times New Roman"/>
                      <w:b/>
                      <w:sz w:val="28"/>
                      <w:szCs w:val="28"/>
                    </w:rPr>
                  </w:pPr>
                  <w:r w:rsidRPr="001A485B">
                    <w:rPr>
                      <w:rFonts w:asciiTheme="majorHAnsi" w:eastAsia="Times New Roman" w:hAnsiTheme="majorHAnsi" w:cs="Times New Roman"/>
                      <w:b/>
                      <w:sz w:val="28"/>
                      <w:szCs w:val="28"/>
                    </w:rPr>
                    <w:t>Vũ Hải Phong</w:t>
                  </w:r>
                </w:p>
                <w:p w:rsidR="008F49DC" w:rsidRPr="001A485B" w:rsidRDefault="008F49DC" w:rsidP="008F49DC">
                  <w:pPr>
                    <w:spacing w:before="240" w:after="240"/>
                    <w:jc w:val="right"/>
                    <w:rPr>
                      <w:rFonts w:asciiTheme="majorHAnsi" w:eastAsia="Times New Roman" w:hAnsiTheme="majorHAnsi" w:cs="Times New Roman"/>
                      <w:b/>
                      <w:sz w:val="28"/>
                      <w:szCs w:val="28"/>
                    </w:rPr>
                  </w:pPr>
                  <w:r w:rsidRPr="001A485B">
                    <w:rPr>
                      <w:rFonts w:asciiTheme="majorHAnsi" w:eastAsia="Times New Roman" w:hAnsiTheme="majorHAnsi" w:cs="Times New Roman"/>
                      <w:b/>
                      <w:sz w:val="28"/>
                      <w:szCs w:val="28"/>
                    </w:rPr>
                    <w:t>Nguyễn Ngọc Anh</w:t>
                  </w:r>
                </w:p>
                <w:p w:rsidR="008F49DC" w:rsidRPr="001A485B" w:rsidRDefault="008F49DC" w:rsidP="008F49DC">
                  <w:pPr>
                    <w:spacing w:before="240" w:after="240"/>
                    <w:jc w:val="right"/>
                    <w:rPr>
                      <w:rFonts w:asciiTheme="majorHAnsi" w:eastAsia="Times New Roman" w:hAnsiTheme="majorHAnsi" w:cs="Times New Roman"/>
                      <w:b/>
                      <w:sz w:val="28"/>
                      <w:szCs w:val="28"/>
                    </w:rPr>
                  </w:pPr>
                  <w:r w:rsidRPr="001A485B">
                    <w:rPr>
                      <w:rFonts w:asciiTheme="majorHAnsi" w:eastAsia="Times New Roman" w:hAnsiTheme="majorHAnsi" w:cs="Times New Roman"/>
                      <w:b/>
                      <w:sz w:val="28"/>
                      <w:szCs w:val="28"/>
                    </w:rPr>
                    <w:t>Đào Quang Trung</w:t>
                  </w:r>
                </w:p>
                <w:p w:rsidR="008F49DC" w:rsidRPr="001A485B" w:rsidRDefault="008F49DC" w:rsidP="008F49DC">
                  <w:pPr>
                    <w:spacing w:before="240" w:after="240"/>
                    <w:jc w:val="right"/>
                    <w:rPr>
                      <w:rFonts w:asciiTheme="majorHAnsi" w:eastAsia="Times New Roman" w:hAnsiTheme="majorHAnsi" w:cs="Times New Roman"/>
                      <w:b/>
                      <w:sz w:val="28"/>
                      <w:szCs w:val="28"/>
                    </w:rPr>
                  </w:pPr>
                  <w:r w:rsidRPr="001A485B">
                    <w:rPr>
                      <w:rFonts w:asciiTheme="majorHAnsi" w:eastAsia="Times New Roman" w:hAnsiTheme="majorHAnsi" w:cs="Times New Roman"/>
                      <w:b/>
                      <w:sz w:val="28"/>
                      <w:szCs w:val="28"/>
                    </w:rPr>
                    <w:t>Phạm Tùng Anh</w:t>
                  </w:r>
                </w:p>
                <w:p w:rsidR="00FC2AD3" w:rsidRPr="001A485B" w:rsidRDefault="00FC2AD3" w:rsidP="00A26F4C">
                  <w:pPr>
                    <w:spacing w:line="192" w:lineRule="auto"/>
                    <w:rPr>
                      <w:rFonts w:asciiTheme="majorHAnsi" w:hAnsiTheme="majorHAnsi"/>
                      <w:b/>
                      <w:color w:val="434343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354C8B" w:rsidRPr="00354C8B">
        <w:rPr>
          <w:rFonts w:cstheme="minorHAnsi"/>
          <w:noProof/>
        </w:rPr>
        <w:br w:type="page"/>
      </w:r>
      <w:bookmarkStart w:id="0" w:name="_GoBack"/>
      <w:bookmarkEnd w:id="0"/>
    </w:p>
    <w:p w:rsidR="00354C8B" w:rsidRPr="00354C8B" w:rsidRDefault="00354C8B" w:rsidP="00BB14F4">
      <w:pPr>
        <w:spacing w:before="240" w:after="240"/>
        <w:rPr>
          <w:b/>
          <w:sz w:val="24"/>
          <w:szCs w:val="24"/>
        </w:rPr>
      </w:pPr>
      <w:r w:rsidRPr="00354C8B">
        <w:rPr>
          <w:rFonts w:eastAsia="Times New Roman" w:cs="Times New Roman"/>
          <w:color w:val="1155CC"/>
          <w:sz w:val="24"/>
          <w:szCs w:val="24"/>
        </w:rPr>
        <w:lastRenderedPageBreak/>
        <w:t xml:space="preserve">               </w:t>
      </w:r>
      <w:bookmarkStart w:id="1" w:name="_jb6oykqlk0jl" w:colFirst="0" w:colLast="0"/>
      <w:bookmarkStart w:id="2" w:name="_bop218qhtylp" w:colFirst="0" w:colLast="0"/>
      <w:bookmarkStart w:id="3" w:name="_a3zas54m4j3i" w:colFirst="0" w:colLast="0"/>
      <w:bookmarkStart w:id="4" w:name="_c3n4xj6cdjf" w:colFirst="0" w:colLast="0"/>
      <w:bookmarkStart w:id="5" w:name="_bnj5gne7idw3" w:colFirst="0" w:colLast="0"/>
      <w:bookmarkEnd w:id="1"/>
      <w:bookmarkEnd w:id="2"/>
      <w:bookmarkEnd w:id="3"/>
      <w:bookmarkEnd w:id="4"/>
      <w:bookmarkEnd w:id="5"/>
    </w:p>
    <w:p w:rsidR="00485F3E" w:rsidRDefault="00485F3E" w:rsidP="006D410D">
      <w:pPr>
        <w:pStyle w:val="Heading2"/>
        <w:spacing w:before="0" w:after="0"/>
        <w:ind w:left="1530"/>
        <w:rPr>
          <w:rFonts w:ascii="Calibri" w:hAnsi="Calibri"/>
          <w:b/>
          <w:bCs/>
          <w:color w:val="232A3C"/>
          <w:sz w:val="32"/>
          <w:szCs w:val="32"/>
        </w:rPr>
      </w:pPr>
      <w:bookmarkStart w:id="6" w:name="_kmq3rn8p11vb" w:colFirst="0" w:colLast="0"/>
      <w:bookmarkStart w:id="7" w:name="_Toc20408932"/>
      <w:bookmarkEnd w:id="6"/>
    </w:p>
    <w:p w:rsidR="00485F3E" w:rsidRDefault="00485F3E" w:rsidP="006D410D">
      <w:pPr>
        <w:pStyle w:val="Heading2"/>
        <w:spacing w:before="0" w:after="0"/>
        <w:ind w:left="1530"/>
        <w:rPr>
          <w:rFonts w:ascii="Calibri" w:hAnsi="Calibri"/>
          <w:b/>
          <w:bCs/>
          <w:color w:val="232A3C"/>
          <w:sz w:val="32"/>
          <w:szCs w:val="32"/>
        </w:rPr>
      </w:pPr>
    </w:p>
    <w:p w:rsidR="00485F3E" w:rsidRDefault="00485F3E" w:rsidP="006D410D">
      <w:pPr>
        <w:pStyle w:val="Heading2"/>
        <w:spacing w:before="0" w:after="0"/>
        <w:ind w:left="1530"/>
        <w:rPr>
          <w:rFonts w:ascii="Calibri" w:hAnsi="Calibri"/>
          <w:b/>
          <w:bCs/>
          <w:color w:val="232A3C"/>
          <w:sz w:val="32"/>
          <w:szCs w:val="32"/>
        </w:rPr>
      </w:pPr>
    </w:p>
    <w:p w:rsidR="00485F3E" w:rsidRDefault="00485F3E" w:rsidP="006D410D">
      <w:pPr>
        <w:pStyle w:val="Heading2"/>
        <w:spacing w:before="0" w:after="0"/>
        <w:ind w:left="1530"/>
        <w:rPr>
          <w:rFonts w:ascii="Calibri" w:hAnsi="Calibri"/>
          <w:b/>
          <w:bCs/>
          <w:color w:val="232A3C"/>
          <w:sz w:val="32"/>
          <w:szCs w:val="32"/>
        </w:rPr>
      </w:pPr>
    </w:p>
    <w:p w:rsidR="00485F3E" w:rsidRDefault="00485F3E" w:rsidP="006D410D">
      <w:pPr>
        <w:pStyle w:val="Heading2"/>
        <w:spacing w:before="0" w:after="0"/>
        <w:ind w:left="1530"/>
        <w:rPr>
          <w:rFonts w:ascii="Calibri" w:hAnsi="Calibri"/>
          <w:b/>
          <w:bCs/>
          <w:color w:val="232A3C"/>
          <w:sz w:val="32"/>
          <w:szCs w:val="32"/>
        </w:rPr>
      </w:pPr>
    </w:p>
    <w:p w:rsidR="00485F3E" w:rsidRDefault="00485F3E" w:rsidP="006D410D">
      <w:pPr>
        <w:pStyle w:val="Heading2"/>
        <w:spacing w:before="0" w:after="0"/>
        <w:ind w:left="1530"/>
        <w:rPr>
          <w:rFonts w:ascii="Calibri" w:hAnsi="Calibri"/>
          <w:b/>
          <w:bCs/>
          <w:color w:val="232A3C"/>
          <w:sz w:val="32"/>
          <w:szCs w:val="32"/>
        </w:rPr>
      </w:pPr>
    </w:p>
    <w:p w:rsidR="00354C8B" w:rsidRPr="00485F3E" w:rsidRDefault="00354C8B" w:rsidP="00485F3E">
      <w:pPr>
        <w:pStyle w:val="Heading2"/>
        <w:spacing w:before="0" w:after="0"/>
        <w:ind w:left="3690" w:firstLine="630"/>
        <w:rPr>
          <w:rFonts w:ascii="Calibri" w:hAnsi="Calibri"/>
          <w:b/>
          <w:bCs/>
          <w:color w:val="232A3C"/>
          <w:sz w:val="32"/>
          <w:szCs w:val="32"/>
        </w:rPr>
      </w:pPr>
      <w:bookmarkStart w:id="8" w:name="_Toc20411885"/>
      <w:r w:rsidRPr="00485F3E">
        <w:rPr>
          <w:rFonts w:ascii="Calibri" w:hAnsi="Calibri"/>
          <w:b/>
          <w:bCs/>
          <w:color w:val="232A3C"/>
          <w:sz w:val="32"/>
          <w:szCs w:val="32"/>
        </w:rPr>
        <w:t>Tabl</w:t>
      </w:r>
      <w:bookmarkEnd w:id="7"/>
      <w:r w:rsidR="006D410D" w:rsidRPr="00485F3E">
        <w:rPr>
          <w:rFonts w:ascii="Calibri" w:hAnsi="Calibri"/>
          <w:b/>
          <w:bCs/>
          <w:color w:val="232A3C"/>
          <w:sz w:val="32"/>
          <w:szCs w:val="32"/>
        </w:rPr>
        <w:t>e of Contents</w:t>
      </w:r>
      <w:bookmarkEnd w:id="8"/>
    </w:p>
    <w:p w:rsidR="006D410D" w:rsidRPr="006D410D" w:rsidRDefault="006D410D" w:rsidP="006D410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74783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410D" w:rsidRDefault="006D410D" w:rsidP="00D67D11">
          <w:pPr>
            <w:pStyle w:val="TOCHeading"/>
            <w:ind w:left="180" w:firstLine="720"/>
          </w:pPr>
          <w:r>
            <w:t>Contents</w:t>
          </w:r>
        </w:p>
        <w:p w:rsidR="00170665" w:rsidRDefault="006D410D">
          <w:pPr>
            <w:pStyle w:val="TOC2"/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1885" w:history="1">
            <w:r w:rsidR="00170665" w:rsidRPr="00A05CCD">
              <w:rPr>
                <w:rStyle w:val="Hyperlink"/>
                <w:rFonts w:ascii="Calibri" w:hAnsi="Calibri"/>
                <w:b/>
                <w:bCs/>
                <w:noProof/>
              </w:rPr>
              <w:t>Table of Contents</w:t>
            </w:r>
            <w:r w:rsidR="00170665">
              <w:rPr>
                <w:noProof/>
                <w:webHidden/>
              </w:rPr>
              <w:tab/>
            </w:r>
            <w:r w:rsidR="00170665">
              <w:rPr>
                <w:noProof/>
                <w:webHidden/>
              </w:rPr>
              <w:fldChar w:fldCharType="begin"/>
            </w:r>
            <w:r w:rsidR="00170665">
              <w:rPr>
                <w:noProof/>
                <w:webHidden/>
              </w:rPr>
              <w:instrText xml:space="preserve"> PAGEREF _Toc20411885 \h </w:instrText>
            </w:r>
            <w:r w:rsidR="00170665">
              <w:rPr>
                <w:noProof/>
                <w:webHidden/>
              </w:rPr>
            </w:r>
            <w:r w:rsidR="00170665">
              <w:rPr>
                <w:noProof/>
                <w:webHidden/>
              </w:rPr>
              <w:fldChar w:fldCharType="separate"/>
            </w:r>
            <w:r w:rsidR="00170665">
              <w:rPr>
                <w:noProof/>
                <w:webHidden/>
              </w:rPr>
              <w:t>2</w:t>
            </w:r>
            <w:r w:rsidR="00170665">
              <w:rPr>
                <w:noProof/>
                <w:webHidden/>
              </w:rPr>
              <w:fldChar w:fldCharType="end"/>
            </w:r>
          </w:hyperlink>
        </w:p>
        <w:p w:rsidR="00170665" w:rsidRDefault="00F3397E">
          <w:pPr>
            <w:pStyle w:val="TOC2"/>
            <w:tabs>
              <w:tab w:val="left" w:pos="1320"/>
            </w:tabs>
            <w:rPr>
              <w:noProof/>
              <w:lang w:eastAsia="zh-CN"/>
            </w:rPr>
          </w:pPr>
          <w:hyperlink w:anchor="_Toc20411886" w:history="1">
            <w:r w:rsidR="00170665" w:rsidRPr="00A05CCD">
              <w:rPr>
                <w:rStyle w:val="Hyperlink"/>
                <w:rFonts w:ascii="Calibri" w:hAnsi="Calibri"/>
                <w:b/>
                <w:noProof/>
              </w:rPr>
              <w:t>I.</w:t>
            </w:r>
            <w:r w:rsidR="00170665">
              <w:rPr>
                <w:noProof/>
                <w:lang w:eastAsia="zh-CN"/>
              </w:rPr>
              <w:tab/>
            </w:r>
            <w:r w:rsidR="00170665" w:rsidRPr="00A05CCD">
              <w:rPr>
                <w:rStyle w:val="Hyperlink"/>
                <w:rFonts w:ascii="Calibri" w:hAnsi="Calibri"/>
                <w:b/>
                <w:bCs/>
                <w:noProof/>
              </w:rPr>
              <w:t>INTRODUCTION</w:t>
            </w:r>
            <w:r w:rsidR="00170665">
              <w:rPr>
                <w:noProof/>
                <w:webHidden/>
              </w:rPr>
              <w:tab/>
            </w:r>
            <w:r w:rsidR="00170665">
              <w:rPr>
                <w:noProof/>
                <w:webHidden/>
              </w:rPr>
              <w:fldChar w:fldCharType="begin"/>
            </w:r>
            <w:r w:rsidR="00170665">
              <w:rPr>
                <w:noProof/>
                <w:webHidden/>
              </w:rPr>
              <w:instrText xml:space="preserve"> PAGEREF _Toc20411886 \h </w:instrText>
            </w:r>
            <w:r w:rsidR="00170665">
              <w:rPr>
                <w:noProof/>
                <w:webHidden/>
              </w:rPr>
            </w:r>
            <w:r w:rsidR="00170665">
              <w:rPr>
                <w:noProof/>
                <w:webHidden/>
              </w:rPr>
              <w:fldChar w:fldCharType="separate"/>
            </w:r>
            <w:r w:rsidR="00170665">
              <w:rPr>
                <w:noProof/>
                <w:webHidden/>
              </w:rPr>
              <w:t>3</w:t>
            </w:r>
            <w:r w:rsidR="00170665">
              <w:rPr>
                <w:noProof/>
                <w:webHidden/>
              </w:rPr>
              <w:fldChar w:fldCharType="end"/>
            </w:r>
          </w:hyperlink>
        </w:p>
        <w:p w:rsidR="00170665" w:rsidRDefault="00F3397E">
          <w:pPr>
            <w:pStyle w:val="TOC2"/>
            <w:tabs>
              <w:tab w:val="left" w:pos="1320"/>
            </w:tabs>
            <w:rPr>
              <w:noProof/>
              <w:lang w:eastAsia="zh-CN"/>
            </w:rPr>
          </w:pPr>
          <w:hyperlink w:anchor="_Toc20411887" w:history="1">
            <w:r w:rsidR="00170665" w:rsidRPr="00A05CCD">
              <w:rPr>
                <w:rStyle w:val="Hyperlink"/>
                <w:rFonts w:ascii="Calibri" w:hAnsi="Calibri"/>
                <w:b/>
                <w:bCs/>
                <w:noProof/>
              </w:rPr>
              <w:t>1.</w:t>
            </w:r>
            <w:r w:rsidR="00170665">
              <w:rPr>
                <w:noProof/>
                <w:lang w:eastAsia="zh-CN"/>
              </w:rPr>
              <w:tab/>
            </w:r>
            <w:r w:rsidR="00170665" w:rsidRPr="00A05CCD">
              <w:rPr>
                <w:rStyle w:val="Hyperlink"/>
                <w:rFonts w:ascii="Calibri" w:hAnsi="Calibri"/>
                <w:b/>
                <w:bCs/>
                <w:noProof/>
              </w:rPr>
              <w:t>Why we choose this topic</w:t>
            </w:r>
            <w:r w:rsidR="00170665">
              <w:rPr>
                <w:noProof/>
                <w:webHidden/>
              </w:rPr>
              <w:tab/>
            </w:r>
            <w:r w:rsidR="00170665">
              <w:rPr>
                <w:noProof/>
                <w:webHidden/>
              </w:rPr>
              <w:fldChar w:fldCharType="begin"/>
            </w:r>
            <w:r w:rsidR="00170665">
              <w:rPr>
                <w:noProof/>
                <w:webHidden/>
              </w:rPr>
              <w:instrText xml:space="preserve"> PAGEREF _Toc20411887 \h </w:instrText>
            </w:r>
            <w:r w:rsidR="00170665">
              <w:rPr>
                <w:noProof/>
                <w:webHidden/>
              </w:rPr>
            </w:r>
            <w:r w:rsidR="00170665">
              <w:rPr>
                <w:noProof/>
                <w:webHidden/>
              </w:rPr>
              <w:fldChar w:fldCharType="separate"/>
            </w:r>
            <w:r w:rsidR="00170665">
              <w:rPr>
                <w:noProof/>
                <w:webHidden/>
              </w:rPr>
              <w:t>3</w:t>
            </w:r>
            <w:r w:rsidR="00170665">
              <w:rPr>
                <w:noProof/>
                <w:webHidden/>
              </w:rPr>
              <w:fldChar w:fldCharType="end"/>
            </w:r>
          </w:hyperlink>
        </w:p>
        <w:p w:rsidR="00170665" w:rsidRDefault="00F3397E">
          <w:pPr>
            <w:pStyle w:val="TOC2"/>
            <w:tabs>
              <w:tab w:val="left" w:pos="1320"/>
            </w:tabs>
            <w:rPr>
              <w:noProof/>
              <w:lang w:eastAsia="zh-CN"/>
            </w:rPr>
          </w:pPr>
          <w:hyperlink w:anchor="_Toc20411889" w:history="1">
            <w:r w:rsidR="00170665" w:rsidRPr="00A05CCD">
              <w:rPr>
                <w:rStyle w:val="Hyperlink"/>
                <w:rFonts w:ascii="Calibri" w:hAnsi="Calibri"/>
                <w:b/>
                <w:bCs/>
                <w:noProof/>
              </w:rPr>
              <w:t>2.</w:t>
            </w:r>
            <w:r w:rsidR="00170665">
              <w:rPr>
                <w:noProof/>
                <w:lang w:eastAsia="zh-CN"/>
              </w:rPr>
              <w:tab/>
            </w:r>
            <w:r w:rsidR="00170665" w:rsidRPr="00A05CCD">
              <w:rPr>
                <w:rStyle w:val="Hyperlink"/>
                <w:rFonts w:ascii="Calibri" w:hAnsi="Calibri"/>
                <w:b/>
                <w:bCs/>
                <w:noProof/>
              </w:rPr>
              <w:t>Available handbooks on the market</w:t>
            </w:r>
            <w:r w:rsidR="00170665">
              <w:rPr>
                <w:noProof/>
                <w:webHidden/>
              </w:rPr>
              <w:tab/>
            </w:r>
            <w:r w:rsidR="00170665">
              <w:rPr>
                <w:noProof/>
                <w:webHidden/>
              </w:rPr>
              <w:fldChar w:fldCharType="begin"/>
            </w:r>
            <w:r w:rsidR="00170665">
              <w:rPr>
                <w:noProof/>
                <w:webHidden/>
              </w:rPr>
              <w:instrText xml:space="preserve"> PAGEREF _Toc20411889 \h </w:instrText>
            </w:r>
            <w:r w:rsidR="00170665">
              <w:rPr>
                <w:noProof/>
                <w:webHidden/>
              </w:rPr>
            </w:r>
            <w:r w:rsidR="00170665">
              <w:rPr>
                <w:noProof/>
                <w:webHidden/>
              </w:rPr>
              <w:fldChar w:fldCharType="separate"/>
            </w:r>
            <w:r w:rsidR="00170665">
              <w:rPr>
                <w:noProof/>
                <w:webHidden/>
              </w:rPr>
              <w:t>3</w:t>
            </w:r>
            <w:r w:rsidR="00170665">
              <w:rPr>
                <w:noProof/>
                <w:webHidden/>
              </w:rPr>
              <w:fldChar w:fldCharType="end"/>
            </w:r>
          </w:hyperlink>
        </w:p>
        <w:p w:rsidR="00170665" w:rsidRDefault="00F3397E">
          <w:pPr>
            <w:pStyle w:val="TOC2"/>
            <w:tabs>
              <w:tab w:val="left" w:pos="1320"/>
            </w:tabs>
            <w:rPr>
              <w:noProof/>
              <w:lang w:eastAsia="zh-CN"/>
            </w:rPr>
          </w:pPr>
          <w:hyperlink w:anchor="_Toc20411890" w:history="1">
            <w:r w:rsidR="00170665" w:rsidRPr="00A05CCD">
              <w:rPr>
                <w:rStyle w:val="Hyperlink"/>
                <w:rFonts w:ascii="Calibri" w:hAnsi="Calibri"/>
                <w:b/>
                <w:noProof/>
              </w:rPr>
              <w:t>3.</w:t>
            </w:r>
            <w:r w:rsidR="00170665">
              <w:rPr>
                <w:noProof/>
                <w:lang w:eastAsia="zh-CN"/>
              </w:rPr>
              <w:tab/>
            </w:r>
            <w:r w:rsidR="00170665" w:rsidRPr="00A05CCD">
              <w:rPr>
                <w:rStyle w:val="Hyperlink"/>
                <w:rFonts w:ascii="Calibri" w:hAnsi="Calibri"/>
                <w:b/>
                <w:bCs/>
                <w:noProof/>
              </w:rPr>
              <w:t>Benefits of handbooks</w:t>
            </w:r>
            <w:r w:rsidR="00170665">
              <w:rPr>
                <w:noProof/>
                <w:webHidden/>
              </w:rPr>
              <w:tab/>
            </w:r>
            <w:r w:rsidR="00170665">
              <w:rPr>
                <w:noProof/>
                <w:webHidden/>
              </w:rPr>
              <w:fldChar w:fldCharType="begin"/>
            </w:r>
            <w:r w:rsidR="00170665">
              <w:rPr>
                <w:noProof/>
                <w:webHidden/>
              </w:rPr>
              <w:instrText xml:space="preserve"> PAGEREF _Toc20411890 \h </w:instrText>
            </w:r>
            <w:r w:rsidR="00170665">
              <w:rPr>
                <w:noProof/>
                <w:webHidden/>
              </w:rPr>
            </w:r>
            <w:r w:rsidR="00170665">
              <w:rPr>
                <w:noProof/>
                <w:webHidden/>
              </w:rPr>
              <w:fldChar w:fldCharType="separate"/>
            </w:r>
            <w:r w:rsidR="00170665">
              <w:rPr>
                <w:noProof/>
                <w:webHidden/>
              </w:rPr>
              <w:t>3</w:t>
            </w:r>
            <w:r w:rsidR="00170665">
              <w:rPr>
                <w:noProof/>
                <w:webHidden/>
              </w:rPr>
              <w:fldChar w:fldCharType="end"/>
            </w:r>
          </w:hyperlink>
        </w:p>
        <w:p w:rsidR="00170665" w:rsidRDefault="00F3397E">
          <w:pPr>
            <w:pStyle w:val="TOC2"/>
            <w:tabs>
              <w:tab w:val="left" w:pos="1320"/>
            </w:tabs>
            <w:rPr>
              <w:noProof/>
              <w:lang w:eastAsia="zh-CN"/>
            </w:rPr>
          </w:pPr>
          <w:hyperlink w:anchor="_Toc20411891" w:history="1">
            <w:r w:rsidR="00170665" w:rsidRPr="00A05CCD">
              <w:rPr>
                <w:rStyle w:val="Hyperlink"/>
                <w:rFonts w:ascii="Calibri" w:hAnsi="Calibri"/>
                <w:b/>
                <w:noProof/>
              </w:rPr>
              <w:t>II.</w:t>
            </w:r>
            <w:r w:rsidR="00170665">
              <w:rPr>
                <w:noProof/>
                <w:lang w:eastAsia="zh-CN"/>
              </w:rPr>
              <w:tab/>
            </w:r>
            <w:r w:rsidR="00170665" w:rsidRPr="00A05CCD">
              <w:rPr>
                <w:rStyle w:val="Hyperlink"/>
                <w:rFonts w:eastAsia="Times New Roman" w:cs="Times New Roman"/>
                <w:b/>
                <w:noProof/>
              </w:rPr>
              <w:t>CONCLUSIONS</w:t>
            </w:r>
            <w:r w:rsidR="00170665">
              <w:rPr>
                <w:noProof/>
                <w:webHidden/>
              </w:rPr>
              <w:tab/>
            </w:r>
            <w:r w:rsidR="00170665">
              <w:rPr>
                <w:noProof/>
                <w:webHidden/>
              </w:rPr>
              <w:fldChar w:fldCharType="begin"/>
            </w:r>
            <w:r w:rsidR="00170665">
              <w:rPr>
                <w:noProof/>
                <w:webHidden/>
              </w:rPr>
              <w:instrText xml:space="preserve"> PAGEREF _Toc20411891 \h </w:instrText>
            </w:r>
            <w:r w:rsidR="00170665">
              <w:rPr>
                <w:noProof/>
                <w:webHidden/>
              </w:rPr>
            </w:r>
            <w:r w:rsidR="00170665">
              <w:rPr>
                <w:noProof/>
                <w:webHidden/>
              </w:rPr>
              <w:fldChar w:fldCharType="separate"/>
            </w:r>
            <w:r w:rsidR="00170665">
              <w:rPr>
                <w:noProof/>
                <w:webHidden/>
              </w:rPr>
              <w:t>4</w:t>
            </w:r>
            <w:r w:rsidR="00170665">
              <w:rPr>
                <w:noProof/>
                <w:webHidden/>
              </w:rPr>
              <w:fldChar w:fldCharType="end"/>
            </w:r>
          </w:hyperlink>
        </w:p>
        <w:p w:rsidR="00170665" w:rsidRDefault="00F3397E">
          <w:pPr>
            <w:pStyle w:val="TOC2"/>
            <w:tabs>
              <w:tab w:val="left" w:pos="1540"/>
            </w:tabs>
            <w:rPr>
              <w:noProof/>
              <w:lang w:eastAsia="zh-CN"/>
            </w:rPr>
          </w:pPr>
          <w:hyperlink w:anchor="_Toc20411892" w:history="1">
            <w:r w:rsidR="00170665" w:rsidRPr="00A05CCD">
              <w:rPr>
                <w:rStyle w:val="Hyperlink"/>
                <w:rFonts w:ascii="Calibri" w:hAnsi="Calibri"/>
                <w:b/>
                <w:noProof/>
              </w:rPr>
              <w:t>III.</w:t>
            </w:r>
            <w:r w:rsidR="00813709">
              <w:rPr>
                <w:noProof/>
                <w:lang w:eastAsia="zh-CN"/>
              </w:rPr>
              <w:t xml:space="preserve">    </w:t>
            </w:r>
            <w:r w:rsidR="00170665" w:rsidRPr="00A05CCD">
              <w:rPr>
                <w:rStyle w:val="Hyperlink"/>
                <w:rFonts w:eastAsia="Times New Roman" w:cs="Times New Roman"/>
                <w:b/>
                <w:noProof/>
              </w:rPr>
              <w:t>RECOMMENDATIONS</w:t>
            </w:r>
            <w:r w:rsidR="00170665">
              <w:rPr>
                <w:noProof/>
                <w:webHidden/>
              </w:rPr>
              <w:tab/>
            </w:r>
            <w:r w:rsidR="00170665">
              <w:rPr>
                <w:noProof/>
                <w:webHidden/>
              </w:rPr>
              <w:fldChar w:fldCharType="begin"/>
            </w:r>
            <w:r w:rsidR="00170665">
              <w:rPr>
                <w:noProof/>
                <w:webHidden/>
              </w:rPr>
              <w:instrText xml:space="preserve"> PAGEREF _Toc20411892 \h </w:instrText>
            </w:r>
            <w:r w:rsidR="00170665">
              <w:rPr>
                <w:noProof/>
                <w:webHidden/>
              </w:rPr>
            </w:r>
            <w:r w:rsidR="00170665">
              <w:rPr>
                <w:noProof/>
                <w:webHidden/>
              </w:rPr>
              <w:fldChar w:fldCharType="separate"/>
            </w:r>
            <w:r w:rsidR="00170665">
              <w:rPr>
                <w:noProof/>
                <w:webHidden/>
              </w:rPr>
              <w:t>4</w:t>
            </w:r>
            <w:r w:rsidR="00170665">
              <w:rPr>
                <w:noProof/>
                <w:webHidden/>
              </w:rPr>
              <w:fldChar w:fldCharType="end"/>
            </w:r>
          </w:hyperlink>
        </w:p>
        <w:p w:rsidR="00170665" w:rsidRDefault="00F3397E">
          <w:pPr>
            <w:pStyle w:val="TOC2"/>
            <w:tabs>
              <w:tab w:val="left" w:pos="1540"/>
            </w:tabs>
            <w:rPr>
              <w:noProof/>
              <w:lang w:eastAsia="zh-CN"/>
            </w:rPr>
          </w:pPr>
          <w:hyperlink w:anchor="_Toc20411893" w:history="1">
            <w:r w:rsidR="00170665" w:rsidRPr="00A05CCD">
              <w:rPr>
                <w:rStyle w:val="Hyperlink"/>
                <w:rFonts w:ascii="Calibri" w:hAnsi="Calibri"/>
                <w:b/>
                <w:noProof/>
              </w:rPr>
              <w:t>IV.</w:t>
            </w:r>
            <w:r w:rsidR="00813709">
              <w:rPr>
                <w:noProof/>
                <w:lang w:eastAsia="zh-CN"/>
              </w:rPr>
              <w:t xml:space="preserve">    </w:t>
            </w:r>
            <w:r w:rsidR="00813709">
              <w:rPr>
                <w:rStyle w:val="Hyperlink"/>
                <w:b/>
                <w:noProof/>
              </w:rPr>
              <w:t>REFERENCES</w:t>
            </w:r>
            <w:r w:rsidR="00170665">
              <w:rPr>
                <w:noProof/>
                <w:webHidden/>
              </w:rPr>
              <w:tab/>
            </w:r>
            <w:r w:rsidR="00170665">
              <w:rPr>
                <w:noProof/>
                <w:webHidden/>
              </w:rPr>
              <w:fldChar w:fldCharType="begin"/>
            </w:r>
            <w:r w:rsidR="00170665">
              <w:rPr>
                <w:noProof/>
                <w:webHidden/>
              </w:rPr>
              <w:instrText xml:space="preserve"> PAGEREF _Toc20411893 \h </w:instrText>
            </w:r>
            <w:r w:rsidR="00170665">
              <w:rPr>
                <w:noProof/>
                <w:webHidden/>
              </w:rPr>
            </w:r>
            <w:r w:rsidR="00170665">
              <w:rPr>
                <w:noProof/>
                <w:webHidden/>
              </w:rPr>
              <w:fldChar w:fldCharType="separate"/>
            </w:r>
            <w:r w:rsidR="00170665">
              <w:rPr>
                <w:noProof/>
                <w:webHidden/>
              </w:rPr>
              <w:t>5</w:t>
            </w:r>
            <w:r w:rsidR="00170665">
              <w:rPr>
                <w:noProof/>
                <w:webHidden/>
              </w:rPr>
              <w:fldChar w:fldCharType="end"/>
            </w:r>
          </w:hyperlink>
        </w:p>
        <w:p w:rsidR="006D410D" w:rsidRDefault="006D410D">
          <w:r>
            <w:rPr>
              <w:b/>
              <w:bCs/>
              <w:noProof/>
            </w:rPr>
            <w:fldChar w:fldCharType="end"/>
          </w:r>
        </w:p>
      </w:sdtContent>
    </w:sdt>
    <w:p w:rsidR="006D410D" w:rsidRPr="006D410D" w:rsidRDefault="006D410D" w:rsidP="006D410D">
      <w:pPr>
        <w:rPr>
          <w:lang w:eastAsia="zh-CN"/>
        </w:rPr>
      </w:pPr>
    </w:p>
    <w:p w:rsidR="00354C8B" w:rsidRDefault="00354C8B" w:rsidP="006D410D">
      <w:pPr>
        <w:pStyle w:val="TOC2"/>
      </w:pPr>
      <w:bookmarkStart w:id="9" w:name="_oujld7bdw2dm" w:colFirst="0" w:colLast="0"/>
      <w:bookmarkEnd w:id="9"/>
    </w:p>
    <w:p w:rsidR="00485F3E" w:rsidRDefault="00485F3E" w:rsidP="00485F3E"/>
    <w:p w:rsidR="00485F3E" w:rsidRDefault="00485F3E" w:rsidP="00485F3E"/>
    <w:p w:rsidR="00485F3E" w:rsidRPr="00485F3E" w:rsidRDefault="00485F3E" w:rsidP="00485F3E"/>
    <w:p w:rsidR="00354C8B" w:rsidRPr="00354C8B" w:rsidRDefault="00354C8B" w:rsidP="00BB14F4">
      <w:pPr>
        <w:pStyle w:val="Heading2"/>
        <w:numPr>
          <w:ilvl w:val="0"/>
          <w:numId w:val="6"/>
        </w:numPr>
        <w:spacing w:before="0" w:after="0"/>
        <w:ind w:firstLine="30"/>
        <w:rPr>
          <w:rFonts w:asciiTheme="minorHAnsi" w:eastAsia="Times New Roman" w:hAnsiTheme="minorHAnsi" w:cs="Times New Roman"/>
          <w:sz w:val="24"/>
          <w:szCs w:val="24"/>
        </w:rPr>
      </w:pPr>
      <w:bookmarkStart w:id="10" w:name="_Toc20411886"/>
      <w:bookmarkStart w:id="11" w:name="_Toc20408934"/>
      <w:r>
        <w:rPr>
          <w:rFonts w:ascii="Calibri" w:hAnsi="Calibri"/>
          <w:b/>
          <w:bCs/>
          <w:color w:val="232A3C"/>
          <w:sz w:val="32"/>
          <w:szCs w:val="32"/>
        </w:rPr>
        <w:lastRenderedPageBreak/>
        <w:t>INTRODUCTION</w:t>
      </w:r>
      <w:bookmarkEnd w:id="10"/>
    </w:p>
    <w:p w:rsidR="00D67D11" w:rsidRDefault="00354C8B" w:rsidP="00D67D11">
      <w:pPr>
        <w:pStyle w:val="Heading2"/>
        <w:numPr>
          <w:ilvl w:val="0"/>
          <w:numId w:val="8"/>
        </w:numPr>
        <w:ind w:right="1440"/>
        <w:rPr>
          <w:rFonts w:ascii="Calibri" w:hAnsi="Calibri"/>
          <w:b/>
          <w:bCs/>
          <w:color w:val="232A3C"/>
          <w:sz w:val="28"/>
          <w:szCs w:val="28"/>
        </w:rPr>
      </w:pPr>
      <w:bookmarkStart w:id="12" w:name="_Toc20411887"/>
      <w:bookmarkEnd w:id="11"/>
      <w:r>
        <w:rPr>
          <w:rFonts w:ascii="Calibri" w:hAnsi="Calibri"/>
          <w:b/>
          <w:bCs/>
          <w:color w:val="232A3C"/>
          <w:sz w:val="28"/>
          <w:szCs w:val="28"/>
        </w:rPr>
        <w:t>Why we choose this topic</w:t>
      </w:r>
      <w:bookmarkStart w:id="13" w:name="_Toc20408935"/>
      <w:bookmarkEnd w:id="12"/>
    </w:p>
    <w:p w:rsidR="00D67D11" w:rsidRPr="00D67D11" w:rsidRDefault="00D67D11" w:rsidP="00D67D11">
      <w:pPr>
        <w:pStyle w:val="Heading2"/>
        <w:spacing w:line="360" w:lineRule="auto"/>
        <w:ind w:right="1440" w:firstLine="720"/>
        <w:rPr>
          <w:rFonts w:asciiTheme="minorHAnsi" w:eastAsia="Times New Roman" w:hAnsiTheme="minorHAnsi" w:cs="Times New Roman"/>
          <w:sz w:val="24"/>
          <w:szCs w:val="24"/>
        </w:rPr>
      </w:pPr>
      <w:bookmarkStart w:id="14" w:name="_Toc20411305"/>
      <w:bookmarkStart w:id="15" w:name="_Toc20411385"/>
      <w:bookmarkStart w:id="16" w:name="_Toc20411888"/>
      <w:r w:rsidRPr="00354C8B">
        <w:rPr>
          <w:rFonts w:asciiTheme="minorHAnsi" w:eastAsia="Times New Roman" w:hAnsiTheme="minorHAnsi" w:cs="Times New Roman"/>
          <w:sz w:val="24"/>
          <w:szCs w:val="24"/>
          <w:lang w:eastAsia="en-US"/>
        </w:rPr>
        <w:t>Handbook</w:t>
      </w:r>
      <w:r w:rsidRPr="00354C8B">
        <w:rPr>
          <w:rFonts w:asciiTheme="minorHAnsi" w:eastAsia="Times New Roman" w:hAnsiTheme="minorHAnsi" w:cs="Times New Roman"/>
          <w:sz w:val="24"/>
          <w:szCs w:val="24"/>
        </w:rPr>
        <w:t xml:space="preserve"> is a type of reference book about a particular subject. One of the members of our team has an extensive knowledge about many of the English teaching methods, so we all agree on developing an English handbook</w:t>
      </w:r>
      <w:r>
        <w:rPr>
          <w:rFonts w:asciiTheme="minorHAnsi" w:eastAsia="Times New Roman" w:hAnsiTheme="minorHAnsi" w:cs="Times New Roman"/>
          <w:sz w:val="24"/>
          <w:szCs w:val="24"/>
        </w:rPr>
        <w:t>.</w:t>
      </w:r>
      <w:bookmarkEnd w:id="14"/>
      <w:bookmarkEnd w:id="15"/>
      <w:bookmarkEnd w:id="16"/>
    </w:p>
    <w:p w:rsidR="00D67D11" w:rsidRDefault="00354C8B" w:rsidP="00D67D11">
      <w:pPr>
        <w:pStyle w:val="Heading2"/>
        <w:numPr>
          <w:ilvl w:val="0"/>
          <w:numId w:val="8"/>
        </w:numPr>
        <w:ind w:right="1440"/>
        <w:rPr>
          <w:rFonts w:ascii="Calibri" w:hAnsi="Calibri"/>
          <w:b/>
          <w:bCs/>
          <w:color w:val="232A3C"/>
          <w:sz w:val="28"/>
          <w:szCs w:val="28"/>
        </w:rPr>
      </w:pPr>
      <w:bookmarkStart w:id="17" w:name="_Toc20411889"/>
      <w:r w:rsidRPr="00D67D11">
        <w:rPr>
          <w:rFonts w:ascii="Calibri" w:hAnsi="Calibri"/>
          <w:b/>
          <w:bCs/>
          <w:color w:val="232A3C"/>
          <w:sz w:val="28"/>
          <w:szCs w:val="28"/>
        </w:rPr>
        <w:t>Available handbooks on the market</w:t>
      </w:r>
      <w:bookmarkEnd w:id="17"/>
    </w:p>
    <w:p w:rsidR="00D67D11" w:rsidRPr="003B7F66" w:rsidRDefault="00D67D11" w:rsidP="003B7F66">
      <w:pPr>
        <w:pStyle w:val="ListParagraph"/>
        <w:spacing w:before="240" w:after="240" w:line="360" w:lineRule="auto"/>
        <w:ind w:left="1890" w:right="1440" w:firstLine="27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</w:t>
      </w:r>
      <w:r w:rsidRPr="00D67D11">
        <w:rPr>
          <w:rFonts w:eastAsia="Times New Roman" w:cs="Times New Roman"/>
          <w:sz w:val="24"/>
          <w:szCs w:val="24"/>
        </w:rPr>
        <w:t>Nowadays, there are many types of handbooks: employee handbooks, business handbooks, English language handbooks. English handbook in particular has many sub-types such as writing references, reading comprehension, learning skills. It also caters to a wide variety of audience like first time learners, experience users, etc…</w:t>
      </w:r>
    </w:p>
    <w:p w:rsidR="001E0B05" w:rsidRPr="00D67D11" w:rsidRDefault="001E0B05" w:rsidP="00D67D11">
      <w:pPr>
        <w:pStyle w:val="Heading2"/>
        <w:numPr>
          <w:ilvl w:val="0"/>
          <w:numId w:val="8"/>
        </w:numPr>
        <w:ind w:right="1440"/>
        <w:rPr>
          <w:rFonts w:asciiTheme="minorHAnsi" w:eastAsia="Times New Roman" w:hAnsiTheme="minorHAnsi" w:cs="Times New Roman"/>
          <w:sz w:val="28"/>
          <w:szCs w:val="28"/>
        </w:rPr>
      </w:pPr>
      <w:bookmarkStart w:id="18" w:name="_Toc20411890"/>
      <w:r w:rsidRPr="00D67D11">
        <w:rPr>
          <w:rFonts w:ascii="Calibri" w:hAnsi="Calibri"/>
          <w:b/>
          <w:bCs/>
          <w:color w:val="232A3C"/>
          <w:sz w:val="28"/>
          <w:szCs w:val="28"/>
        </w:rPr>
        <w:t>Benefits of handbooks</w:t>
      </w:r>
      <w:bookmarkEnd w:id="13"/>
      <w:bookmarkEnd w:id="18"/>
    </w:p>
    <w:p w:rsidR="001E0B05" w:rsidRPr="001E0B05" w:rsidRDefault="001E0B05" w:rsidP="001E0B05">
      <w:pPr>
        <w:ind w:left="1170" w:right="1440" w:firstLine="720"/>
        <w:rPr>
          <w:rFonts w:eastAsia="Times New Roman" w:cs="Times New Roman"/>
          <w:sz w:val="24"/>
          <w:szCs w:val="24"/>
        </w:rPr>
      </w:pPr>
      <w:r>
        <w:rPr>
          <w:rFonts w:ascii="Calibri" w:hAnsi="Calibri"/>
          <w:b/>
          <w:bCs/>
          <w:color w:val="232A3C"/>
          <w:sz w:val="24"/>
          <w:szCs w:val="24"/>
        </w:rPr>
        <w:t xml:space="preserve">3.1 </w:t>
      </w:r>
      <w:r w:rsidRPr="001E0B05">
        <w:rPr>
          <w:rFonts w:ascii="Calibri" w:hAnsi="Calibri"/>
          <w:b/>
          <w:bCs/>
          <w:color w:val="232A3C"/>
          <w:sz w:val="24"/>
          <w:szCs w:val="24"/>
        </w:rPr>
        <w:t>Portability</w:t>
      </w:r>
    </w:p>
    <w:p w:rsidR="00354C8B" w:rsidRDefault="001E0B05" w:rsidP="003B7F66">
      <w:pPr>
        <w:spacing w:line="360" w:lineRule="auto"/>
        <w:ind w:left="1890" w:right="1440" w:firstLine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Handbooks are well-known for their small size and</w:t>
      </w:r>
      <w:r w:rsidR="00354C8B" w:rsidRPr="001E0B05">
        <w:rPr>
          <w:rFonts w:eastAsia="Times New Roman" w:cs="Times New Roman"/>
          <w:sz w:val="24"/>
          <w:szCs w:val="24"/>
        </w:rPr>
        <w:t xml:space="preserve"> portab</w:t>
      </w:r>
      <w:r>
        <w:rPr>
          <w:rFonts w:eastAsia="Times New Roman" w:cs="Times New Roman"/>
          <w:sz w:val="24"/>
          <w:szCs w:val="24"/>
        </w:rPr>
        <w:t>ility. As the name suggests,</w:t>
      </w:r>
      <w:r w:rsidR="00354C8B" w:rsidRPr="001E0B05">
        <w:rPr>
          <w:rFonts w:eastAsia="Times New Roman" w:cs="Times New Roman"/>
          <w:sz w:val="24"/>
          <w:szCs w:val="24"/>
        </w:rPr>
        <w:t xml:space="preserve"> a handbook is only as large as an average book, easily stored in a bag can be taken anywhere to read without hassle</w:t>
      </w:r>
      <w:r>
        <w:rPr>
          <w:rFonts w:eastAsia="Times New Roman" w:cs="Times New Roman"/>
          <w:sz w:val="24"/>
          <w:szCs w:val="24"/>
        </w:rPr>
        <w:t>.</w:t>
      </w:r>
    </w:p>
    <w:p w:rsidR="001E0B05" w:rsidRPr="001E0B05" w:rsidRDefault="0046106F" w:rsidP="001E0B05">
      <w:pPr>
        <w:ind w:left="1170" w:right="1440" w:firstLine="720"/>
        <w:rPr>
          <w:rFonts w:eastAsia="Times New Roman" w:cs="Times New Roman"/>
          <w:sz w:val="24"/>
          <w:szCs w:val="24"/>
        </w:rPr>
      </w:pPr>
      <w:r>
        <w:rPr>
          <w:rFonts w:ascii="Calibri" w:hAnsi="Calibri"/>
          <w:b/>
          <w:bCs/>
          <w:color w:val="232A3C"/>
          <w:sz w:val="24"/>
          <w:szCs w:val="24"/>
        </w:rPr>
        <w:t>3.2</w:t>
      </w:r>
      <w:r w:rsidR="001E0B05">
        <w:rPr>
          <w:rFonts w:ascii="Calibri" w:hAnsi="Calibri"/>
          <w:b/>
          <w:bCs/>
          <w:color w:val="232A3C"/>
          <w:sz w:val="24"/>
          <w:szCs w:val="24"/>
        </w:rPr>
        <w:t xml:space="preserve"> Conciseness</w:t>
      </w:r>
    </w:p>
    <w:p w:rsidR="0046106F" w:rsidRDefault="0046106F" w:rsidP="003B7F66">
      <w:pPr>
        <w:spacing w:after="0" w:line="360" w:lineRule="auto"/>
        <w:ind w:left="1890" w:right="1440" w:firstLine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</w:t>
      </w:r>
      <w:r w:rsidR="00354C8B" w:rsidRPr="00354C8B">
        <w:rPr>
          <w:rFonts w:eastAsia="Times New Roman" w:cs="Times New Roman"/>
          <w:sz w:val="24"/>
          <w:szCs w:val="24"/>
        </w:rPr>
        <w:t xml:space="preserve">nformation in a handbook has been selected and laid out in a way </w:t>
      </w:r>
      <w:r>
        <w:rPr>
          <w:rFonts w:eastAsia="Times New Roman" w:cs="Times New Roman"/>
          <w:sz w:val="24"/>
          <w:szCs w:val="24"/>
        </w:rPr>
        <w:t>which</w:t>
      </w:r>
      <w:r w:rsidR="00354C8B" w:rsidRPr="00354C8B">
        <w:rPr>
          <w:rFonts w:eastAsia="Times New Roman" w:cs="Times New Roman"/>
          <w:sz w:val="24"/>
          <w:szCs w:val="24"/>
        </w:rPr>
        <w:t xml:space="preserve"> is both concise and easy to lookup.</w:t>
      </w:r>
      <w:r>
        <w:rPr>
          <w:rFonts w:eastAsia="Times New Roman" w:cs="Times New Roman"/>
          <w:sz w:val="24"/>
          <w:szCs w:val="24"/>
        </w:rPr>
        <w:t xml:space="preserve"> In addition, h</w:t>
      </w:r>
      <w:r w:rsidR="00354C8B" w:rsidRPr="00354C8B">
        <w:rPr>
          <w:rFonts w:eastAsia="Times New Roman" w:cs="Times New Roman"/>
          <w:sz w:val="24"/>
          <w:szCs w:val="24"/>
        </w:rPr>
        <w:t>andbook</w:t>
      </w:r>
      <w:r>
        <w:rPr>
          <w:rFonts w:eastAsia="Times New Roman" w:cs="Times New Roman"/>
          <w:sz w:val="24"/>
          <w:szCs w:val="24"/>
        </w:rPr>
        <w:t>s</w:t>
      </w:r>
      <w:r w:rsidR="00354C8B" w:rsidRPr="00354C8B">
        <w:rPr>
          <w:rFonts w:eastAsia="Times New Roman" w:cs="Times New Roman"/>
          <w:sz w:val="24"/>
          <w:szCs w:val="24"/>
        </w:rPr>
        <w:t xml:space="preserve"> are </w:t>
      </w:r>
      <w:r>
        <w:rPr>
          <w:rFonts w:eastAsia="Times New Roman" w:cs="Times New Roman"/>
          <w:sz w:val="24"/>
          <w:szCs w:val="24"/>
        </w:rPr>
        <w:t>often illustrated</w:t>
      </w:r>
      <w:r w:rsidR="006D410D">
        <w:rPr>
          <w:rFonts w:eastAsia="Times New Roman" w:cs="Times New Roman"/>
          <w:sz w:val="24"/>
          <w:szCs w:val="24"/>
        </w:rPr>
        <w:t xml:space="preserve"> with lots of images and texts </w:t>
      </w:r>
      <w:r w:rsidR="00354C8B" w:rsidRPr="00354C8B">
        <w:rPr>
          <w:rFonts w:eastAsia="Times New Roman" w:cs="Times New Roman"/>
          <w:sz w:val="24"/>
          <w:szCs w:val="24"/>
        </w:rPr>
        <w:t xml:space="preserve">formatted in catchy ways to attract readers, making </w:t>
      </w:r>
      <w:r>
        <w:rPr>
          <w:rFonts w:eastAsia="Times New Roman" w:cs="Times New Roman"/>
          <w:sz w:val="24"/>
          <w:szCs w:val="24"/>
        </w:rPr>
        <w:t xml:space="preserve">them </w:t>
      </w:r>
      <w:r w:rsidR="00354C8B" w:rsidRPr="00354C8B">
        <w:rPr>
          <w:rFonts w:eastAsia="Times New Roman" w:cs="Times New Roman"/>
          <w:sz w:val="24"/>
          <w:szCs w:val="24"/>
        </w:rPr>
        <w:t>way less boring than reading a thick book with pages of text, especially those who are easily distracted.</w:t>
      </w:r>
    </w:p>
    <w:p w:rsidR="00BB14F4" w:rsidRDefault="00BB14F4" w:rsidP="00BB14F4">
      <w:pPr>
        <w:ind w:left="1170" w:right="1440" w:firstLine="720"/>
        <w:rPr>
          <w:rFonts w:ascii="Calibri" w:hAnsi="Calibri"/>
          <w:b/>
          <w:bCs/>
          <w:color w:val="232A3C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 </w:t>
      </w:r>
      <w:r>
        <w:rPr>
          <w:rFonts w:ascii="Calibri" w:hAnsi="Calibri"/>
          <w:b/>
          <w:bCs/>
          <w:color w:val="232A3C"/>
          <w:sz w:val="24"/>
          <w:szCs w:val="24"/>
        </w:rPr>
        <w:t>3.3 Competitive Price</w:t>
      </w:r>
    </w:p>
    <w:p w:rsidR="00354C8B" w:rsidRDefault="00354C8B" w:rsidP="003B7F66">
      <w:pPr>
        <w:ind w:left="1890" w:right="1440" w:firstLine="360"/>
        <w:rPr>
          <w:rFonts w:eastAsia="Times New Roman" w:cs="Times New Roman"/>
          <w:sz w:val="24"/>
          <w:szCs w:val="24"/>
        </w:rPr>
      </w:pPr>
      <w:r w:rsidRPr="00354C8B">
        <w:rPr>
          <w:rFonts w:eastAsia="Times New Roman" w:cs="Times New Roman"/>
          <w:sz w:val="24"/>
          <w:szCs w:val="24"/>
        </w:rPr>
        <w:t>Unlike a dictionary or encycloped</w:t>
      </w:r>
      <w:r w:rsidR="00BB14F4">
        <w:rPr>
          <w:rFonts w:eastAsia="Times New Roman" w:cs="Times New Roman"/>
          <w:sz w:val="24"/>
          <w:szCs w:val="24"/>
        </w:rPr>
        <w:t xml:space="preserve">ia, handbook are easier to </w:t>
      </w:r>
      <w:r w:rsidRPr="00354C8B">
        <w:rPr>
          <w:rFonts w:eastAsia="Times New Roman" w:cs="Times New Roman"/>
          <w:sz w:val="24"/>
          <w:szCs w:val="24"/>
        </w:rPr>
        <w:t>produce</w:t>
      </w:r>
      <w:r w:rsidR="00BB14F4">
        <w:rPr>
          <w:rFonts w:eastAsia="Times New Roman" w:cs="Times New Roman"/>
          <w:sz w:val="24"/>
          <w:szCs w:val="24"/>
        </w:rPr>
        <w:t xml:space="preserve"> in large numbers and much cheaper. It</w:t>
      </w:r>
      <w:r w:rsidRPr="00354C8B">
        <w:rPr>
          <w:rFonts w:eastAsia="Times New Roman" w:cs="Times New Roman"/>
          <w:sz w:val="24"/>
          <w:szCs w:val="24"/>
        </w:rPr>
        <w:t xml:space="preserve"> can even be published online in different format</w:t>
      </w:r>
      <w:r w:rsidR="00BB14F4">
        <w:rPr>
          <w:rFonts w:eastAsia="Times New Roman" w:cs="Times New Roman"/>
          <w:sz w:val="24"/>
          <w:szCs w:val="24"/>
        </w:rPr>
        <w:t>s</w:t>
      </w:r>
      <w:r w:rsidRPr="00354C8B">
        <w:rPr>
          <w:rFonts w:eastAsia="Times New Roman" w:cs="Times New Roman"/>
          <w:sz w:val="24"/>
          <w:szCs w:val="24"/>
        </w:rPr>
        <w:t>.</w:t>
      </w:r>
    </w:p>
    <w:p w:rsidR="00354C8B" w:rsidRPr="00354C8B" w:rsidRDefault="00D67D11" w:rsidP="00BB14F4">
      <w:pPr>
        <w:pStyle w:val="Heading2"/>
        <w:numPr>
          <w:ilvl w:val="0"/>
          <w:numId w:val="6"/>
        </w:numPr>
        <w:spacing w:after="0"/>
        <w:ind w:hanging="60"/>
        <w:rPr>
          <w:rFonts w:asciiTheme="minorHAnsi" w:eastAsia="Times New Roman" w:hAnsiTheme="minorHAnsi" w:cs="Times New Roman"/>
          <w:b/>
          <w:sz w:val="28"/>
          <w:szCs w:val="28"/>
        </w:rPr>
      </w:pPr>
      <w:bookmarkStart w:id="19" w:name="_Toc20411891"/>
      <w:r>
        <w:rPr>
          <w:rFonts w:asciiTheme="minorHAnsi" w:eastAsia="Times New Roman" w:hAnsiTheme="minorHAnsi" w:cs="Times New Roman"/>
          <w:b/>
          <w:sz w:val="28"/>
          <w:szCs w:val="28"/>
        </w:rPr>
        <w:t>CONCLUSIONS</w:t>
      </w:r>
      <w:bookmarkEnd w:id="19"/>
    </w:p>
    <w:p w:rsidR="00354C8B" w:rsidRPr="00354C8B" w:rsidRDefault="00354C8B" w:rsidP="003B7F66">
      <w:pPr>
        <w:spacing w:after="0" w:line="360" w:lineRule="auto"/>
        <w:ind w:left="1950" w:firstLine="450"/>
        <w:rPr>
          <w:rFonts w:eastAsia="Times New Roman" w:cs="Times New Roman"/>
          <w:sz w:val="24"/>
          <w:szCs w:val="24"/>
        </w:rPr>
      </w:pPr>
      <w:r w:rsidRPr="00354C8B">
        <w:rPr>
          <w:rFonts w:eastAsia="Times New Roman" w:cs="Times New Roman"/>
          <w:sz w:val="24"/>
          <w:szCs w:val="24"/>
        </w:rPr>
        <w:t xml:space="preserve">As we present above, a handbook for learning English is really helpful for students who want to improve their English skills conveniently at any time. </w:t>
      </w:r>
    </w:p>
    <w:p w:rsidR="00354C8B" w:rsidRPr="00354C8B" w:rsidRDefault="00354C8B" w:rsidP="003B7F66">
      <w:pPr>
        <w:spacing w:after="240" w:line="360" w:lineRule="auto"/>
        <w:ind w:left="1950" w:firstLine="450"/>
        <w:rPr>
          <w:rFonts w:eastAsia="Times New Roman" w:cs="Times New Roman"/>
          <w:sz w:val="24"/>
          <w:szCs w:val="24"/>
        </w:rPr>
      </w:pPr>
      <w:r w:rsidRPr="00354C8B">
        <w:rPr>
          <w:rFonts w:eastAsia="Times New Roman" w:cs="Times New Roman"/>
          <w:sz w:val="24"/>
          <w:szCs w:val="24"/>
        </w:rPr>
        <w:t>Our team hopes that the product will greatly improve users’ English proficiency.</w:t>
      </w:r>
    </w:p>
    <w:p w:rsidR="00354C8B" w:rsidRPr="00354C8B" w:rsidRDefault="00D67D11" w:rsidP="00BB14F4">
      <w:pPr>
        <w:pStyle w:val="Heading2"/>
        <w:numPr>
          <w:ilvl w:val="0"/>
          <w:numId w:val="6"/>
        </w:numPr>
        <w:ind w:hanging="60"/>
        <w:rPr>
          <w:rFonts w:asciiTheme="minorHAnsi" w:eastAsia="Times New Roman" w:hAnsiTheme="minorHAnsi" w:cs="Times New Roman"/>
          <w:b/>
          <w:sz w:val="28"/>
          <w:szCs w:val="28"/>
        </w:rPr>
      </w:pPr>
      <w:bookmarkStart w:id="20" w:name="_qc0qc0nd23pc" w:colFirst="0" w:colLast="0"/>
      <w:bookmarkStart w:id="21" w:name="_Toc20408938"/>
      <w:bookmarkStart w:id="22" w:name="_Toc20411892"/>
      <w:bookmarkEnd w:id="20"/>
      <w:r w:rsidRPr="00354C8B">
        <w:rPr>
          <w:rFonts w:asciiTheme="minorHAnsi" w:eastAsia="Times New Roman" w:hAnsiTheme="minorHAnsi" w:cs="Times New Roman"/>
          <w:b/>
          <w:sz w:val="28"/>
          <w:szCs w:val="28"/>
        </w:rPr>
        <w:t>RECOMMENDATIONS</w:t>
      </w:r>
      <w:bookmarkEnd w:id="21"/>
      <w:bookmarkEnd w:id="22"/>
    </w:p>
    <w:p w:rsidR="00354C8B" w:rsidRPr="001A485B" w:rsidRDefault="00354C8B" w:rsidP="00BB14F4">
      <w:pPr>
        <w:spacing w:before="240" w:after="240" w:line="360" w:lineRule="auto"/>
        <w:ind w:left="1440" w:firstLine="720"/>
        <w:rPr>
          <w:rFonts w:eastAsia="Times New Roman" w:cs="Times New Roman"/>
          <w:b/>
          <w:sz w:val="24"/>
          <w:szCs w:val="24"/>
          <w:u w:val="single"/>
        </w:rPr>
      </w:pPr>
      <w:r w:rsidRPr="001A485B">
        <w:rPr>
          <w:rFonts w:eastAsia="Times New Roman" w:cs="Times New Roman"/>
          <w:b/>
          <w:sz w:val="24"/>
          <w:szCs w:val="24"/>
          <w:u w:val="single"/>
        </w:rPr>
        <w:t>Handbook structure</w:t>
      </w:r>
    </w:p>
    <w:p w:rsidR="00354C8B" w:rsidRPr="00BB14F4" w:rsidRDefault="00354C8B" w:rsidP="00BB14F4">
      <w:pPr>
        <w:numPr>
          <w:ilvl w:val="0"/>
          <w:numId w:val="2"/>
        </w:numPr>
        <w:spacing w:before="240" w:after="0" w:line="360" w:lineRule="auto"/>
        <w:ind w:left="2880"/>
        <w:rPr>
          <w:rFonts w:eastAsia="Times New Roman" w:cs="Times New Roman"/>
          <w:sz w:val="24"/>
          <w:szCs w:val="24"/>
        </w:rPr>
      </w:pPr>
      <w:r w:rsidRPr="00BB14F4">
        <w:rPr>
          <w:rFonts w:eastAsia="Times New Roman" w:cs="Times New Roman"/>
          <w:sz w:val="24"/>
          <w:szCs w:val="24"/>
        </w:rPr>
        <w:t>Title page</w:t>
      </w:r>
    </w:p>
    <w:p w:rsidR="00354C8B" w:rsidRPr="00BB14F4" w:rsidRDefault="00354C8B" w:rsidP="00BB14F4">
      <w:pPr>
        <w:numPr>
          <w:ilvl w:val="0"/>
          <w:numId w:val="2"/>
        </w:numPr>
        <w:spacing w:after="0" w:line="360" w:lineRule="auto"/>
        <w:ind w:left="2880"/>
        <w:rPr>
          <w:rFonts w:eastAsia="Times New Roman" w:cs="Times New Roman"/>
          <w:sz w:val="24"/>
          <w:szCs w:val="24"/>
        </w:rPr>
      </w:pPr>
      <w:r w:rsidRPr="00BB14F4">
        <w:rPr>
          <w:rFonts w:eastAsia="Times New Roman" w:cs="Times New Roman"/>
          <w:sz w:val="24"/>
          <w:szCs w:val="24"/>
        </w:rPr>
        <w:t>Table of content</w:t>
      </w:r>
    </w:p>
    <w:p w:rsidR="00354C8B" w:rsidRPr="00BB14F4" w:rsidRDefault="00354C8B" w:rsidP="00BB14F4">
      <w:pPr>
        <w:numPr>
          <w:ilvl w:val="0"/>
          <w:numId w:val="2"/>
        </w:numPr>
        <w:spacing w:after="0" w:line="360" w:lineRule="auto"/>
        <w:ind w:left="2880"/>
        <w:rPr>
          <w:rFonts w:eastAsia="Times New Roman" w:cs="Times New Roman"/>
          <w:sz w:val="24"/>
          <w:szCs w:val="24"/>
        </w:rPr>
      </w:pPr>
      <w:r w:rsidRPr="00BB14F4">
        <w:rPr>
          <w:rFonts w:eastAsia="Times New Roman" w:cs="Times New Roman"/>
          <w:sz w:val="24"/>
          <w:szCs w:val="24"/>
        </w:rPr>
        <w:t>Preface</w:t>
      </w:r>
    </w:p>
    <w:p w:rsidR="00354C8B" w:rsidRPr="00BB14F4" w:rsidRDefault="00354C8B" w:rsidP="00BB14F4">
      <w:pPr>
        <w:numPr>
          <w:ilvl w:val="0"/>
          <w:numId w:val="2"/>
        </w:numPr>
        <w:spacing w:after="0" w:line="360" w:lineRule="auto"/>
        <w:ind w:left="2880"/>
        <w:rPr>
          <w:rFonts w:eastAsia="Times New Roman" w:cs="Times New Roman"/>
          <w:sz w:val="24"/>
          <w:szCs w:val="24"/>
        </w:rPr>
      </w:pPr>
      <w:r w:rsidRPr="00BB14F4">
        <w:rPr>
          <w:rFonts w:eastAsia="Times New Roman" w:cs="Times New Roman"/>
          <w:sz w:val="24"/>
          <w:szCs w:val="24"/>
        </w:rPr>
        <w:t>Vision statement</w:t>
      </w:r>
    </w:p>
    <w:p w:rsidR="00354C8B" w:rsidRPr="00BB14F4" w:rsidRDefault="00354C8B" w:rsidP="00BB14F4">
      <w:pPr>
        <w:numPr>
          <w:ilvl w:val="0"/>
          <w:numId w:val="2"/>
        </w:numPr>
        <w:spacing w:after="0" w:line="360" w:lineRule="auto"/>
        <w:ind w:left="2880"/>
        <w:rPr>
          <w:rFonts w:eastAsia="Times New Roman" w:cs="Times New Roman"/>
          <w:sz w:val="24"/>
          <w:szCs w:val="24"/>
        </w:rPr>
      </w:pPr>
      <w:r w:rsidRPr="00BB14F4">
        <w:rPr>
          <w:rFonts w:eastAsia="Times New Roman" w:cs="Times New Roman"/>
          <w:sz w:val="24"/>
          <w:szCs w:val="24"/>
        </w:rPr>
        <w:t>Mission statement</w:t>
      </w:r>
    </w:p>
    <w:p w:rsidR="00354C8B" w:rsidRPr="00BB14F4" w:rsidRDefault="00354C8B" w:rsidP="00BB14F4">
      <w:pPr>
        <w:numPr>
          <w:ilvl w:val="0"/>
          <w:numId w:val="2"/>
        </w:numPr>
        <w:spacing w:after="0" w:line="360" w:lineRule="auto"/>
        <w:ind w:left="2880"/>
        <w:rPr>
          <w:rFonts w:eastAsia="Times New Roman" w:cs="Times New Roman"/>
          <w:sz w:val="24"/>
          <w:szCs w:val="24"/>
        </w:rPr>
      </w:pPr>
      <w:r w:rsidRPr="00BB14F4">
        <w:rPr>
          <w:rFonts w:eastAsia="Times New Roman" w:cs="Times New Roman"/>
          <w:sz w:val="24"/>
          <w:szCs w:val="24"/>
        </w:rPr>
        <w:t xml:space="preserve">Description of what we will learn in this hand book </w:t>
      </w:r>
    </w:p>
    <w:p w:rsidR="00354C8B" w:rsidRPr="00BB14F4" w:rsidRDefault="00354C8B" w:rsidP="00BB14F4">
      <w:pPr>
        <w:numPr>
          <w:ilvl w:val="0"/>
          <w:numId w:val="2"/>
        </w:numPr>
        <w:spacing w:after="0" w:line="360" w:lineRule="auto"/>
        <w:ind w:left="2880"/>
        <w:rPr>
          <w:sz w:val="24"/>
          <w:szCs w:val="24"/>
        </w:rPr>
      </w:pPr>
      <w:r w:rsidRPr="00BB14F4">
        <w:rPr>
          <w:rFonts w:eastAsia="Calibri" w:cs="Calibri"/>
          <w:sz w:val="24"/>
          <w:szCs w:val="24"/>
        </w:rPr>
        <w:t>Some mistakes at the beginning of learning English</w:t>
      </w:r>
    </w:p>
    <w:p w:rsidR="00354C8B" w:rsidRPr="00BB14F4" w:rsidRDefault="00354C8B" w:rsidP="00BB14F4">
      <w:pPr>
        <w:numPr>
          <w:ilvl w:val="1"/>
          <w:numId w:val="2"/>
        </w:numPr>
        <w:spacing w:after="0" w:line="360" w:lineRule="auto"/>
        <w:ind w:left="3600"/>
        <w:rPr>
          <w:sz w:val="24"/>
          <w:szCs w:val="24"/>
        </w:rPr>
      </w:pPr>
      <w:r w:rsidRPr="00BB14F4">
        <w:rPr>
          <w:rFonts w:eastAsia="Calibri" w:cs="Calibri"/>
          <w:sz w:val="24"/>
          <w:szCs w:val="24"/>
        </w:rPr>
        <w:t>First mistake</w:t>
      </w:r>
    </w:p>
    <w:p w:rsidR="00354C8B" w:rsidRPr="00BB14F4" w:rsidRDefault="00354C8B" w:rsidP="00BB14F4">
      <w:pPr>
        <w:numPr>
          <w:ilvl w:val="1"/>
          <w:numId w:val="2"/>
        </w:numPr>
        <w:spacing w:after="0" w:line="360" w:lineRule="auto"/>
        <w:ind w:left="3600"/>
        <w:rPr>
          <w:sz w:val="24"/>
          <w:szCs w:val="24"/>
        </w:rPr>
      </w:pPr>
      <w:r w:rsidRPr="00BB14F4">
        <w:rPr>
          <w:rFonts w:eastAsia="Calibri" w:cs="Calibri"/>
          <w:sz w:val="24"/>
          <w:szCs w:val="24"/>
        </w:rPr>
        <w:t>Second mistake</w:t>
      </w:r>
    </w:p>
    <w:p w:rsidR="00354C8B" w:rsidRPr="00BB14F4" w:rsidRDefault="00354C8B" w:rsidP="00BB14F4">
      <w:pPr>
        <w:numPr>
          <w:ilvl w:val="1"/>
          <w:numId w:val="2"/>
        </w:numPr>
        <w:spacing w:after="0" w:line="360" w:lineRule="auto"/>
        <w:ind w:left="3600"/>
        <w:rPr>
          <w:sz w:val="24"/>
          <w:szCs w:val="24"/>
        </w:rPr>
      </w:pPr>
      <w:r w:rsidRPr="00BB14F4">
        <w:rPr>
          <w:rFonts w:eastAsia="Calibri" w:cs="Calibri"/>
          <w:sz w:val="24"/>
          <w:szCs w:val="24"/>
        </w:rPr>
        <w:t>Third mistake</w:t>
      </w:r>
    </w:p>
    <w:p w:rsidR="00354C8B" w:rsidRPr="00BB14F4" w:rsidRDefault="00354C8B" w:rsidP="00BB14F4">
      <w:pPr>
        <w:numPr>
          <w:ilvl w:val="0"/>
          <w:numId w:val="2"/>
        </w:numPr>
        <w:spacing w:after="0" w:line="360" w:lineRule="auto"/>
        <w:ind w:left="2880"/>
        <w:rPr>
          <w:sz w:val="24"/>
          <w:szCs w:val="24"/>
        </w:rPr>
      </w:pPr>
      <w:r w:rsidRPr="00BB14F4">
        <w:rPr>
          <w:rFonts w:eastAsia="Calibri" w:cs="Calibri"/>
          <w:sz w:val="24"/>
          <w:szCs w:val="24"/>
        </w:rPr>
        <w:t>How to learn English effectively</w:t>
      </w:r>
    </w:p>
    <w:p w:rsidR="00354C8B" w:rsidRPr="00BB14F4" w:rsidRDefault="00354C8B" w:rsidP="00BB14F4">
      <w:pPr>
        <w:numPr>
          <w:ilvl w:val="1"/>
          <w:numId w:val="2"/>
        </w:numPr>
        <w:spacing w:after="0" w:line="360" w:lineRule="auto"/>
        <w:ind w:left="3600"/>
        <w:rPr>
          <w:sz w:val="24"/>
          <w:szCs w:val="24"/>
        </w:rPr>
      </w:pPr>
      <w:r w:rsidRPr="00BB14F4">
        <w:rPr>
          <w:rFonts w:eastAsia="Calibri" w:cs="Calibri"/>
          <w:sz w:val="24"/>
          <w:szCs w:val="24"/>
        </w:rPr>
        <w:t>Reasonable schedule</w:t>
      </w:r>
    </w:p>
    <w:p w:rsidR="00354C8B" w:rsidRPr="00BB14F4" w:rsidRDefault="00354C8B" w:rsidP="00BB14F4">
      <w:pPr>
        <w:numPr>
          <w:ilvl w:val="1"/>
          <w:numId w:val="2"/>
        </w:numPr>
        <w:spacing w:after="0" w:line="360" w:lineRule="auto"/>
        <w:ind w:left="3600"/>
        <w:rPr>
          <w:sz w:val="24"/>
          <w:szCs w:val="24"/>
        </w:rPr>
      </w:pPr>
      <w:r w:rsidRPr="00BB14F4">
        <w:rPr>
          <w:rFonts w:eastAsia="Calibri" w:cs="Calibri"/>
          <w:sz w:val="24"/>
          <w:szCs w:val="24"/>
        </w:rPr>
        <w:t>Utility of technology</w:t>
      </w:r>
    </w:p>
    <w:p w:rsidR="00354C8B" w:rsidRPr="00BB14F4" w:rsidRDefault="00354C8B" w:rsidP="00BB14F4">
      <w:pPr>
        <w:numPr>
          <w:ilvl w:val="1"/>
          <w:numId w:val="2"/>
        </w:numPr>
        <w:spacing w:after="0" w:line="360" w:lineRule="auto"/>
        <w:ind w:left="3600"/>
        <w:rPr>
          <w:sz w:val="24"/>
          <w:szCs w:val="24"/>
        </w:rPr>
      </w:pPr>
      <w:r w:rsidRPr="00BB14F4">
        <w:rPr>
          <w:rFonts w:eastAsia="Calibri" w:cs="Calibri"/>
          <w:sz w:val="24"/>
          <w:szCs w:val="24"/>
        </w:rPr>
        <w:t>Google search skills</w:t>
      </w:r>
    </w:p>
    <w:p w:rsidR="00354C8B" w:rsidRPr="00BB14F4" w:rsidRDefault="00354C8B" w:rsidP="00BB14F4">
      <w:pPr>
        <w:numPr>
          <w:ilvl w:val="0"/>
          <w:numId w:val="2"/>
        </w:numPr>
        <w:spacing w:after="0" w:line="360" w:lineRule="auto"/>
        <w:ind w:left="2880"/>
        <w:rPr>
          <w:sz w:val="24"/>
          <w:szCs w:val="24"/>
        </w:rPr>
      </w:pPr>
      <w:r w:rsidRPr="00BB14F4">
        <w:rPr>
          <w:rFonts w:eastAsia="Calibri" w:cs="Calibri"/>
          <w:sz w:val="24"/>
          <w:szCs w:val="24"/>
        </w:rPr>
        <w:t>Recommend</w:t>
      </w:r>
    </w:p>
    <w:p w:rsidR="00354C8B" w:rsidRPr="00BB14F4" w:rsidRDefault="00354C8B" w:rsidP="00BB14F4">
      <w:pPr>
        <w:numPr>
          <w:ilvl w:val="1"/>
          <w:numId w:val="2"/>
        </w:numPr>
        <w:spacing w:after="0" w:line="360" w:lineRule="auto"/>
        <w:ind w:left="3600"/>
        <w:rPr>
          <w:sz w:val="24"/>
          <w:szCs w:val="24"/>
        </w:rPr>
      </w:pPr>
      <w:r w:rsidRPr="00BB14F4">
        <w:rPr>
          <w:rFonts w:eastAsia="Calibri" w:cs="Calibri"/>
          <w:sz w:val="24"/>
          <w:szCs w:val="24"/>
        </w:rPr>
        <w:t>A pathway from experienced</w:t>
      </w:r>
    </w:p>
    <w:p w:rsidR="00354C8B" w:rsidRPr="00BB14F4" w:rsidRDefault="00354C8B" w:rsidP="00BB14F4">
      <w:pPr>
        <w:numPr>
          <w:ilvl w:val="0"/>
          <w:numId w:val="2"/>
        </w:numPr>
        <w:spacing w:after="0" w:line="360" w:lineRule="auto"/>
        <w:ind w:left="2880"/>
        <w:rPr>
          <w:sz w:val="24"/>
          <w:szCs w:val="24"/>
        </w:rPr>
      </w:pPr>
      <w:r w:rsidRPr="00BB14F4">
        <w:rPr>
          <w:rFonts w:eastAsia="Calibri" w:cs="Calibri"/>
          <w:sz w:val="24"/>
          <w:szCs w:val="24"/>
        </w:rPr>
        <w:t>About us</w:t>
      </w:r>
    </w:p>
    <w:p w:rsidR="00354C8B" w:rsidRPr="00BB14F4" w:rsidRDefault="00354C8B" w:rsidP="00BB14F4">
      <w:pPr>
        <w:numPr>
          <w:ilvl w:val="1"/>
          <w:numId w:val="2"/>
        </w:numPr>
        <w:spacing w:after="0" w:line="360" w:lineRule="auto"/>
        <w:ind w:left="3600"/>
        <w:rPr>
          <w:rFonts w:eastAsia="Calibri" w:cs="Calibri"/>
          <w:sz w:val="24"/>
          <w:szCs w:val="24"/>
        </w:rPr>
      </w:pPr>
      <w:r w:rsidRPr="00BB14F4">
        <w:rPr>
          <w:rFonts w:eastAsia="Calibri" w:cs="Calibri"/>
          <w:sz w:val="24"/>
          <w:szCs w:val="24"/>
        </w:rPr>
        <w:lastRenderedPageBreak/>
        <w:t>Background</w:t>
      </w:r>
      <w:r w:rsidR="003B7F66">
        <w:rPr>
          <w:rFonts w:eastAsia="Calibri" w:cs="Calibri"/>
          <w:sz w:val="24"/>
          <w:szCs w:val="24"/>
        </w:rPr>
        <w:tab/>
      </w:r>
      <w:r w:rsidR="003B7F66">
        <w:rPr>
          <w:rFonts w:eastAsia="Calibri" w:cs="Calibri"/>
          <w:sz w:val="24"/>
          <w:szCs w:val="24"/>
        </w:rPr>
        <w:tab/>
      </w:r>
    </w:p>
    <w:p w:rsidR="00354C8B" w:rsidRPr="00BB14F4" w:rsidRDefault="00354C8B" w:rsidP="00BB14F4">
      <w:pPr>
        <w:numPr>
          <w:ilvl w:val="1"/>
          <w:numId w:val="2"/>
        </w:numPr>
        <w:spacing w:after="0" w:line="360" w:lineRule="auto"/>
        <w:ind w:left="3600"/>
        <w:rPr>
          <w:rFonts w:eastAsia="Calibri" w:cs="Calibri"/>
          <w:sz w:val="24"/>
          <w:szCs w:val="24"/>
        </w:rPr>
      </w:pPr>
      <w:r w:rsidRPr="00BB14F4">
        <w:rPr>
          <w:rFonts w:eastAsia="Calibri" w:cs="Calibri"/>
          <w:sz w:val="24"/>
          <w:szCs w:val="24"/>
        </w:rPr>
        <w:t>Some thoughts on learning English</w:t>
      </w:r>
    </w:p>
    <w:p w:rsidR="00354C8B" w:rsidRPr="00BB14F4" w:rsidRDefault="001A485B" w:rsidP="00BB14F4">
      <w:pPr>
        <w:numPr>
          <w:ilvl w:val="0"/>
          <w:numId w:val="2"/>
        </w:numPr>
        <w:spacing w:after="0" w:line="360" w:lineRule="auto"/>
        <w:ind w:left="2880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What to do after reading this handbook</w:t>
      </w:r>
    </w:p>
    <w:p w:rsidR="00354C8B" w:rsidRPr="00354C8B" w:rsidRDefault="001A485B" w:rsidP="00BB14F4">
      <w:pPr>
        <w:numPr>
          <w:ilvl w:val="0"/>
          <w:numId w:val="2"/>
        </w:numPr>
        <w:spacing w:after="240" w:line="360" w:lineRule="auto"/>
        <w:ind w:left="2880"/>
        <w:rPr>
          <w:rFonts w:eastAsia="Times New Roman" w:cs="Times New Roman"/>
          <w:sz w:val="26"/>
          <w:szCs w:val="26"/>
        </w:rPr>
      </w:pPr>
      <w:r>
        <w:rPr>
          <w:rFonts w:eastAsia="Verdana" w:cs="Verdana"/>
          <w:sz w:val="24"/>
          <w:szCs w:val="24"/>
        </w:rPr>
        <w:t>References</w:t>
      </w:r>
    </w:p>
    <w:p w:rsidR="00354C8B" w:rsidRDefault="00C66BDE" w:rsidP="001A485B">
      <w:pPr>
        <w:pStyle w:val="Heading2"/>
        <w:numPr>
          <w:ilvl w:val="0"/>
          <w:numId w:val="6"/>
        </w:numPr>
        <w:ind w:hanging="60"/>
        <w:rPr>
          <w:rFonts w:asciiTheme="minorHAnsi" w:hAnsiTheme="minorHAnsi"/>
          <w:b/>
          <w:sz w:val="28"/>
          <w:szCs w:val="28"/>
        </w:rPr>
      </w:pPr>
      <w:bookmarkStart w:id="23" w:name="_Toc20408939"/>
      <w:bookmarkStart w:id="24" w:name="_Toc20411893"/>
      <w:r w:rsidRPr="00354C8B">
        <w:rPr>
          <w:rFonts w:asciiTheme="minorHAnsi" w:hAnsiTheme="minorHAnsi"/>
          <w:b/>
          <w:sz w:val="28"/>
          <w:szCs w:val="28"/>
        </w:rPr>
        <w:t>REFERENCE</w:t>
      </w:r>
      <w:bookmarkEnd w:id="23"/>
      <w:r>
        <w:rPr>
          <w:rFonts w:asciiTheme="minorHAnsi" w:hAnsiTheme="minorHAnsi"/>
          <w:b/>
          <w:sz w:val="28"/>
          <w:szCs w:val="28"/>
        </w:rPr>
        <w:t>S</w:t>
      </w:r>
      <w:bookmarkEnd w:id="24"/>
    </w:p>
    <w:p w:rsidR="001A485B" w:rsidRDefault="001A485B" w:rsidP="006D410D">
      <w:pPr>
        <w:pStyle w:val="ListParagraph"/>
        <w:numPr>
          <w:ilvl w:val="1"/>
          <w:numId w:val="2"/>
        </w:numPr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Kien Tran’s IELTS Handbook: </w:t>
      </w:r>
      <w:hyperlink r:id="rId9" w:history="1">
        <w:r w:rsidRPr="001A485B">
          <w:rPr>
            <w:rStyle w:val="Hyperlink"/>
            <w:sz w:val="24"/>
            <w:szCs w:val="24"/>
          </w:rPr>
          <w:t>https://kientranhandbook.com</w:t>
        </w:r>
      </w:hyperlink>
    </w:p>
    <w:p w:rsidR="001A485B" w:rsidRPr="001A485B" w:rsidRDefault="006D410D" w:rsidP="001A485B">
      <w:pPr>
        <w:pStyle w:val="ListParagraph"/>
        <w:numPr>
          <w:ilvl w:val="1"/>
          <w:numId w:val="2"/>
        </w:numPr>
        <w:rPr>
          <w:sz w:val="24"/>
          <w:szCs w:val="24"/>
          <w:lang w:eastAsia="zh-CN"/>
        </w:rPr>
      </w:pPr>
      <w:r>
        <w:rPr>
          <w:sz w:val="24"/>
          <w:szCs w:val="24"/>
        </w:rPr>
        <w:t>Business Proposal Template</w:t>
      </w:r>
      <w:r w:rsidR="001A485B">
        <w:rPr>
          <w:sz w:val="24"/>
          <w:szCs w:val="24"/>
        </w:rPr>
        <w:t xml:space="preserve">: </w:t>
      </w:r>
      <w:r w:rsidR="001A485B">
        <w:rPr>
          <w:rStyle w:val="Hyperlink"/>
        </w:rPr>
        <w:t>https://</w:t>
      </w:r>
      <w:r w:rsidR="001A485B" w:rsidRPr="001A485B">
        <w:rPr>
          <w:rStyle w:val="Hyperlink"/>
        </w:rPr>
        <w:t>lu</w:t>
      </w:r>
      <w:r w:rsidR="001A485B">
        <w:rPr>
          <w:rStyle w:val="Hyperlink"/>
        </w:rPr>
        <w:t>cidpress.com</w:t>
      </w:r>
    </w:p>
    <w:p w:rsidR="00354C8B" w:rsidRPr="00354C8B" w:rsidRDefault="00354C8B" w:rsidP="00354C8B">
      <w:pPr>
        <w:spacing w:before="240" w:after="240"/>
        <w:rPr>
          <w:rFonts w:eastAsia="Times New Roman" w:cs="Times New Roman"/>
          <w:sz w:val="24"/>
          <w:szCs w:val="24"/>
        </w:rPr>
      </w:pPr>
    </w:p>
    <w:p w:rsidR="00354C8B" w:rsidRPr="00354C8B" w:rsidRDefault="00354C8B" w:rsidP="00354C8B">
      <w:pPr>
        <w:rPr>
          <w:rFonts w:eastAsia="Times New Roman" w:cs="Times New Roman"/>
          <w:sz w:val="24"/>
          <w:szCs w:val="24"/>
        </w:rPr>
      </w:pPr>
    </w:p>
    <w:p w:rsidR="00354C8B" w:rsidRPr="00354C8B" w:rsidRDefault="00354C8B" w:rsidP="00354C8B">
      <w:pPr>
        <w:rPr>
          <w:rFonts w:eastAsia="Times New Roman" w:cs="Times New Roman"/>
          <w:sz w:val="24"/>
          <w:szCs w:val="24"/>
        </w:rPr>
      </w:pPr>
    </w:p>
    <w:p w:rsidR="00435281" w:rsidRPr="00354C8B" w:rsidRDefault="00435281" w:rsidP="00323CB6">
      <w:pPr>
        <w:rPr>
          <w:rFonts w:cstheme="minorHAnsi"/>
        </w:rPr>
      </w:pPr>
    </w:p>
    <w:sectPr w:rsidR="00435281" w:rsidRPr="00354C8B" w:rsidSect="006D410D">
      <w:headerReference w:type="default" r:id="rId10"/>
      <w:footerReference w:type="default" r:id="rId11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97E" w:rsidRDefault="00F3397E" w:rsidP="0046106F">
      <w:pPr>
        <w:spacing w:after="0" w:line="240" w:lineRule="auto"/>
      </w:pPr>
      <w:r>
        <w:separator/>
      </w:r>
    </w:p>
  </w:endnote>
  <w:endnote w:type="continuationSeparator" w:id="0">
    <w:p w:rsidR="00F3397E" w:rsidRDefault="00F3397E" w:rsidP="0046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 Medium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Poppins-bold">
    <w:altName w:val="MS Mincho"/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06F" w:rsidRDefault="0046106F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912C11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46106F" w:rsidRDefault="00461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97E" w:rsidRDefault="00F3397E" w:rsidP="0046106F">
      <w:pPr>
        <w:spacing w:after="0" w:line="240" w:lineRule="auto"/>
      </w:pPr>
      <w:r>
        <w:separator/>
      </w:r>
    </w:p>
  </w:footnote>
  <w:footnote w:type="continuationSeparator" w:id="0">
    <w:p w:rsidR="00F3397E" w:rsidRDefault="00F3397E" w:rsidP="00461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4F4" w:rsidRDefault="00BB14F4" w:rsidP="00BB14F4">
    <w:pPr>
      <w:pStyle w:val="Header"/>
      <w:jc w:val="center"/>
    </w:pPr>
    <w:r>
      <w:t>Business Proposal – Group 3</w:t>
    </w:r>
  </w:p>
  <w:p w:rsidR="00BB14F4" w:rsidRDefault="00BB14F4" w:rsidP="00BB14F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2B03"/>
    <w:multiLevelType w:val="multilevel"/>
    <w:tmpl w:val="B680ED84"/>
    <w:lvl w:ilvl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9360" w:hanging="360"/>
      </w:pPr>
      <w:rPr>
        <w:u w:val="none"/>
      </w:rPr>
    </w:lvl>
  </w:abstractNum>
  <w:abstractNum w:abstractNumId="1" w15:restartNumberingAfterBreak="0">
    <w:nsid w:val="08C04B8E"/>
    <w:multiLevelType w:val="hybridMultilevel"/>
    <w:tmpl w:val="49909338"/>
    <w:lvl w:ilvl="0" w:tplc="3B80E832">
      <w:start w:val="1"/>
      <w:numFmt w:val="decimal"/>
      <w:lvlText w:val="%1."/>
      <w:lvlJc w:val="left"/>
      <w:pPr>
        <w:ind w:left="1890" w:hanging="360"/>
      </w:pPr>
      <w:rPr>
        <w:rFonts w:ascii="Calibri" w:eastAsia="Arial" w:hAnsi="Calibri" w:cs="Arial" w:hint="default"/>
        <w:b/>
        <w:color w:val="232A3C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A57D7"/>
    <w:multiLevelType w:val="multilevel"/>
    <w:tmpl w:val="29680326"/>
    <w:lvl w:ilvl="0">
      <w:start w:val="3"/>
      <w:numFmt w:val="decimal"/>
      <w:lvlText w:val="%1"/>
      <w:lvlJc w:val="left"/>
      <w:pPr>
        <w:ind w:left="375" w:hanging="375"/>
      </w:pPr>
      <w:rPr>
        <w:rFonts w:ascii="Calibri" w:eastAsiaTheme="minorEastAsia" w:hAnsi="Calibri" w:cstheme="minorBidi" w:hint="default"/>
        <w:b/>
        <w:color w:val="232A3C"/>
        <w:sz w:val="28"/>
      </w:rPr>
    </w:lvl>
    <w:lvl w:ilvl="1">
      <w:start w:val="1"/>
      <w:numFmt w:val="decimal"/>
      <w:lvlText w:val="%1.%2"/>
      <w:lvlJc w:val="left"/>
      <w:pPr>
        <w:ind w:left="2985" w:hanging="375"/>
      </w:pPr>
      <w:rPr>
        <w:rFonts w:ascii="Calibri" w:eastAsiaTheme="minorEastAsia" w:hAnsi="Calibri" w:cstheme="minorBidi" w:hint="default"/>
        <w:b/>
        <w:color w:val="232A3C"/>
        <w:sz w:val="28"/>
      </w:rPr>
    </w:lvl>
    <w:lvl w:ilvl="2">
      <w:start w:val="1"/>
      <w:numFmt w:val="decimal"/>
      <w:lvlText w:val="%1.%2.%3"/>
      <w:lvlJc w:val="left"/>
      <w:pPr>
        <w:ind w:left="5940" w:hanging="720"/>
      </w:pPr>
      <w:rPr>
        <w:rFonts w:ascii="Calibri" w:eastAsiaTheme="minorEastAsia" w:hAnsi="Calibri" w:cstheme="minorBidi" w:hint="default"/>
        <w:b/>
        <w:color w:val="232A3C"/>
        <w:sz w:val="28"/>
      </w:rPr>
    </w:lvl>
    <w:lvl w:ilvl="3">
      <w:start w:val="1"/>
      <w:numFmt w:val="decimal"/>
      <w:lvlText w:val="%1.%2.%3.%4"/>
      <w:lvlJc w:val="left"/>
      <w:pPr>
        <w:ind w:left="8550" w:hanging="720"/>
      </w:pPr>
      <w:rPr>
        <w:rFonts w:ascii="Calibri" w:eastAsiaTheme="minorEastAsia" w:hAnsi="Calibri" w:cstheme="minorBidi" w:hint="default"/>
        <w:b/>
        <w:color w:val="232A3C"/>
        <w:sz w:val="28"/>
      </w:rPr>
    </w:lvl>
    <w:lvl w:ilvl="4">
      <w:start w:val="1"/>
      <w:numFmt w:val="decimal"/>
      <w:lvlText w:val="%1.%2.%3.%4.%5"/>
      <w:lvlJc w:val="left"/>
      <w:pPr>
        <w:ind w:left="11520" w:hanging="1080"/>
      </w:pPr>
      <w:rPr>
        <w:rFonts w:ascii="Calibri" w:eastAsiaTheme="minorEastAsia" w:hAnsi="Calibri" w:cstheme="minorBidi" w:hint="default"/>
        <w:b/>
        <w:color w:val="232A3C"/>
        <w:sz w:val="28"/>
      </w:rPr>
    </w:lvl>
    <w:lvl w:ilvl="5">
      <w:start w:val="1"/>
      <w:numFmt w:val="decimal"/>
      <w:lvlText w:val="%1.%2.%3.%4.%5.%6"/>
      <w:lvlJc w:val="left"/>
      <w:pPr>
        <w:ind w:left="14130" w:hanging="1080"/>
      </w:pPr>
      <w:rPr>
        <w:rFonts w:ascii="Calibri" w:eastAsiaTheme="minorEastAsia" w:hAnsi="Calibri" w:cstheme="minorBidi" w:hint="default"/>
        <w:b/>
        <w:color w:val="232A3C"/>
        <w:sz w:val="28"/>
      </w:rPr>
    </w:lvl>
    <w:lvl w:ilvl="6">
      <w:start w:val="1"/>
      <w:numFmt w:val="decimal"/>
      <w:lvlText w:val="%1.%2.%3.%4.%5.%6.%7"/>
      <w:lvlJc w:val="left"/>
      <w:pPr>
        <w:ind w:left="17100" w:hanging="1440"/>
      </w:pPr>
      <w:rPr>
        <w:rFonts w:ascii="Calibri" w:eastAsiaTheme="minorEastAsia" w:hAnsi="Calibri" w:cstheme="minorBidi" w:hint="default"/>
        <w:b/>
        <w:color w:val="232A3C"/>
        <w:sz w:val="28"/>
      </w:rPr>
    </w:lvl>
    <w:lvl w:ilvl="7">
      <w:start w:val="1"/>
      <w:numFmt w:val="decimal"/>
      <w:lvlText w:val="%1.%2.%3.%4.%5.%6.%7.%8"/>
      <w:lvlJc w:val="left"/>
      <w:pPr>
        <w:ind w:left="19710" w:hanging="1440"/>
      </w:pPr>
      <w:rPr>
        <w:rFonts w:ascii="Calibri" w:eastAsiaTheme="minorEastAsia" w:hAnsi="Calibri" w:cstheme="minorBidi" w:hint="default"/>
        <w:b/>
        <w:color w:val="232A3C"/>
        <w:sz w:val="28"/>
      </w:rPr>
    </w:lvl>
    <w:lvl w:ilvl="8">
      <w:start w:val="1"/>
      <w:numFmt w:val="decimal"/>
      <w:lvlText w:val="%1.%2.%3.%4.%5.%6.%7.%8.%9"/>
      <w:lvlJc w:val="left"/>
      <w:pPr>
        <w:ind w:left="22680" w:hanging="1800"/>
      </w:pPr>
      <w:rPr>
        <w:rFonts w:ascii="Calibri" w:eastAsiaTheme="minorEastAsia" w:hAnsi="Calibri" w:cstheme="minorBidi" w:hint="default"/>
        <w:b/>
        <w:color w:val="232A3C"/>
        <w:sz w:val="28"/>
      </w:rPr>
    </w:lvl>
  </w:abstractNum>
  <w:abstractNum w:abstractNumId="4" w15:restartNumberingAfterBreak="0">
    <w:nsid w:val="31147A1D"/>
    <w:multiLevelType w:val="multilevel"/>
    <w:tmpl w:val="F68CE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F36189"/>
    <w:multiLevelType w:val="multilevel"/>
    <w:tmpl w:val="2A8224B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9121EDB"/>
    <w:multiLevelType w:val="hybridMultilevel"/>
    <w:tmpl w:val="6D8ABCC2"/>
    <w:lvl w:ilvl="0" w:tplc="1772E3E6">
      <w:start w:val="1"/>
      <w:numFmt w:val="upperRoman"/>
      <w:lvlText w:val="%1."/>
      <w:lvlJc w:val="left"/>
      <w:pPr>
        <w:ind w:left="1500" w:hanging="720"/>
      </w:pPr>
      <w:rPr>
        <w:rFonts w:ascii="Calibri" w:eastAsia="Arial" w:hAnsi="Calibri" w:cs="Arial" w:hint="default"/>
        <w:b/>
        <w:color w:val="232A3C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69E83A35"/>
    <w:multiLevelType w:val="multilevel"/>
    <w:tmpl w:val="E5AC7B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asciiTheme="minorHAnsi" w:eastAsiaTheme="minorEastAsia" w:hAnsiTheme="minorHAnsi" w:cstheme="minorBidi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09C5E62"/>
    <w:multiLevelType w:val="hybridMultilevel"/>
    <w:tmpl w:val="D44625EC"/>
    <w:lvl w:ilvl="0" w:tplc="CE6C86EE">
      <w:start w:val="1"/>
      <w:numFmt w:val="decimal"/>
      <w:lvlText w:val="%1."/>
      <w:lvlJc w:val="left"/>
      <w:pPr>
        <w:ind w:left="1860" w:hanging="360"/>
      </w:pPr>
      <w:rPr>
        <w:rFonts w:ascii="Calibri" w:eastAsia="Arial" w:hAnsi="Calibri" w:cs="Arial" w:hint="default"/>
        <w:b/>
        <w:color w:val="232A3C"/>
        <w:sz w:val="32"/>
      </w:rPr>
    </w:lvl>
    <w:lvl w:ilvl="1" w:tplc="04090019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92374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3CB6"/>
    <w:rsid w:val="00032262"/>
    <w:rsid w:val="000677D4"/>
    <w:rsid w:val="000A27C3"/>
    <w:rsid w:val="00113B6E"/>
    <w:rsid w:val="00151888"/>
    <w:rsid w:val="00170665"/>
    <w:rsid w:val="00184C5F"/>
    <w:rsid w:val="001A485B"/>
    <w:rsid w:val="001E0B05"/>
    <w:rsid w:val="00264493"/>
    <w:rsid w:val="00323CB6"/>
    <w:rsid w:val="00354C8B"/>
    <w:rsid w:val="00396458"/>
    <w:rsid w:val="003B7F66"/>
    <w:rsid w:val="00435281"/>
    <w:rsid w:val="0046106F"/>
    <w:rsid w:val="00485F3E"/>
    <w:rsid w:val="004B5C33"/>
    <w:rsid w:val="00506FED"/>
    <w:rsid w:val="00511657"/>
    <w:rsid w:val="00536473"/>
    <w:rsid w:val="0060542F"/>
    <w:rsid w:val="006060BD"/>
    <w:rsid w:val="006D410D"/>
    <w:rsid w:val="00711E2C"/>
    <w:rsid w:val="00720D32"/>
    <w:rsid w:val="00737C0D"/>
    <w:rsid w:val="007648D0"/>
    <w:rsid w:val="007E6D4C"/>
    <w:rsid w:val="007F6175"/>
    <w:rsid w:val="00813709"/>
    <w:rsid w:val="00825554"/>
    <w:rsid w:val="00825760"/>
    <w:rsid w:val="00841BD5"/>
    <w:rsid w:val="00864D64"/>
    <w:rsid w:val="008F49DC"/>
    <w:rsid w:val="00912C11"/>
    <w:rsid w:val="009342A0"/>
    <w:rsid w:val="009E114C"/>
    <w:rsid w:val="009F2986"/>
    <w:rsid w:val="00A26F4C"/>
    <w:rsid w:val="00AC7715"/>
    <w:rsid w:val="00AF7055"/>
    <w:rsid w:val="00B27DC6"/>
    <w:rsid w:val="00B66D04"/>
    <w:rsid w:val="00BB14F4"/>
    <w:rsid w:val="00BC3B7C"/>
    <w:rsid w:val="00C66BDE"/>
    <w:rsid w:val="00CC4357"/>
    <w:rsid w:val="00D12BE3"/>
    <w:rsid w:val="00D36CAF"/>
    <w:rsid w:val="00D616B2"/>
    <w:rsid w:val="00D67D11"/>
    <w:rsid w:val="00D81BC8"/>
    <w:rsid w:val="00DA411C"/>
    <w:rsid w:val="00DD1486"/>
    <w:rsid w:val="00DF0878"/>
    <w:rsid w:val="00E47FEA"/>
    <w:rsid w:val="00E51D1C"/>
    <w:rsid w:val="00E76388"/>
    <w:rsid w:val="00F3397E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23743"/>
    </o:shapedefaults>
    <o:shapelayout v:ext="edit">
      <o:idmap v:ext="edit" data="1"/>
    </o:shapelayout>
  </w:shapeDefaults>
  <w:decimalSymbol w:val="."/>
  <w:listSeparator w:val=","/>
  <w15:docId w15:val="{6D1E3D98-C97E-4523-BFBF-7D6086A8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C0D"/>
  </w:style>
  <w:style w:type="paragraph" w:styleId="Heading1">
    <w:name w:val="heading 1"/>
    <w:basedOn w:val="Normal"/>
    <w:next w:val="Normal"/>
    <w:link w:val="Heading1Char"/>
    <w:rsid w:val="00354C8B"/>
    <w:pPr>
      <w:keepNext/>
      <w:keepLines/>
      <w:spacing w:before="240" w:after="240"/>
      <w:outlineLvl w:val="0"/>
    </w:pPr>
    <w:rPr>
      <w:rFonts w:ascii="Arial" w:eastAsia="Arial" w:hAnsi="Arial" w:cs="Arial"/>
      <w:lang w:eastAsia="zh-CN"/>
    </w:rPr>
  </w:style>
  <w:style w:type="paragraph" w:styleId="Heading2">
    <w:name w:val="heading 2"/>
    <w:basedOn w:val="Normal"/>
    <w:next w:val="Normal"/>
    <w:link w:val="Heading2Char"/>
    <w:rsid w:val="00354C8B"/>
    <w:pPr>
      <w:keepNext/>
      <w:keepLines/>
      <w:spacing w:before="240" w:after="240"/>
      <w:ind w:left="1440"/>
      <w:outlineLvl w:val="1"/>
    </w:pPr>
    <w:rPr>
      <w:rFonts w:ascii="Arial" w:eastAsia="Arial" w:hAnsi="Arial" w:cs="Arial"/>
      <w:lang w:eastAsia="zh-CN"/>
    </w:rPr>
  </w:style>
  <w:style w:type="paragraph" w:styleId="Heading3">
    <w:name w:val="heading 3"/>
    <w:basedOn w:val="Normal"/>
    <w:next w:val="Normal"/>
    <w:link w:val="Heading3Char"/>
    <w:rsid w:val="00354C8B"/>
    <w:pPr>
      <w:keepNext/>
      <w:keepLines/>
      <w:spacing w:before="240" w:after="240"/>
      <w:ind w:left="2340"/>
      <w:outlineLvl w:val="2"/>
    </w:pPr>
    <w:rPr>
      <w:rFonts w:ascii="Arial" w:eastAsia="Arial" w:hAnsi="Arial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54C8B"/>
    <w:rPr>
      <w:rFonts w:ascii="Arial" w:eastAsia="Arial" w:hAnsi="Arial" w:cs="Arial"/>
      <w:lang w:eastAsia="zh-CN"/>
    </w:rPr>
  </w:style>
  <w:style w:type="character" w:customStyle="1" w:styleId="Heading2Char">
    <w:name w:val="Heading 2 Char"/>
    <w:basedOn w:val="DefaultParagraphFont"/>
    <w:link w:val="Heading2"/>
    <w:rsid w:val="00354C8B"/>
    <w:rPr>
      <w:rFonts w:ascii="Arial" w:eastAsia="Arial" w:hAnsi="Arial" w:cs="Arial"/>
      <w:lang w:eastAsia="zh-CN"/>
    </w:rPr>
  </w:style>
  <w:style w:type="character" w:customStyle="1" w:styleId="Heading3Char">
    <w:name w:val="Heading 3 Char"/>
    <w:basedOn w:val="DefaultParagraphFont"/>
    <w:link w:val="Heading3"/>
    <w:rsid w:val="00354C8B"/>
    <w:rPr>
      <w:rFonts w:ascii="Arial" w:eastAsia="Arial" w:hAnsi="Arial" w:cs="Arial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6D410D"/>
    <w:pPr>
      <w:tabs>
        <w:tab w:val="left" w:pos="660"/>
        <w:tab w:val="right" w:leader="dot" w:pos="10070"/>
      </w:tabs>
      <w:spacing w:after="100" w:line="360" w:lineRule="auto"/>
      <w:ind w:left="900"/>
    </w:pPr>
  </w:style>
  <w:style w:type="paragraph" w:styleId="TOC3">
    <w:name w:val="toc 3"/>
    <w:basedOn w:val="Normal"/>
    <w:next w:val="Normal"/>
    <w:autoRedefine/>
    <w:uiPriority w:val="39"/>
    <w:unhideWhenUsed/>
    <w:rsid w:val="00354C8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54C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1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06F"/>
  </w:style>
  <w:style w:type="paragraph" w:styleId="Footer">
    <w:name w:val="footer"/>
    <w:basedOn w:val="Normal"/>
    <w:link w:val="FooterChar"/>
    <w:uiPriority w:val="99"/>
    <w:unhideWhenUsed/>
    <w:rsid w:val="00461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06F"/>
  </w:style>
  <w:style w:type="paragraph" w:styleId="TOCHeading">
    <w:name w:val="TOC Heading"/>
    <w:basedOn w:val="Heading1"/>
    <w:next w:val="Normal"/>
    <w:uiPriority w:val="39"/>
    <w:unhideWhenUsed/>
    <w:qFormat/>
    <w:rsid w:val="006D410D"/>
    <w:pPr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410D"/>
    <w:pPr>
      <w:spacing w:after="100" w:line="259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ientranhand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Emily Nguyễn</cp:lastModifiedBy>
  <cp:revision>36</cp:revision>
  <dcterms:created xsi:type="dcterms:W3CDTF">2017-03-22T06:36:00Z</dcterms:created>
  <dcterms:modified xsi:type="dcterms:W3CDTF">2019-10-21T01:58:00Z</dcterms:modified>
</cp:coreProperties>
</file>