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4E" w:rsidRPr="00783C4E" w:rsidRDefault="00783C4E" w:rsidP="00783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7</w:t>
      </w:r>
    </w:p>
    <w:p w:rsidR="00783C4E" w:rsidRPr="00783C4E" w:rsidRDefault="00783C4E" w:rsidP="00783C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3C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3C4E" w:rsidRPr="00783C4E" w:rsidRDefault="00783C4E" w:rsidP="00783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proofErr w:type="spell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phải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khả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tiếp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>tục</w:t>
      </w:r>
      <w:proofErr w:type="spellEnd"/>
      <w:r w:rsidRPr="00783C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!</w:t>
      </w:r>
      <w:proofErr w:type="gramEnd"/>
    </w:p>
    <w:p w:rsidR="00783C4E" w:rsidRPr="00783C4E" w:rsidRDefault="00783C4E" w:rsidP="00783C4E">
      <w:pPr>
        <w:rPr>
          <w:rFonts w:eastAsiaTheme="minorHAnsi"/>
        </w:rPr>
      </w:pPr>
      <w:r w:rsidRPr="00783C4E">
        <w:rPr>
          <w:rFonts w:eastAsiaTheme="minorHAnsi"/>
        </w:rPr>
        <w:t xml:space="preserve">Question 1 </w:t>
      </w:r>
    </w:p>
    <w:p w:rsidR="00783C4E" w:rsidRPr="00783C4E" w:rsidRDefault="00783C4E" w:rsidP="00783C4E">
      <w:pPr>
        <w:rPr>
          <w:rFonts w:eastAsiaTheme="minorHAnsi"/>
        </w:rPr>
      </w:pPr>
      <w:proofErr w:type="spellStart"/>
      <w:proofErr w:type="gramStart"/>
      <w:r w:rsidRPr="00783C4E">
        <w:rPr>
          <w:rFonts w:eastAsiaTheme="minorHAnsi"/>
        </w:rPr>
        <w:t>Điểm</w:t>
      </w:r>
      <w:proofErr w:type="spellEnd"/>
      <w:r w:rsidRPr="00783C4E">
        <w:rPr>
          <w:rFonts w:eastAsiaTheme="minorHAnsi"/>
        </w:rPr>
        <w:t xml:space="preserve"> :</w:t>
      </w:r>
      <w:proofErr w:type="gramEnd"/>
      <w:r w:rsidRPr="00783C4E">
        <w:rPr>
          <w:rFonts w:eastAsiaTheme="minorHAnsi"/>
        </w:rPr>
        <w:t xml:space="preserve"> 1 </w:t>
      </w:r>
    </w:p>
    <w:p w:rsidR="00783C4E" w:rsidRPr="00783C4E" w:rsidRDefault="00783C4E" w:rsidP="00783C4E">
      <w:pPr>
        <w:rPr>
          <w:rFonts w:eastAsiaTheme="minorHAnsi"/>
          <w:color w:val="000000"/>
        </w:rPr>
      </w:pPr>
      <w:r w:rsidRPr="00783C4E">
        <w:rPr>
          <w:rFonts w:eastAsiaTheme="minorHAnsi"/>
          <w:color w:val="000000"/>
          <w:sz w:val="20"/>
          <w:szCs w:val="20"/>
        </w:rPr>
        <w:t xml:space="preserve">The region </w:t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2475865" cy="215900"/>
            <wp:effectExtent l="19050" t="0" r="635" b="0"/>
            <wp:docPr id="2" name="Picture 2" descr="\{(x,y)|x\geq -5,\, 0\leq y\leq e^{-x/3}\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(x,y)|x\geq -5,\, 0\leq y\leq e^{-x/3}\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C4E">
        <w:rPr>
          <w:rFonts w:eastAsiaTheme="minorHAnsi"/>
          <w:color w:val="000000"/>
          <w:sz w:val="20"/>
          <w:szCs w:val="20"/>
        </w:rPr>
        <w:t>is represented below.</w:t>
      </w:r>
      <w:r w:rsidRPr="00783C4E">
        <w:rPr>
          <w:rFonts w:eastAsiaTheme="minorHAnsi"/>
          <w:color w:val="000000"/>
          <w:sz w:val="20"/>
          <w:szCs w:val="20"/>
        </w:rPr>
        <w:br/>
      </w:r>
      <w:r w:rsidRPr="00783C4E">
        <w:rPr>
          <w:rFonts w:eastAsiaTheme="minorHAnsi"/>
          <w:color w:val="000000"/>
          <w:sz w:val="20"/>
          <w:szCs w:val="20"/>
        </w:rPr>
        <w:br/>
        <w:t xml:space="preserve">Find the area of this region. </w:t>
      </w:r>
      <w:r w:rsidRPr="00783C4E">
        <w:rPr>
          <w:rFonts w:eastAsiaTheme="minorHAnsi"/>
          <w:color w:val="000000"/>
          <w:sz w:val="20"/>
          <w:szCs w:val="20"/>
        </w:rPr>
        <w:br/>
      </w:r>
      <w:r w:rsidRPr="00783C4E">
        <w:rPr>
          <w:rFonts w:eastAsiaTheme="minorHAnsi"/>
          <w:color w:val="000000"/>
          <w:sz w:val="20"/>
          <w:szCs w:val="20"/>
        </w:rPr>
        <w:br/>
      </w:r>
      <w:r>
        <w:rPr>
          <w:rFonts w:eastAsiaTheme="minorHAnsi"/>
          <w:noProof/>
          <w:color w:val="000000"/>
          <w:sz w:val="20"/>
          <w:szCs w:val="20"/>
        </w:rPr>
        <w:drawing>
          <wp:inline distT="0" distB="0" distL="0" distR="0">
            <wp:extent cx="1656080" cy="1656080"/>
            <wp:effectExtent l="19050" t="0" r="1270" b="0"/>
            <wp:docPr id="3" name="Picture 3" descr="mc01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012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C4E">
        <w:rPr>
          <w:rFonts w:eastAsiaTheme="minorHAnsi"/>
          <w:color w:val="000000"/>
          <w:sz w:val="20"/>
          <w:szCs w:val="20"/>
        </w:rPr>
        <w:br/>
      </w:r>
      <w:r w:rsidRPr="00783C4E">
        <w:rPr>
          <w:rFonts w:eastAsiaTheme="minorHAnsi"/>
          <w:color w:val="000000"/>
          <w:sz w:val="20"/>
          <w:szCs w:val="20"/>
        </w:rPr>
        <w:br/>
        <w:t xml:space="preserve">Select the correct answer. </w:t>
      </w:r>
    </w:p>
    <w:p w:rsidR="00783C4E" w:rsidRPr="00783C4E" w:rsidRDefault="00783C4E" w:rsidP="00783C4E">
      <w:pPr>
        <w:rPr>
          <w:rFonts w:eastAsiaTheme="minorHAnsi"/>
        </w:rPr>
      </w:pPr>
      <w:proofErr w:type="spellStart"/>
      <w:r w:rsidRPr="00783C4E">
        <w:rPr>
          <w:rFonts w:eastAsiaTheme="minorHAnsi"/>
        </w:rPr>
        <w:t>Chọn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một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câu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trả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lời</w:t>
      </w:r>
      <w:proofErr w:type="spellEnd"/>
      <w:r w:rsidRPr="00783C4E">
        <w:rPr>
          <w:rFonts w:eastAsiaTheme="minorHAnsi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37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4pt;height:18.35pt" o:ole="">
                  <v:imagedata r:id="rId7" o:title=""/>
                </v:shape>
                <w:control r:id="rId8" w:name="DefaultOcxName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a. </w:t>
            </w:r>
            <w:r w:rsidRPr="00783C4E">
              <w:rPr>
                <w:rFonts w:eastAsiaTheme="minorHAnsi"/>
                <w:sz w:val="20"/>
                <w:szCs w:val="20"/>
              </w:rPr>
              <w:t>15.87</w:t>
            </w:r>
            <w:r w:rsidRPr="00783C4E">
              <w:rPr>
                <w:rFonts w:eastAsia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145" type="#_x0000_t75" style="width:20.4pt;height:18.35pt" o:ole="">
                  <v:imagedata r:id="rId7" o:title=""/>
                </v:shape>
                <w:control r:id="rId9" w:name="DefaultOcxName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b. </w:t>
            </w:r>
            <w:r w:rsidRPr="00783C4E">
              <w:rPr>
                <w:rFonts w:eastAsiaTheme="minorHAnsi"/>
                <w:sz w:val="20"/>
                <w:szCs w:val="20"/>
              </w:rPr>
              <w:t xml:space="preserve">15.89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080" type="#_x0000_t75" style="width:20.4pt;height:18.35pt" o:ole="">
                  <v:imagedata r:id="rId7" o:title=""/>
                </v:shape>
                <w:control r:id="rId10" w:name="DefaultOcxName2" w:shapeid="_x0000_i1080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c. </w:t>
            </w:r>
            <w:r w:rsidRPr="00783C4E">
              <w:rPr>
                <w:rFonts w:eastAsiaTheme="minorHAnsi"/>
                <w:sz w:val="20"/>
                <w:szCs w:val="20"/>
              </w:rPr>
              <w:t xml:space="preserve">16.08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146" type="#_x0000_t75" style="width:20.4pt;height:18.35pt" o:ole="">
                  <v:imagedata r:id="rId11" o:title=""/>
                </v:shape>
                <w:control r:id="rId12" w:name="DefaultOcxName3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d. </w:t>
            </w:r>
            <w:r w:rsidRPr="00783C4E">
              <w:rPr>
                <w:rFonts w:eastAsiaTheme="minorHAnsi"/>
                <w:sz w:val="20"/>
                <w:szCs w:val="20"/>
              </w:rPr>
              <w:t xml:space="preserve">15.88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783C4E" w:rsidRPr="00783C4E" w:rsidRDefault="00783C4E" w:rsidP="00783C4E">
      <w:pPr>
        <w:rPr>
          <w:rFonts w:eastAsiaTheme="minorHAnsi"/>
        </w:rPr>
      </w:pPr>
      <w:r w:rsidRPr="00783C4E">
        <w:rPr>
          <w:rFonts w:eastAsiaTheme="minorHAnsi"/>
        </w:rPr>
        <w:t xml:space="preserve">Question 2 </w:t>
      </w:r>
    </w:p>
    <w:p w:rsidR="00783C4E" w:rsidRPr="00783C4E" w:rsidRDefault="00783C4E" w:rsidP="00783C4E">
      <w:pPr>
        <w:rPr>
          <w:rFonts w:eastAsiaTheme="minorHAnsi"/>
        </w:rPr>
      </w:pPr>
      <w:proofErr w:type="spellStart"/>
      <w:proofErr w:type="gramStart"/>
      <w:r w:rsidRPr="00783C4E">
        <w:rPr>
          <w:rFonts w:eastAsiaTheme="minorHAnsi"/>
        </w:rPr>
        <w:t>Điểm</w:t>
      </w:r>
      <w:proofErr w:type="spellEnd"/>
      <w:r w:rsidRPr="00783C4E">
        <w:rPr>
          <w:rFonts w:eastAsiaTheme="minorHAnsi"/>
        </w:rPr>
        <w:t xml:space="preserve"> :</w:t>
      </w:r>
      <w:proofErr w:type="gramEnd"/>
      <w:r w:rsidRPr="00783C4E">
        <w:rPr>
          <w:rFonts w:eastAsiaTheme="minorHAnsi"/>
        </w:rPr>
        <w:t xml:space="preserve"> 1 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76"/>
      </w:tblGrid>
      <w:tr w:rsidR="00783C4E" w:rsidRPr="00783C4E" w:rsidTr="00783C4E">
        <w:trPr>
          <w:tblCellSpacing w:w="0" w:type="dxa"/>
        </w:trPr>
        <w:tc>
          <w:tcPr>
            <w:tcW w:w="0" w:type="auto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  <w:sz w:val="20"/>
                <w:szCs w:val="20"/>
              </w:rPr>
              <w:t xml:space="preserve">Find the number b such that the line y=b divides the region bounded by the curves </w:t>
            </w:r>
            <w:r>
              <w:rPr>
                <w:rFonts w:eastAsia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17525" cy="198120"/>
                  <wp:effectExtent l="19050" t="0" r="0" b="0"/>
                  <wp:docPr id="4" name="Picture 4" descr="y=x^2">
                    <a:hlinkClick xmlns:a="http://schemas.openxmlformats.org/drawingml/2006/main" r:id="rId1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=x^2">
                            <a:hlinkClick r:id="rId1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C4E">
              <w:rPr>
                <w:rFonts w:eastAsiaTheme="minorHAnsi"/>
                <w:sz w:val="20"/>
                <w:szCs w:val="20"/>
              </w:rPr>
              <w:t>and y=4 into two regions with equal area.</w:t>
            </w:r>
            <w:r w:rsidRPr="00783C4E">
              <w:rPr>
                <w:rFonts w:eastAsiaTheme="minorHAnsi"/>
              </w:rPr>
              <w:t xml:space="preserve"> </w:t>
            </w:r>
          </w:p>
        </w:tc>
      </w:tr>
      <w:tr w:rsidR="00783C4E" w:rsidRPr="00783C4E" w:rsidTr="00783C4E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1"/>
                <w:szCs w:val="24"/>
              </w:rPr>
            </w:pPr>
          </w:p>
        </w:tc>
      </w:tr>
    </w:tbl>
    <w:p w:rsidR="00783C4E" w:rsidRPr="00783C4E" w:rsidRDefault="00783C4E" w:rsidP="00783C4E">
      <w:pPr>
        <w:rPr>
          <w:rFonts w:eastAsiaTheme="minorHAnsi"/>
        </w:rPr>
      </w:pPr>
      <w:proofErr w:type="spellStart"/>
      <w:r w:rsidRPr="00783C4E">
        <w:rPr>
          <w:rFonts w:eastAsiaTheme="minorHAnsi"/>
        </w:rPr>
        <w:t>Chọn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một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câu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trả</w:t>
      </w:r>
      <w:proofErr w:type="spellEnd"/>
      <w:r w:rsidRPr="00783C4E">
        <w:rPr>
          <w:rFonts w:eastAsiaTheme="minorHAnsi"/>
        </w:rPr>
        <w:t xml:space="preserve"> </w:t>
      </w:r>
      <w:proofErr w:type="spellStart"/>
      <w:r w:rsidRPr="00783C4E">
        <w:rPr>
          <w:rFonts w:eastAsiaTheme="minorHAnsi"/>
        </w:rPr>
        <w:t>lời</w:t>
      </w:r>
      <w:proofErr w:type="spellEnd"/>
      <w:r w:rsidRPr="00783C4E">
        <w:rPr>
          <w:rFonts w:eastAsiaTheme="minorHAnsi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61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086" type="#_x0000_t75" style="width:20.4pt;height:18.35pt" o:ole="">
                  <v:imagedata r:id="rId7" o:title=""/>
                </v:shape>
                <w:control r:id="rId15" w:name="DefaultOcxName4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a.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276225" cy="172720"/>
                  <wp:effectExtent l="19050" t="0" r="9525" b="0"/>
                  <wp:docPr id="5" name="Picture 5" descr="6^{4/5}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^{4/5}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lastRenderedPageBreak/>
              <w:object w:dxaOrig="225" w:dyaOrig="225">
                <v:shape id="_x0000_i1089" type="#_x0000_t75" style="width:20.4pt;height:18.35pt" o:ole="">
                  <v:imagedata r:id="rId11" o:title=""/>
                </v:shape>
                <w:control r:id="rId18" w:name="DefaultOcxName5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b.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284480" cy="172720"/>
                  <wp:effectExtent l="19050" t="0" r="1270" b="0"/>
                  <wp:docPr id="6" name="Picture 6" descr="5^{3/4}">
                    <a:hlinkClick xmlns:a="http://schemas.openxmlformats.org/drawingml/2006/main" r:id="rId1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5^{3/4}">
                            <a:hlinkClick r:id="rId1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092" type="#_x0000_t75" style="width:20.4pt;height:18.35pt" o:ole="">
                  <v:imagedata r:id="rId7" o:title=""/>
                </v:shape>
                <w:control r:id="rId21" w:name="DefaultOcxName6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c.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293370" cy="172720"/>
                  <wp:effectExtent l="19050" t="0" r="0" b="0"/>
                  <wp:docPr id="7" name="Picture 7" descr="4^{2/3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^{2/3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object w:dxaOrig="225" w:dyaOrig="225">
                <v:shape id="_x0000_i1095" type="#_x0000_t75" style="width:20.4pt;height:18.35pt" o:ole="">
                  <v:imagedata r:id="rId7" o:title=""/>
                </v:shape>
                <w:control r:id="rId24" w:name="DefaultOcxName7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  <w:r w:rsidRPr="00783C4E">
              <w:rPr>
                <w:rFonts w:eastAsiaTheme="minorHAnsi"/>
              </w:rPr>
              <w:t xml:space="preserve">d.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284480" cy="172720"/>
                  <wp:effectExtent l="19050" t="0" r="1270" b="0"/>
                  <wp:docPr id="8" name="Picture 8" descr="7^{5/6}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7^{5/6}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783C4E" w:rsidRPr="00783C4E" w:rsidRDefault="00783C4E" w:rsidP="00783C4E">
      <w:pPr>
        <w:rPr>
          <w:rFonts w:eastAsiaTheme="minorHAnsi"/>
        </w:rPr>
      </w:pPr>
      <w:r w:rsidRPr="00783C4E">
        <w:rPr>
          <w:rFonts w:eastAsiaTheme="minorHAnsi"/>
        </w:rPr>
        <w:t xml:space="preserve">Question 3 </w:t>
      </w:r>
    </w:p>
    <w:p w:rsidR="00783C4E" w:rsidRPr="00783C4E" w:rsidRDefault="00783C4E" w:rsidP="00783C4E">
      <w:pPr>
        <w:rPr>
          <w:rFonts w:eastAsiaTheme="minorHAnsi"/>
        </w:rPr>
      </w:pPr>
      <w:proofErr w:type="spellStart"/>
      <w:proofErr w:type="gramStart"/>
      <w:r w:rsidRPr="00783C4E">
        <w:rPr>
          <w:rFonts w:eastAsiaTheme="minorHAnsi"/>
        </w:rPr>
        <w:t>Điểm</w:t>
      </w:r>
      <w:proofErr w:type="spellEnd"/>
      <w:r w:rsidRPr="00783C4E">
        <w:rPr>
          <w:rFonts w:eastAsiaTheme="minorHAnsi"/>
        </w:rPr>
        <w:t xml:space="preserve"> :</w:t>
      </w:r>
      <w:proofErr w:type="gramEnd"/>
      <w:r w:rsidRPr="00783C4E">
        <w:rPr>
          <w:rFonts w:eastAsiaTheme="minorHAnsi"/>
        </w:rPr>
        <w:t xml:space="preserve"> 1 </w:t>
      </w:r>
    </w:p>
    <w:p w:rsidR="00783C4E" w:rsidRPr="00783C4E" w:rsidRDefault="00783C4E" w:rsidP="00783C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eastAsiaTheme="minorHAnsi"/>
          <w:color w:val="000000"/>
          <w:sz w:val="20"/>
          <w:szCs w:val="20"/>
        </w:rPr>
        <w:t>Solve the initial-value problem.</w:t>
      </w:r>
    </w:p>
    <w:p w:rsidR="00783C4E" w:rsidRPr="00783C4E" w:rsidRDefault="00783C4E" w:rsidP="00783C4E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569720" cy="224155"/>
            <wp:effectExtent l="19050" t="0" r="0" b="0"/>
            <wp:docPr id="9" name="Picture 9" descr="\frac{dy}{dx}=5x^4y,\, y(0)=2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dy}{dx}=5x^4y,\, y(0)=2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80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8" type="#_x0000_t75" style="width:20.4pt;height:18.35pt" o:ole="">
                  <v:imagedata r:id="rId7" o:title=""/>
                </v:shape>
                <w:control r:id="rId29" w:name="DefaultOcxName8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55320" cy="215900"/>
                  <wp:effectExtent l="19050" t="0" r="0" b="0"/>
                  <wp:docPr id="10" name="Picture 10" descr="y=2e^{x^4}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=2e^{x^4}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20.4pt;height:18.35pt" o:ole="">
                  <v:imagedata r:id="rId7" o:title=""/>
                </v:shape>
                <w:control r:id="rId32" w:name="DefaultOcxName9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55320" cy="215900"/>
                  <wp:effectExtent l="19050" t="0" r="0" b="0"/>
                  <wp:docPr id="11" name="Picture 11" descr="y=2e^{x^5}">
                    <a:hlinkClick xmlns:a="http://schemas.openxmlformats.org/drawingml/2006/main" r:id="rId3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=2e^{x^5}">
                            <a:hlinkClick r:id="rId3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20.4pt;height:18.35pt" o:ole="">
                  <v:imagedata r:id="rId11" o:title=""/>
                </v:shape>
                <w:control r:id="rId35" w:name="DefaultOcxName10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48690" cy="215900"/>
                  <wp:effectExtent l="19050" t="0" r="3810" b="0"/>
                  <wp:docPr id="12" name="Picture 12" descr="y=e^{x^5}+C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=e^{x^5}+C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7" type="#_x0000_t75" style="width:20.4pt;height:18.35pt" o:ole="">
                  <v:imagedata r:id="rId7" o:title=""/>
                </v:shape>
                <w:control r:id="rId38" w:name="DefaultOcxName11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043940" cy="215900"/>
                  <wp:effectExtent l="19050" t="0" r="3810" b="0"/>
                  <wp:docPr id="13" name="Picture 13" descr="y=3e^{x^4}+C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=3e^{x^4}+C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sz w:val="24"/>
        </w:rPr>
        <w:t>Question 4</w:t>
      </w:r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C4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783C4E" w:rsidRPr="00783C4E" w:rsidRDefault="00783C4E" w:rsidP="00783C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area of the region bounded by the curves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36930" cy="198120"/>
            <wp:effectExtent l="19050" t="0" r="1270" b="0"/>
            <wp:docPr id="14" name="Picture 14" descr="x=4-y^2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=4-y^2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45185" cy="198120"/>
            <wp:effectExtent l="19050" t="0" r="0" b="0"/>
            <wp:docPr id="15" name="Picture 15" descr="x=y^2-2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=y^2-2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40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0" type="#_x0000_t75" style="width:20.4pt;height:18.35pt" o:ole="">
                  <v:imagedata r:id="rId7" o:title=""/>
                </v:shape>
                <w:control r:id="rId45" w:name="DefaultOcxName12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11.47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4pt;height:18.35pt" o:ole="">
                  <v:imagedata r:id="rId7" o:title=""/>
                </v:shape>
                <w:control r:id="rId46" w:name="DefaultOcxName1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11.86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20.4pt;height:18.35pt" o:ole="">
                  <v:imagedata r:id="rId11" o:title=""/>
                </v:shape>
                <w:control r:id="rId47" w:name="DefaultOcxName14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13.86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20.4pt;height:18.35pt" o:ole="">
                  <v:imagedata r:id="rId7" o:title=""/>
                </v:shape>
                <w:control r:id="rId48" w:name="DefaultOcxName15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12.53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sz w:val="24"/>
        </w:rPr>
        <w:t>Question 5</w:t>
      </w:r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C4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783C4E" w:rsidRPr="00783C4E" w:rsidRDefault="00783C4E" w:rsidP="00783C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t>Solve the differential equation.</w:t>
      </w:r>
    </w:p>
    <w:p w:rsidR="00783C4E" w:rsidRPr="00783C4E" w:rsidRDefault="00783C4E" w:rsidP="00783C4E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535430" cy="215900"/>
            <wp:effectExtent l="19050" t="0" r="7620" b="0"/>
            <wp:docPr id="16" name="Picture 16" descr="\frac{dx}{dt}=1-t+x-tx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{dx}{dt}=1-t+x-tx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39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20.4pt;height:18.35pt" o:ole="">
                  <v:imagedata r:id="rId11" o:title=""/>
                </v:shape>
                <w:control r:id="rId51" w:name="DefaultOcxName16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64970" cy="224155"/>
                  <wp:effectExtent l="19050" t="0" r="0" b="0"/>
                  <wp:docPr id="17" name="Picture 17" descr="x(t)=-1+Ce^{t-t^2/2}">
                    <a:hlinkClick xmlns:a="http://schemas.openxmlformats.org/drawingml/2006/main" r:id="rId5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x(t)=-1+Ce^{t-t^2/2}">
                            <a:hlinkClick r:id="rId5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4pt;height:18.35pt" o:ole="">
                  <v:imagedata r:id="rId7" o:title=""/>
                </v:shape>
                <w:control r:id="rId54" w:name="DefaultOcxName17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80490" cy="198120"/>
                  <wp:effectExtent l="19050" t="0" r="0" b="0"/>
                  <wp:docPr id="18" name="Picture 18" descr="x(t)=-1+Cte^{t}">
                    <a:hlinkClick xmlns:a="http://schemas.openxmlformats.org/drawingml/2006/main" r:id="rId5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(t)=-1+Cte^{t}">
                            <a:hlinkClick r:id="rId5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4pt;height:18.35pt" o:ole="">
                  <v:imagedata r:id="rId7" o:title=""/>
                </v:shape>
                <w:control r:id="rId57" w:name="DefaultOcxName1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38935" cy="224155"/>
                  <wp:effectExtent l="19050" t="0" r="0" b="0"/>
                  <wp:docPr id="19" name="Picture 19" descr="x(t)=C-Cte^{t+t^2/2}">
                    <a:hlinkClick xmlns:a="http://schemas.openxmlformats.org/drawingml/2006/main" r:id="rId5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x(t)=C-Cte^{t+t^2/2}">
                            <a:hlinkClick r:id="rId5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31" type="#_x0000_t75" style="width:20.4pt;height:18.35pt" o:ole="">
                  <v:imagedata r:id="rId7" o:title=""/>
                </v:shape>
                <w:control r:id="rId60" w:name="DefaultOcxName19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69720" cy="224155"/>
                  <wp:effectExtent l="19050" t="0" r="0" b="0"/>
                  <wp:docPr id="20" name="Picture 20" descr="x(t)=C+Ce^{t+t^2/2}">
                    <a:hlinkClick xmlns:a="http://schemas.openxmlformats.org/drawingml/2006/main" r:id="rId6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x(t)=C+Ce^{t+t^2/2}">
                            <a:hlinkClick r:id="rId6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sz w:val="24"/>
        </w:rPr>
        <w:t>Question 6</w:t>
      </w:r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C4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783C4E" w:rsidRPr="00783C4E" w:rsidRDefault="00783C4E" w:rsidP="00783C4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area of the region bounded by the curves.</w:t>
      </w: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569720" cy="198120"/>
            <wp:effectExtent l="19050" t="0" r="0" b="0"/>
            <wp:docPr id="21" name="Picture 21" descr="x=2y^2,\, x=4+y^2">
              <a:hlinkClick xmlns:a="http://schemas.openxmlformats.org/drawingml/2006/main" r:id="rId6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=2y^2,\, x=4+y^2">
                      <a:hlinkClick r:id="rId6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C4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783C4E" w:rsidRPr="00783C4E" w:rsidRDefault="00783C4E" w:rsidP="0078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3C4E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83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7"/>
        <w:gridCol w:w="81"/>
      </w:tblGrid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4" type="#_x0000_t75" style="width:20.4pt;height:18.35pt" o:ole="">
                  <v:imagedata r:id="rId11" o:title=""/>
                </v:shape>
                <w:control r:id="rId65" w:name="DefaultOcxName2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32/3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4pt;height:18.35pt" o:ole="">
                  <v:imagedata r:id="rId7" o:title=""/>
                </v:shape>
                <w:control r:id="rId66" w:name="DefaultOcxName21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33/4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0.4pt;height:18.35pt" o:ole="">
                  <v:imagedata r:id="rId7" o:title=""/>
                </v:shape>
                <w:control r:id="rId67" w:name="DefaultOcxName22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32/5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C4E" w:rsidRPr="00783C4E" w:rsidTr="0078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C4E" w:rsidRPr="00783C4E" w:rsidRDefault="006254C4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4pt;height:18.35pt" o:ole="">
                  <v:imagedata r:id="rId7" o:title=""/>
                </v:shape>
                <w:control r:id="rId68" w:name="DefaultOcxName2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31/4 </w:t>
            </w:r>
          </w:p>
        </w:tc>
        <w:tc>
          <w:tcPr>
            <w:tcW w:w="0" w:type="auto"/>
            <w:vAlign w:val="center"/>
            <w:hideMark/>
          </w:tcPr>
          <w:p w:rsidR="00783C4E" w:rsidRPr="00783C4E" w:rsidRDefault="00783C4E" w:rsidP="0078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3C4E" w:rsidRPr="00783C4E" w:rsidRDefault="00783C4E" w:rsidP="00783C4E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783C4E">
        <w:rPr>
          <w:rFonts w:ascii="Arial" w:eastAsiaTheme="minorHAnsi" w:hAnsi="Arial" w:cs="Arial"/>
          <w:vanish/>
          <w:sz w:val="16"/>
          <w:szCs w:val="16"/>
        </w:rPr>
        <w:t>Bottom of Form</w:t>
      </w:r>
    </w:p>
    <w:p w:rsidR="003930A6" w:rsidRDefault="00971708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83C4E"/>
    <w:rsid w:val="000E042E"/>
    <w:rsid w:val="002B1DCA"/>
    <w:rsid w:val="00306DB7"/>
    <w:rsid w:val="003563D5"/>
    <w:rsid w:val="004A7F8C"/>
    <w:rsid w:val="006254C4"/>
    <w:rsid w:val="006E060D"/>
    <w:rsid w:val="006F588C"/>
    <w:rsid w:val="007712DB"/>
    <w:rsid w:val="00783C4E"/>
    <w:rsid w:val="009012BF"/>
    <w:rsid w:val="00AA61B2"/>
    <w:rsid w:val="00F3523B"/>
    <w:rsid w:val="00F52242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B2"/>
  </w:style>
  <w:style w:type="paragraph" w:styleId="Heading2">
    <w:name w:val="heading 2"/>
    <w:basedOn w:val="Normal"/>
    <w:link w:val="Heading2Char"/>
    <w:uiPriority w:val="9"/>
    <w:qFormat/>
    <w:rsid w:val="00783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C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C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C4E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783C4E"/>
  </w:style>
  <w:style w:type="character" w:customStyle="1" w:styleId="accesshide">
    <w:name w:val="accesshide"/>
    <w:basedOn w:val="DefaultParagraphFont"/>
    <w:rsid w:val="00783C4E"/>
  </w:style>
  <w:style w:type="character" w:customStyle="1" w:styleId="anun">
    <w:name w:val="anun"/>
    <w:basedOn w:val="DefaultParagraphFont"/>
    <w:rsid w:val="00783C4E"/>
  </w:style>
  <w:style w:type="character" w:customStyle="1" w:styleId="anumsep">
    <w:name w:val="anumsep"/>
    <w:basedOn w:val="DefaultParagraphFont"/>
    <w:rsid w:val="00783C4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C4E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C4E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8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1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y=x%5e2" TargetMode="External"/><Relationship Id="rId18" Type="http://schemas.openxmlformats.org/officeDocument/2006/relationships/control" Target="activeX/activeX6.xml"/><Relationship Id="rId26" Type="http://schemas.openxmlformats.org/officeDocument/2006/relationships/image" Target="media/image9.png"/><Relationship Id="rId39" Type="http://schemas.openxmlformats.org/officeDocument/2006/relationships/hyperlink" Target="http://cms.fpt.edu.vn/elearning/filter/tex/displaytex.php?y=3e%5e%7bx%5e4%7d+C" TargetMode="External"/><Relationship Id="rId21" Type="http://schemas.openxmlformats.org/officeDocument/2006/relationships/control" Target="activeX/activeX7.xml"/><Relationship Id="rId34" Type="http://schemas.openxmlformats.org/officeDocument/2006/relationships/image" Target="media/image12.png"/><Relationship Id="rId42" Type="http://schemas.openxmlformats.org/officeDocument/2006/relationships/image" Target="media/image15.png"/><Relationship Id="rId47" Type="http://schemas.openxmlformats.org/officeDocument/2006/relationships/control" Target="activeX/activeX15.xml"/><Relationship Id="rId50" Type="http://schemas.openxmlformats.org/officeDocument/2006/relationships/image" Target="media/image17.png"/><Relationship Id="rId55" Type="http://schemas.openxmlformats.org/officeDocument/2006/relationships/hyperlink" Target="http://cms.fpt.edu.vn/elearning/filter/tex/displaytex.php?x(t)=-1+Cte%5e%7bt%7d" TargetMode="External"/><Relationship Id="rId63" Type="http://schemas.openxmlformats.org/officeDocument/2006/relationships/hyperlink" Target="http://cms.fpt.edu.vn/elearning/filter/tex/displaytex.php?x=2y%5e2,\,+x=4+y%5e2" TargetMode="External"/><Relationship Id="rId68" Type="http://schemas.openxmlformats.org/officeDocument/2006/relationships/control" Target="activeX/activeX24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6%5e%7b4/5%7d" TargetMode="External"/><Relationship Id="rId29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wmf"/><Relationship Id="rId24" Type="http://schemas.openxmlformats.org/officeDocument/2006/relationships/control" Target="activeX/activeX8.xml"/><Relationship Id="rId32" Type="http://schemas.openxmlformats.org/officeDocument/2006/relationships/control" Target="activeX/activeX10.xm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control" Target="activeX/activeX13.xml"/><Relationship Id="rId53" Type="http://schemas.openxmlformats.org/officeDocument/2006/relationships/image" Target="media/image18.png"/><Relationship Id="rId58" Type="http://schemas.openxmlformats.org/officeDocument/2006/relationships/hyperlink" Target="http://cms.fpt.edu.vn/elearning/filter/tex/displaytex.php?x(t)=C-Cte%5e%7bt+t%5e2/2%7d" TargetMode="External"/><Relationship Id="rId66" Type="http://schemas.openxmlformats.org/officeDocument/2006/relationships/control" Target="activeX/activeX22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://cms.fpt.edu.vn/elearning/filter/tex/displaytex.php?y=e%5e%7bx%5e5%7d+C" TargetMode="External"/><Relationship Id="rId49" Type="http://schemas.openxmlformats.org/officeDocument/2006/relationships/hyperlink" Target="http://cms.fpt.edu.vn/elearning/filter/tex/displaytex.php?\frac%7bdx%7d%7bdt%7d=1-t+x-tx" TargetMode="External"/><Relationship Id="rId57" Type="http://schemas.openxmlformats.org/officeDocument/2006/relationships/control" Target="activeX/activeX19.xml"/><Relationship Id="rId61" Type="http://schemas.openxmlformats.org/officeDocument/2006/relationships/hyperlink" Target="http://cms.fpt.edu.vn/elearning/filter/tex/displaytex.php?x(t)=C+Ce%5e%7bt+t%5e2/2%7d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://cms.fpt.edu.vn/elearning/filter/tex/displaytex.php?5%5e%7b3/4%7d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6.png"/><Relationship Id="rId52" Type="http://schemas.openxmlformats.org/officeDocument/2006/relationships/hyperlink" Target="http://cms.fpt.edu.vn/elearning/filter/tex/displaytex.php?x(t)=-1+Ce%5e%7bt-t%5e2/2%7d" TargetMode="External"/><Relationship Id="rId60" Type="http://schemas.openxmlformats.org/officeDocument/2006/relationships/control" Target="activeX/activeX20.xml"/><Relationship Id="rId65" Type="http://schemas.openxmlformats.org/officeDocument/2006/relationships/control" Target="activeX/activeX21.xml"/><Relationship Id="rId4" Type="http://schemas.openxmlformats.org/officeDocument/2006/relationships/hyperlink" Target="http://cms.fpt.edu.vn/elearning/filter/tex/displaytex.php?\%7b(x,y)|x\geq+-5,\,+0\leq+y\leq+e%5e%7b-x/3%7d\%7d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hyperlink" Target="http://cms.fpt.edu.vn/elearning/filter/tex/displaytex.php?4%5e%7b2/3%7d" TargetMode="External"/><Relationship Id="rId27" Type="http://schemas.openxmlformats.org/officeDocument/2006/relationships/hyperlink" Target="http://cms.fpt.edu.vn/elearning/filter/tex/displaytex.php?\frac%7bdy%7d%7bdx%7d=5x%5e4y,\,+y(0)=2" TargetMode="External"/><Relationship Id="rId30" Type="http://schemas.openxmlformats.org/officeDocument/2006/relationships/hyperlink" Target="http://cms.fpt.edu.vn/elearning/filter/tex/displaytex.php?y=2e%5e%7bx%5e4%7d" TargetMode="External"/><Relationship Id="rId35" Type="http://schemas.openxmlformats.org/officeDocument/2006/relationships/control" Target="activeX/activeX11.xml"/><Relationship Id="rId43" Type="http://schemas.openxmlformats.org/officeDocument/2006/relationships/hyperlink" Target="http://cms.fpt.edu.vn/elearning/filter/tex/displaytex.php?x=y%5e2-2" TargetMode="External"/><Relationship Id="rId48" Type="http://schemas.openxmlformats.org/officeDocument/2006/relationships/control" Target="activeX/activeX16.xml"/><Relationship Id="rId56" Type="http://schemas.openxmlformats.org/officeDocument/2006/relationships/image" Target="media/image19.png"/><Relationship Id="rId64" Type="http://schemas.openxmlformats.org/officeDocument/2006/relationships/image" Target="media/image22.png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17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6.png"/><Relationship Id="rId25" Type="http://schemas.openxmlformats.org/officeDocument/2006/relationships/hyperlink" Target="http://cms.fpt.edu.vn/elearning/filter/tex/displaytex.php?7%5e%7b5/6%7d" TargetMode="External"/><Relationship Id="rId33" Type="http://schemas.openxmlformats.org/officeDocument/2006/relationships/hyperlink" Target="http://cms.fpt.edu.vn/elearning/filter/tex/displaytex.php?y=2e%5e%7bx%5e5%7d" TargetMode="External"/><Relationship Id="rId38" Type="http://schemas.openxmlformats.org/officeDocument/2006/relationships/control" Target="activeX/activeX12.xml"/><Relationship Id="rId46" Type="http://schemas.openxmlformats.org/officeDocument/2006/relationships/control" Target="activeX/activeX14.xml"/><Relationship Id="rId59" Type="http://schemas.openxmlformats.org/officeDocument/2006/relationships/image" Target="media/image20.png"/><Relationship Id="rId67" Type="http://schemas.openxmlformats.org/officeDocument/2006/relationships/control" Target="activeX/activeX23.xml"/><Relationship Id="rId20" Type="http://schemas.openxmlformats.org/officeDocument/2006/relationships/image" Target="media/image7.png"/><Relationship Id="rId41" Type="http://schemas.openxmlformats.org/officeDocument/2006/relationships/hyperlink" Target="http://cms.fpt.edu.vn/elearning/filter/tex/displaytex.php?x=4-y%5e2" TargetMode="External"/><Relationship Id="rId54" Type="http://schemas.openxmlformats.org/officeDocument/2006/relationships/control" Target="activeX/activeX18.xml"/><Relationship Id="rId62" Type="http://schemas.openxmlformats.org/officeDocument/2006/relationships/image" Target="media/image21.png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hungtq</cp:lastModifiedBy>
  <cp:revision>4</cp:revision>
  <dcterms:created xsi:type="dcterms:W3CDTF">2010-09-23T02:35:00Z</dcterms:created>
  <dcterms:modified xsi:type="dcterms:W3CDTF">2010-09-24T05:01:00Z</dcterms:modified>
</cp:coreProperties>
</file>