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D6" w:rsidRPr="00461AD6" w:rsidRDefault="00461AD6" w:rsidP="00461A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AD6">
        <w:rPr>
          <w:rFonts w:ascii="Times New Roman" w:eastAsia="Times New Roman" w:hAnsi="Times New Roman" w:cs="Times New Roman"/>
          <w:b/>
          <w:bCs/>
          <w:sz w:val="36"/>
          <w:szCs w:val="36"/>
        </w:rPr>
        <w:t>Chapter test 8</w:t>
      </w:r>
    </w:p>
    <w:p w:rsidR="00461AD6" w:rsidRPr="00461AD6" w:rsidRDefault="00461AD6" w:rsidP="00461AD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61A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61AD6" w:rsidRPr="00461AD6" w:rsidRDefault="00461AD6" w:rsidP="00461A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AD6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Question 1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Marks: 1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  <w:color w:val="000000"/>
        </w:rPr>
      </w:pPr>
      <w:r w:rsidRPr="00461AD6">
        <w:rPr>
          <w:rFonts w:eastAsiaTheme="minorHAnsi"/>
          <w:color w:val="000000"/>
          <w:sz w:val="20"/>
          <w:szCs w:val="20"/>
        </w:rPr>
        <w:t xml:space="preserve">Use the binomial series to expand the function as a power series. Find the radius of convergence. </w:t>
      </w:r>
      <w:r w:rsidRPr="00461AD6">
        <w:rPr>
          <w:rFonts w:eastAsiaTheme="minorHAnsi"/>
          <w:color w:val="000000"/>
          <w:sz w:val="20"/>
          <w:szCs w:val="20"/>
        </w:rPr>
        <w:br/>
      </w:r>
      <w:r w:rsidRPr="00461AD6">
        <w:rPr>
          <w:rFonts w:eastAsiaTheme="minorHAnsi"/>
          <w:color w:val="000000"/>
          <w:sz w:val="20"/>
          <w:szCs w:val="20"/>
        </w:rPr>
        <w:br/>
      </w:r>
      <w:r>
        <w:rPr>
          <w:rFonts w:eastAsiaTheme="minorHAnsi"/>
          <w:noProof/>
          <w:color w:val="0000FF"/>
        </w:rPr>
        <w:drawing>
          <wp:inline distT="0" distB="0" distL="0" distR="0">
            <wp:extent cx="457200" cy="344805"/>
            <wp:effectExtent l="19050" t="0" r="0" b="0"/>
            <wp:docPr id="2" name="Picture 2" descr="\frac{x^2}{\sqrt{2+x}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x^2}{\sqrt{2+x}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52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20.4pt;height:18.35pt" o:ole="">
                  <v:imagedata r:id="rId6" o:title=""/>
                </v:shape>
                <w:control r:id="rId7" w:name="DefaultOcxName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a. |x| &lt; 6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135" type="#_x0000_t75" style="width:20.4pt;height:18.35pt" o:ole="">
                  <v:imagedata r:id="rId8" o:title=""/>
                </v:shape>
                <w:control r:id="rId9" w:name="DefaultOcxName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b. |x| &lt; 2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76" type="#_x0000_t75" style="width:20.4pt;height:18.35pt" o:ole="">
                  <v:imagedata r:id="rId6" o:title=""/>
                </v:shape>
                <w:control r:id="rId10" w:name="DefaultOcxName2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c.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79" type="#_x0000_t75" style="width:20.4pt;height:18.35pt" o:ole="">
                  <v:imagedata r:id="rId6" o:title=""/>
                </v:shape>
                <w:control r:id="rId11" w:name="DefaultOcxName3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d. |x| &lt; 1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Question 2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Marks: 1 </w:t>
      </w:r>
    </w:p>
    <w:p w:rsidR="00461AD6" w:rsidRPr="00461AD6" w:rsidRDefault="00461AD6" w:rsidP="00461AD6">
      <w:pPr>
        <w:spacing w:after="240" w:line="276" w:lineRule="auto"/>
        <w:rPr>
          <w:rFonts w:eastAsiaTheme="minorHAnsi"/>
          <w:color w:val="000000"/>
        </w:rPr>
      </w:pPr>
      <w:r w:rsidRPr="00461AD6">
        <w:rPr>
          <w:rFonts w:eastAsiaTheme="minorHAnsi"/>
          <w:color w:val="000000"/>
          <w:sz w:val="20"/>
          <w:szCs w:val="20"/>
        </w:rPr>
        <w:t xml:space="preserve">Test the series for convergence or divergence. </w:t>
      </w:r>
      <w:r w:rsidRPr="00461AD6">
        <w:rPr>
          <w:rFonts w:eastAsiaTheme="minorHAnsi"/>
          <w:color w:val="000000"/>
          <w:sz w:val="20"/>
          <w:szCs w:val="20"/>
        </w:rPr>
        <w:br/>
      </w:r>
      <w:r w:rsidRPr="00461AD6">
        <w:rPr>
          <w:rFonts w:eastAsiaTheme="minorHAnsi"/>
          <w:color w:val="000000"/>
          <w:sz w:val="20"/>
          <w:szCs w:val="20"/>
        </w:rPr>
        <w:br/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914400" cy="517525"/>
            <wp:effectExtent l="19050" t="0" r="0" b="0"/>
            <wp:docPr id="3" name="Picture 3" descr="\sum_{k=1}^\infty\frac{k\ln k}{(k+4)^3}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um_{k=1}^\infty\frac{k\ln k}{(k+4)^3}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D6" w:rsidRPr="00461AD6" w:rsidRDefault="00461AD6" w:rsidP="00461AD6">
      <w:pPr>
        <w:spacing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18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82" type="#_x0000_t75" style="width:20.4pt;height:18.35pt" o:ole="">
                  <v:imagedata r:id="rId6" o:title=""/>
                </v:shape>
                <w:control r:id="rId14" w:name="DefaultOcxName4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a. </w:t>
            </w:r>
            <w:r w:rsidRPr="00461AD6">
              <w:rPr>
                <w:rFonts w:eastAsiaTheme="minorHAnsi"/>
                <w:color w:val="000000"/>
              </w:rPr>
              <w:t>Divergent</w:t>
            </w:r>
            <w:r w:rsidRPr="00461AD6">
              <w:rPr>
                <w:rFonts w:eastAsia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136" type="#_x0000_t75" style="width:20.4pt;height:18.35pt" o:ole="">
                  <v:imagedata r:id="rId8" o:title=""/>
                </v:shape>
                <w:control r:id="rId15" w:name="DefaultOcxName5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b. </w:t>
            </w:r>
            <w:r w:rsidRPr="00461AD6">
              <w:rPr>
                <w:rFonts w:eastAsiaTheme="minorHAnsi"/>
                <w:color w:val="000000"/>
              </w:rPr>
              <w:t>Convergent</w:t>
            </w:r>
            <w:r w:rsidRPr="00461AD6">
              <w:rPr>
                <w:rFonts w:eastAsia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Question 3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Marks: 1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  <w:color w:val="000000"/>
        </w:rPr>
      </w:pPr>
      <w:r w:rsidRPr="00461AD6">
        <w:rPr>
          <w:rFonts w:eastAsiaTheme="minorHAnsi"/>
          <w:color w:val="000000"/>
          <w:sz w:val="20"/>
          <w:szCs w:val="20"/>
        </w:rPr>
        <w:lastRenderedPageBreak/>
        <w:t xml:space="preserve">Find the </w:t>
      </w:r>
      <w:proofErr w:type="spellStart"/>
      <w:r w:rsidRPr="00461AD6">
        <w:rPr>
          <w:rFonts w:eastAsiaTheme="minorHAnsi"/>
          <w:color w:val="000000"/>
          <w:sz w:val="20"/>
          <w:szCs w:val="20"/>
        </w:rPr>
        <w:t>Maclaurin</w:t>
      </w:r>
      <w:proofErr w:type="spellEnd"/>
      <w:r w:rsidRPr="00461AD6">
        <w:rPr>
          <w:rFonts w:eastAsiaTheme="minorHAnsi"/>
          <w:color w:val="000000"/>
          <w:sz w:val="20"/>
          <w:szCs w:val="20"/>
        </w:rPr>
        <w:t xml:space="preserve"> series for </w:t>
      </w:r>
      <w:r w:rsidRPr="00461AD6">
        <w:rPr>
          <w:rFonts w:eastAsiaTheme="minorHAnsi"/>
          <w:i/>
          <w:iCs/>
          <w:color w:val="000000"/>
          <w:sz w:val="20"/>
          <w:szCs w:val="20"/>
        </w:rPr>
        <w:t>f</w:t>
      </w:r>
      <w:r w:rsidRPr="00461AD6">
        <w:rPr>
          <w:rFonts w:eastAsiaTheme="minorHAnsi"/>
          <w:color w:val="000000"/>
          <w:sz w:val="20"/>
          <w:szCs w:val="20"/>
        </w:rPr>
        <w:t xml:space="preserve"> and its radius of convergence.</w:t>
      </w:r>
      <w:r w:rsidRPr="00461AD6">
        <w:rPr>
          <w:rFonts w:eastAsiaTheme="minorHAnsi"/>
          <w:color w:val="000000"/>
          <w:sz w:val="20"/>
          <w:szCs w:val="20"/>
        </w:rPr>
        <w:br/>
      </w:r>
      <w:r w:rsidRPr="00461AD6">
        <w:rPr>
          <w:rFonts w:eastAsiaTheme="minorHAnsi"/>
          <w:color w:val="000000"/>
          <w:sz w:val="20"/>
          <w:szCs w:val="20"/>
        </w:rPr>
        <w:br/>
      </w:r>
      <w:proofErr w:type="gramStart"/>
      <w:r w:rsidRPr="00461AD6">
        <w:rPr>
          <w:rFonts w:eastAsiaTheme="minorHAnsi"/>
          <w:color w:val="000000"/>
          <w:sz w:val="20"/>
          <w:szCs w:val="20"/>
        </w:rPr>
        <w:t>f(</w:t>
      </w:r>
      <w:proofErr w:type="gramEnd"/>
      <w:r w:rsidRPr="00461AD6">
        <w:rPr>
          <w:rFonts w:eastAsiaTheme="minorHAnsi"/>
          <w:color w:val="000000"/>
          <w:sz w:val="20"/>
          <w:szCs w:val="20"/>
        </w:rPr>
        <w:t xml:space="preserve">x) = </w:t>
      </w:r>
      <w:proofErr w:type="spellStart"/>
      <w:r w:rsidRPr="00461AD6">
        <w:rPr>
          <w:rFonts w:eastAsiaTheme="minorHAnsi"/>
          <w:color w:val="000000"/>
          <w:sz w:val="20"/>
          <w:szCs w:val="20"/>
        </w:rPr>
        <w:t>ln</w:t>
      </w:r>
      <w:proofErr w:type="spellEnd"/>
      <w:r w:rsidRPr="00461AD6">
        <w:rPr>
          <w:rFonts w:eastAsiaTheme="minorHAnsi"/>
          <w:color w:val="000000"/>
          <w:sz w:val="20"/>
          <w:szCs w:val="20"/>
        </w:rPr>
        <w:t xml:space="preserve">(1-x)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75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88" type="#_x0000_t75" style="width:20.4pt;height:18.35pt" o:ole="">
                  <v:imagedata r:id="rId6" o:title=""/>
                </v:shape>
                <w:control r:id="rId16" w:name="DefaultOcxName6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a.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216025" cy="509270"/>
                  <wp:effectExtent l="19050" t="0" r="3175" b="0"/>
                  <wp:docPr id="4" name="Picture 4" descr="\sum_{n=0}^\infty\frac{x^n}{n},\, R=2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sum_{n=0}^\infty\frac{x^n}{n},\, R=2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91" type="#_x0000_t75" style="width:20.4pt;height:18.35pt" o:ole="">
                  <v:imagedata r:id="rId6" o:title=""/>
                </v:shape>
                <w:control r:id="rId19" w:name="DefaultOcxName7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b.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94" type="#_x0000_t75" style="width:20.4pt;height:18.35pt" o:ole="">
                  <v:imagedata r:id="rId6" o:title=""/>
                </v:shape>
                <w:control r:id="rId20" w:name="DefaultOcxName8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c.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294130" cy="509270"/>
                  <wp:effectExtent l="19050" t="0" r="1270" b="0"/>
                  <wp:docPr id="5" name="Picture 5" descr="-\sum_{n=0}^\infty\frac{x^n}{n},\, R=1">
                    <a:hlinkClick xmlns:a="http://schemas.openxmlformats.org/drawingml/2006/main" r:id="rId2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\sum_{n=0}^\infty\frac{x^n}{n},\, R=1">
                            <a:hlinkClick r:id="rId2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object w:dxaOrig="225" w:dyaOrig="225">
                <v:shape id="_x0000_i1097" type="#_x0000_t75" style="width:20.4pt;height:18.35pt" o:ole="">
                  <v:imagedata r:id="rId6" o:title=""/>
                </v:shape>
                <w:control r:id="rId23" w:name="DefaultOcxName9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461AD6">
              <w:rPr>
                <w:rFonts w:eastAsiaTheme="minorHAnsi"/>
              </w:rPr>
              <w:t xml:space="preserve">d.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984375" cy="509270"/>
                  <wp:effectExtent l="19050" t="0" r="0" b="0"/>
                  <wp:docPr id="6" name="Picture 6" descr="\sum_{n=0}^\infty(-1)^n\frac{x^n}{n},\, R=1/2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sum_{n=0}^\infty(-1)^n\frac{x^n}{n},\, R=1/2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Question 4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</w:rPr>
      </w:pPr>
      <w:r w:rsidRPr="00461AD6">
        <w:rPr>
          <w:rFonts w:eastAsiaTheme="minorHAnsi"/>
        </w:rPr>
        <w:t xml:space="preserve">Marks: 1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AD6">
        <w:rPr>
          <w:rFonts w:eastAsiaTheme="minorHAnsi"/>
          <w:color w:val="000000"/>
          <w:sz w:val="20"/>
          <w:szCs w:val="20"/>
        </w:rPr>
        <w:t xml:space="preserve">Find all positive values of </w:t>
      </w:r>
      <w:r w:rsidRPr="00461AD6">
        <w:rPr>
          <w:rFonts w:eastAsiaTheme="minorHAnsi"/>
          <w:i/>
          <w:iCs/>
          <w:color w:val="000000"/>
          <w:sz w:val="20"/>
          <w:szCs w:val="20"/>
        </w:rPr>
        <w:t>b</w:t>
      </w:r>
      <w:r w:rsidRPr="00461AD6">
        <w:rPr>
          <w:rFonts w:eastAsiaTheme="minorHAnsi"/>
          <w:color w:val="000000"/>
          <w:sz w:val="20"/>
          <w:szCs w:val="20"/>
        </w:rPr>
        <w:t xml:space="preserve"> for which the series </w:t>
      </w:r>
    </w:p>
    <w:p w:rsidR="00461AD6" w:rsidRPr="00461AD6" w:rsidRDefault="00461AD6" w:rsidP="00461AD6">
      <w:pPr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914400" cy="509270"/>
            <wp:effectExtent l="19050" t="0" r="0" b="0"/>
            <wp:docPr id="7" name="Picture 7" descr="\sum_{n=1}^\infty 4b^{\ln 3n}">
              <a:hlinkClick xmlns:a="http://schemas.openxmlformats.org/drawingml/2006/main" r:id="rId2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_{n=1}^\infty 4b^{\ln 3n}">
                      <a:hlinkClick r:id="rId2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t>converges</w:t>
      </w:r>
      <w:proofErr w:type="gramEnd"/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417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4pt;height:18.35pt" o:ole="">
                  <v:imagedata r:id="rId8" o:title=""/>
                </v:shape>
                <w:control r:id="rId28" w:name="DefaultOcxName10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12775" cy="215900"/>
                  <wp:effectExtent l="19050" t="0" r="0" b="0"/>
                  <wp:docPr id="8" name="Picture 8" descr="b&lt;1/e">
                    <a:hlinkClick xmlns:a="http://schemas.openxmlformats.org/drawingml/2006/main" r:id="rId2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&lt;1/e">
                            <a:hlinkClick r:id="rId2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20.4pt;height:18.35pt" o:ole="">
                  <v:imagedata r:id="rId6" o:title=""/>
                </v:shape>
                <w:control r:id="rId31" w:name="DefaultOcxName11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90245" cy="215900"/>
                  <wp:effectExtent l="19050" t="0" r="0" b="0"/>
                  <wp:docPr id="9" name="Picture 9" descr="b&lt;1/e^4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&lt;1/e^4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6" type="#_x0000_t75" style="width:20.4pt;height:18.35pt" o:ole="">
                  <v:imagedata r:id="rId6" o:title=""/>
                </v:shape>
                <w:control r:id="rId34" w:name="DefaultOcxName12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90245" cy="215900"/>
                  <wp:effectExtent l="19050" t="0" r="0" b="0"/>
                  <wp:docPr id="10" name="Picture 10" descr="b&lt;1/e^2">
                    <a:hlinkClick xmlns:a="http://schemas.openxmlformats.org/drawingml/2006/main" r:id="rId3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&lt;1/e^2">
                            <a:hlinkClick r:id="rId3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4pt;height:18.35pt" o:ole="">
                  <v:imagedata r:id="rId6" o:title=""/>
                </v:shape>
                <w:control r:id="rId37" w:name="DefaultOcxName13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90245" cy="215900"/>
                  <wp:effectExtent l="19050" t="0" r="0" b="0"/>
                  <wp:docPr id="11" name="Picture 11" descr="b&lt;1/e^3">
                    <a:hlinkClick xmlns:a="http://schemas.openxmlformats.org/drawingml/2006/main" r:id="rId3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&lt;1/e^3">
                            <a:hlinkClick r:id="rId3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</w:rPr>
        <w:t>Question 5</w:t>
      </w: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interval of convergence of the series. </w:t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690245" cy="509270"/>
            <wp:effectExtent l="19050" t="0" r="0" b="0"/>
            <wp:docPr id="12" name="Picture 12" descr="\sum_{n=1}^\infty\frac{6x^n}{\sqrt[5]{n}}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um_{n=1}^\infty\frac{6x^n}{\sqrt[5]{n}}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00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2" type="#_x0000_t75" style="width:20.4pt;height:18.35pt" o:ole="">
                  <v:imagedata r:id="rId6" o:title=""/>
                </v:shape>
                <w:control r:id="rId42" w:name="DefaultOcxName14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[-1,1]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15" type="#_x0000_t75" style="width:20.4pt;height:18.35pt" o:ole="">
                  <v:imagedata r:id="rId6" o:title=""/>
                </v:shape>
                <w:control r:id="rId43" w:name="DefaultOcxName15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[-1, 1)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4pt;height:18.35pt" o:ole="">
                  <v:imagedata r:id="rId6" o:title=""/>
                </v:shape>
                <w:control r:id="rId44" w:name="DefaultOcxName16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(-1,1)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4pt;height:18.35pt" o:ole="">
                  <v:imagedata r:id="rId6" o:title=""/>
                </v:shape>
                <w:control r:id="rId45" w:name="DefaultOcxName17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(-1,1]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</w:rPr>
        <w:t>Question 6</w:t>
      </w: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Given the two series </w:t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363470" cy="276225"/>
            <wp:effectExtent l="0" t="0" r="0" b="0"/>
            <wp:docPr id="13" name="Picture 13" descr="A=1+\frac{1}{16}+\frac{1}{81}+\frac{1}{256}+\frac{1}{625}+\...">
              <a:hlinkClick xmlns:a="http://schemas.openxmlformats.org/drawingml/2006/main" r:id="rId4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=1+\frac{1}{16}+\frac{1}{81}+\frac{1}{256}+\frac{1}{625}+\...">
                      <a:hlinkClick r:id="rId4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294130" cy="509270"/>
            <wp:effectExtent l="19050" t="0" r="1270" b="0"/>
            <wp:docPr id="14" name="Picture 14" descr="B=\sum_{n=1}^\infty n^8e^{-n^9}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=\sum_{n=1}^\infty n^8e^{-n^9}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determine whether each series is convergent or divergent and choose the correct statement. </w:t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61AD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461AD6" w:rsidRPr="00461AD6" w:rsidRDefault="00461AD6" w:rsidP="00461AD6">
      <w:pPr>
        <w:rPr>
          <w:rFonts w:ascii="Times New Roman" w:eastAsia="Times New Roman" w:hAnsi="Times New Roman" w:cs="Times New Roman"/>
          <w:sz w:val="24"/>
          <w:szCs w:val="24"/>
        </w:rPr>
      </w:pPr>
      <w:r w:rsidRPr="00461AD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50"/>
        <w:gridCol w:w="81"/>
      </w:tblGrid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4pt;height:18.35pt" o:ole="">
                  <v:imagedata r:id="rId6" o:title=""/>
                </v:shape>
                <w:control r:id="rId50" w:name="DefaultOcxName18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Series </w:t>
            </w:r>
            <w:r w:rsidRPr="00461AD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divergent, series </w:t>
            </w:r>
            <w:r w:rsidRPr="00461AD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convergent.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4pt;height:18.35pt" o:ole="">
                  <v:imagedata r:id="rId6" o:title=""/>
                </v:shape>
                <w:control r:id="rId51" w:name="DefaultOcxName1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Series </w:t>
            </w:r>
            <w:r w:rsidRPr="00461AD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convergent, series </w:t>
            </w:r>
            <w:r w:rsidRPr="00461AD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divergent.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4pt;height:18.35pt" o:ole="">
                  <v:imagedata r:id="rId6" o:title=""/>
                </v:shape>
                <w:control r:id="rId52" w:name="DefaultOcxName20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Both series are divergent.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AD6" w:rsidRPr="00461AD6" w:rsidTr="00461A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AD6" w:rsidRPr="00461AD6" w:rsidRDefault="00965C29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4pt;height:18.35pt" o:ole="">
                  <v:imagedata r:id="rId8" o:title=""/>
                </v:shape>
                <w:control r:id="rId53" w:name="DefaultOcxName21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AD6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1A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Both series are convergent.</w:t>
            </w:r>
            <w:r w:rsidRPr="0046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61AD6" w:rsidRPr="00461AD6" w:rsidRDefault="00461AD6" w:rsidP="00461A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1AD6" w:rsidRPr="00461AD6" w:rsidRDefault="00461AD6" w:rsidP="00461AD6">
      <w:pPr>
        <w:pBdr>
          <w:top w:val="single" w:sz="6" w:space="1" w:color="auto"/>
        </w:pBdr>
        <w:spacing w:line="276" w:lineRule="auto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461AD6">
        <w:rPr>
          <w:rFonts w:ascii="Arial" w:eastAsiaTheme="minorHAnsi" w:hAnsi="Arial" w:cs="Arial"/>
          <w:vanish/>
          <w:sz w:val="16"/>
          <w:szCs w:val="16"/>
        </w:rPr>
        <w:t>Bottom of Form</w:t>
      </w:r>
    </w:p>
    <w:p w:rsidR="00CF443D" w:rsidRDefault="00CF443D"/>
    <w:sectPr w:rsidR="00CF443D" w:rsidSect="00C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461AD6"/>
    <w:rsid w:val="00000221"/>
    <w:rsid w:val="00000DC2"/>
    <w:rsid w:val="0000287B"/>
    <w:rsid w:val="000055C0"/>
    <w:rsid w:val="0001354F"/>
    <w:rsid w:val="0001487D"/>
    <w:rsid w:val="000235BB"/>
    <w:rsid w:val="00024AD5"/>
    <w:rsid w:val="00024FEE"/>
    <w:rsid w:val="000250A2"/>
    <w:rsid w:val="00026311"/>
    <w:rsid w:val="000350D4"/>
    <w:rsid w:val="00035722"/>
    <w:rsid w:val="000406F4"/>
    <w:rsid w:val="00052E16"/>
    <w:rsid w:val="00053E1E"/>
    <w:rsid w:val="0005778C"/>
    <w:rsid w:val="0006075F"/>
    <w:rsid w:val="0006264E"/>
    <w:rsid w:val="00077E0B"/>
    <w:rsid w:val="00077FE3"/>
    <w:rsid w:val="00081A1A"/>
    <w:rsid w:val="0008301F"/>
    <w:rsid w:val="0008325A"/>
    <w:rsid w:val="000833AC"/>
    <w:rsid w:val="00083C98"/>
    <w:rsid w:val="00084399"/>
    <w:rsid w:val="000955C2"/>
    <w:rsid w:val="000958DA"/>
    <w:rsid w:val="00096667"/>
    <w:rsid w:val="000A2F5F"/>
    <w:rsid w:val="000A52D7"/>
    <w:rsid w:val="000B3B5C"/>
    <w:rsid w:val="000B6168"/>
    <w:rsid w:val="000C1452"/>
    <w:rsid w:val="000C21E9"/>
    <w:rsid w:val="000C4CA4"/>
    <w:rsid w:val="000C4EA5"/>
    <w:rsid w:val="000C71FD"/>
    <w:rsid w:val="000C7B30"/>
    <w:rsid w:val="000D1985"/>
    <w:rsid w:val="000D4270"/>
    <w:rsid w:val="000D4D80"/>
    <w:rsid w:val="000D6E72"/>
    <w:rsid w:val="000E13FD"/>
    <w:rsid w:val="000E28EF"/>
    <w:rsid w:val="000E361A"/>
    <w:rsid w:val="000E5822"/>
    <w:rsid w:val="000F03F9"/>
    <w:rsid w:val="000F1EE7"/>
    <w:rsid w:val="0010378E"/>
    <w:rsid w:val="00103845"/>
    <w:rsid w:val="0010692D"/>
    <w:rsid w:val="00107473"/>
    <w:rsid w:val="001107EB"/>
    <w:rsid w:val="00110FA9"/>
    <w:rsid w:val="00113422"/>
    <w:rsid w:val="0011372E"/>
    <w:rsid w:val="001148A1"/>
    <w:rsid w:val="00117965"/>
    <w:rsid w:val="00122D21"/>
    <w:rsid w:val="00122E7B"/>
    <w:rsid w:val="00125A31"/>
    <w:rsid w:val="00133A2D"/>
    <w:rsid w:val="00145E61"/>
    <w:rsid w:val="00146403"/>
    <w:rsid w:val="00146840"/>
    <w:rsid w:val="00146BD8"/>
    <w:rsid w:val="00146FE5"/>
    <w:rsid w:val="00155A4D"/>
    <w:rsid w:val="0015767B"/>
    <w:rsid w:val="001705FA"/>
    <w:rsid w:val="00171118"/>
    <w:rsid w:val="00184A5D"/>
    <w:rsid w:val="00186E14"/>
    <w:rsid w:val="001954AF"/>
    <w:rsid w:val="0019726F"/>
    <w:rsid w:val="001A68B8"/>
    <w:rsid w:val="001A7F59"/>
    <w:rsid w:val="001B087C"/>
    <w:rsid w:val="001B1353"/>
    <w:rsid w:val="001C3B7C"/>
    <w:rsid w:val="001C508E"/>
    <w:rsid w:val="001C7546"/>
    <w:rsid w:val="001D1FA1"/>
    <w:rsid w:val="001E2D9A"/>
    <w:rsid w:val="001E4960"/>
    <w:rsid w:val="001E6131"/>
    <w:rsid w:val="001F1E7F"/>
    <w:rsid w:val="001F4D1B"/>
    <w:rsid w:val="001F5624"/>
    <w:rsid w:val="00200872"/>
    <w:rsid w:val="00200A00"/>
    <w:rsid w:val="002010EC"/>
    <w:rsid w:val="00211196"/>
    <w:rsid w:val="002118C6"/>
    <w:rsid w:val="0021447D"/>
    <w:rsid w:val="00215441"/>
    <w:rsid w:val="00215862"/>
    <w:rsid w:val="00216863"/>
    <w:rsid w:val="00221DEA"/>
    <w:rsid w:val="00222389"/>
    <w:rsid w:val="00223D13"/>
    <w:rsid w:val="0022631A"/>
    <w:rsid w:val="00232971"/>
    <w:rsid w:val="0024308F"/>
    <w:rsid w:val="00245163"/>
    <w:rsid w:val="0024703F"/>
    <w:rsid w:val="00251CE7"/>
    <w:rsid w:val="00252C46"/>
    <w:rsid w:val="00257E3C"/>
    <w:rsid w:val="002653E6"/>
    <w:rsid w:val="00273FF9"/>
    <w:rsid w:val="002812F6"/>
    <w:rsid w:val="00284277"/>
    <w:rsid w:val="00290B4D"/>
    <w:rsid w:val="002929C5"/>
    <w:rsid w:val="002948CE"/>
    <w:rsid w:val="002A49CE"/>
    <w:rsid w:val="002A56D8"/>
    <w:rsid w:val="002B37E4"/>
    <w:rsid w:val="002B4FE8"/>
    <w:rsid w:val="002C1710"/>
    <w:rsid w:val="002C2C9D"/>
    <w:rsid w:val="002C7F8F"/>
    <w:rsid w:val="002D306E"/>
    <w:rsid w:val="002D65B5"/>
    <w:rsid w:val="002D7522"/>
    <w:rsid w:val="002D7767"/>
    <w:rsid w:val="002E021C"/>
    <w:rsid w:val="002E22DD"/>
    <w:rsid w:val="002E38C2"/>
    <w:rsid w:val="002E659A"/>
    <w:rsid w:val="002E71A7"/>
    <w:rsid w:val="002F0EBF"/>
    <w:rsid w:val="002F3320"/>
    <w:rsid w:val="002F47E9"/>
    <w:rsid w:val="002F6413"/>
    <w:rsid w:val="002F671F"/>
    <w:rsid w:val="002F6FF2"/>
    <w:rsid w:val="003008FC"/>
    <w:rsid w:val="0030204E"/>
    <w:rsid w:val="00303680"/>
    <w:rsid w:val="003048E0"/>
    <w:rsid w:val="00304905"/>
    <w:rsid w:val="0030534D"/>
    <w:rsid w:val="00312074"/>
    <w:rsid w:val="003136C9"/>
    <w:rsid w:val="00327653"/>
    <w:rsid w:val="00331E95"/>
    <w:rsid w:val="00332D70"/>
    <w:rsid w:val="0033320D"/>
    <w:rsid w:val="00333A94"/>
    <w:rsid w:val="003349AB"/>
    <w:rsid w:val="00336326"/>
    <w:rsid w:val="003369C9"/>
    <w:rsid w:val="00343DA5"/>
    <w:rsid w:val="0034441A"/>
    <w:rsid w:val="0035488A"/>
    <w:rsid w:val="00361FD1"/>
    <w:rsid w:val="003636F3"/>
    <w:rsid w:val="00363CD1"/>
    <w:rsid w:val="00367612"/>
    <w:rsid w:val="0037177F"/>
    <w:rsid w:val="00376972"/>
    <w:rsid w:val="00376B4D"/>
    <w:rsid w:val="00377552"/>
    <w:rsid w:val="00383BB6"/>
    <w:rsid w:val="00387E81"/>
    <w:rsid w:val="00392466"/>
    <w:rsid w:val="0039772A"/>
    <w:rsid w:val="003A16BE"/>
    <w:rsid w:val="003A198A"/>
    <w:rsid w:val="003A45E6"/>
    <w:rsid w:val="003A505F"/>
    <w:rsid w:val="003A5B2A"/>
    <w:rsid w:val="003B3F1F"/>
    <w:rsid w:val="003B40C3"/>
    <w:rsid w:val="003B66D5"/>
    <w:rsid w:val="003C380D"/>
    <w:rsid w:val="003C5537"/>
    <w:rsid w:val="003C63E7"/>
    <w:rsid w:val="003D139D"/>
    <w:rsid w:val="003D1956"/>
    <w:rsid w:val="003D277C"/>
    <w:rsid w:val="003D49DC"/>
    <w:rsid w:val="003D5B03"/>
    <w:rsid w:val="003D5FEE"/>
    <w:rsid w:val="003D6079"/>
    <w:rsid w:val="003E04D3"/>
    <w:rsid w:val="003E67EA"/>
    <w:rsid w:val="003F03A5"/>
    <w:rsid w:val="003F1C11"/>
    <w:rsid w:val="003F38CD"/>
    <w:rsid w:val="003F49D0"/>
    <w:rsid w:val="003F53E6"/>
    <w:rsid w:val="00403640"/>
    <w:rsid w:val="004074AC"/>
    <w:rsid w:val="00414C37"/>
    <w:rsid w:val="00417CE1"/>
    <w:rsid w:val="004218E9"/>
    <w:rsid w:val="00426026"/>
    <w:rsid w:val="00430796"/>
    <w:rsid w:val="00430EC2"/>
    <w:rsid w:val="00434E72"/>
    <w:rsid w:val="00435387"/>
    <w:rsid w:val="00435EFF"/>
    <w:rsid w:val="00440CE4"/>
    <w:rsid w:val="00442C4D"/>
    <w:rsid w:val="004434CF"/>
    <w:rsid w:val="00450851"/>
    <w:rsid w:val="00450FFE"/>
    <w:rsid w:val="00451906"/>
    <w:rsid w:val="00452ED8"/>
    <w:rsid w:val="00453A24"/>
    <w:rsid w:val="004548C9"/>
    <w:rsid w:val="00457DB5"/>
    <w:rsid w:val="004618E6"/>
    <w:rsid w:val="00461AD6"/>
    <w:rsid w:val="00466B08"/>
    <w:rsid w:val="00471980"/>
    <w:rsid w:val="0048361C"/>
    <w:rsid w:val="0048447E"/>
    <w:rsid w:val="00484C53"/>
    <w:rsid w:val="00487895"/>
    <w:rsid w:val="00492E43"/>
    <w:rsid w:val="00495D9F"/>
    <w:rsid w:val="00496E68"/>
    <w:rsid w:val="004A00CF"/>
    <w:rsid w:val="004A47B2"/>
    <w:rsid w:val="004A5C28"/>
    <w:rsid w:val="004A6E59"/>
    <w:rsid w:val="004B18ED"/>
    <w:rsid w:val="004B3D98"/>
    <w:rsid w:val="004B4C42"/>
    <w:rsid w:val="004B5D7D"/>
    <w:rsid w:val="004C09CE"/>
    <w:rsid w:val="004C3084"/>
    <w:rsid w:val="004C59EC"/>
    <w:rsid w:val="004C7BE7"/>
    <w:rsid w:val="004D1D65"/>
    <w:rsid w:val="004D1E6B"/>
    <w:rsid w:val="004D7730"/>
    <w:rsid w:val="004E2E02"/>
    <w:rsid w:val="004E3313"/>
    <w:rsid w:val="004E3BDF"/>
    <w:rsid w:val="004E7514"/>
    <w:rsid w:val="004F6688"/>
    <w:rsid w:val="00500944"/>
    <w:rsid w:val="00506D43"/>
    <w:rsid w:val="005076F6"/>
    <w:rsid w:val="005133F7"/>
    <w:rsid w:val="00516820"/>
    <w:rsid w:val="00524FF5"/>
    <w:rsid w:val="00525D61"/>
    <w:rsid w:val="005342A8"/>
    <w:rsid w:val="00534BAC"/>
    <w:rsid w:val="0054019C"/>
    <w:rsid w:val="00542807"/>
    <w:rsid w:val="00553B99"/>
    <w:rsid w:val="005614F5"/>
    <w:rsid w:val="00561798"/>
    <w:rsid w:val="00565163"/>
    <w:rsid w:val="0057130B"/>
    <w:rsid w:val="0057702E"/>
    <w:rsid w:val="005776B5"/>
    <w:rsid w:val="00577E96"/>
    <w:rsid w:val="005816C1"/>
    <w:rsid w:val="005819A2"/>
    <w:rsid w:val="00582D57"/>
    <w:rsid w:val="005874EA"/>
    <w:rsid w:val="005909C9"/>
    <w:rsid w:val="00590FBB"/>
    <w:rsid w:val="00591017"/>
    <w:rsid w:val="005943A5"/>
    <w:rsid w:val="005956B9"/>
    <w:rsid w:val="00595C27"/>
    <w:rsid w:val="005968B2"/>
    <w:rsid w:val="005A2045"/>
    <w:rsid w:val="005A59AA"/>
    <w:rsid w:val="005A6B3B"/>
    <w:rsid w:val="005B1C0E"/>
    <w:rsid w:val="005B3A46"/>
    <w:rsid w:val="005B4BD8"/>
    <w:rsid w:val="005B6887"/>
    <w:rsid w:val="005B6B9A"/>
    <w:rsid w:val="005C3559"/>
    <w:rsid w:val="005C48D6"/>
    <w:rsid w:val="005C4D29"/>
    <w:rsid w:val="005D1790"/>
    <w:rsid w:val="005D50A7"/>
    <w:rsid w:val="005D5F78"/>
    <w:rsid w:val="005D7418"/>
    <w:rsid w:val="005E421A"/>
    <w:rsid w:val="00600C1B"/>
    <w:rsid w:val="006026AD"/>
    <w:rsid w:val="00605728"/>
    <w:rsid w:val="0062028C"/>
    <w:rsid w:val="00634D70"/>
    <w:rsid w:val="006376DF"/>
    <w:rsid w:val="006378B2"/>
    <w:rsid w:val="00641819"/>
    <w:rsid w:val="00643553"/>
    <w:rsid w:val="00643745"/>
    <w:rsid w:val="00644936"/>
    <w:rsid w:val="00650F67"/>
    <w:rsid w:val="00653622"/>
    <w:rsid w:val="006558A3"/>
    <w:rsid w:val="00662272"/>
    <w:rsid w:val="00664D6B"/>
    <w:rsid w:val="00664E5B"/>
    <w:rsid w:val="006666F7"/>
    <w:rsid w:val="00666CAC"/>
    <w:rsid w:val="00671006"/>
    <w:rsid w:val="00672BDE"/>
    <w:rsid w:val="00676C09"/>
    <w:rsid w:val="00682622"/>
    <w:rsid w:val="00687671"/>
    <w:rsid w:val="00692F2B"/>
    <w:rsid w:val="006A1A5C"/>
    <w:rsid w:val="006A4FF4"/>
    <w:rsid w:val="006B2ED1"/>
    <w:rsid w:val="006B6DB5"/>
    <w:rsid w:val="006C27D5"/>
    <w:rsid w:val="006C4994"/>
    <w:rsid w:val="006D31C7"/>
    <w:rsid w:val="006D3543"/>
    <w:rsid w:val="006D73A1"/>
    <w:rsid w:val="006E49F8"/>
    <w:rsid w:val="006E5553"/>
    <w:rsid w:val="006F5E29"/>
    <w:rsid w:val="00701966"/>
    <w:rsid w:val="0070533F"/>
    <w:rsid w:val="00706DAA"/>
    <w:rsid w:val="00715488"/>
    <w:rsid w:val="007175E4"/>
    <w:rsid w:val="00725DC7"/>
    <w:rsid w:val="00733647"/>
    <w:rsid w:val="00734D10"/>
    <w:rsid w:val="00734E3A"/>
    <w:rsid w:val="00737E5D"/>
    <w:rsid w:val="00743446"/>
    <w:rsid w:val="0074536D"/>
    <w:rsid w:val="0075040F"/>
    <w:rsid w:val="00752E9E"/>
    <w:rsid w:val="0076343D"/>
    <w:rsid w:val="007636D3"/>
    <w:rsid w:val="00776C18"/>
    <w:rsid w:val="00785B8C"/>
    <w:rsid w:val="007876EE"/>
    <w:rsid w:val="00797456"/>
    <w:rsid w:val="007A02BB"/>
    <w:rsid w:val="007A3E1E"/>
    <w:rsid w:val="007A75C4"/>
    <w:rsid w:val="007A7C87"/>
    <w:rsid w:val="007B1C3E"/>
    <w:rsid w:val="007B2703"/>
    <w:rsid w:val="007B43AB"/>
    <w:rsid w:val="007C082B"/>
    <w:rsid w:val="007C28B9"/>
    <w:rsid w:val="007C6520"/>
    <w:rsid w:val="007C6D25"/>
    <w:rsid w:val="007D09B3"/>
    <w:rsid w:val="007D7364"/>
    <w:rsid w:val="007D7645"/>
    <w:rsid w:val="007E0CC7"/>
    <w:rsid w:val="007E1D51"/>
    <w:rsid w:val="007F0BCA"/>
    <w:rsid w:val="007F46A4"/>
    <w:rsid w:val="008028A5"/>
    <w:rsid w:val="00805008"/>
    <w:rsid w:val="008107B3"/>
    <w:rsid w:val="008140CA"/>
    <w:rsid w:val="00816DAF"/>
    <w:rsid w:val="0081784D"/>
    <w:rsid w:val="00820953"/>
    <w:rsid w:val="00820DF6"/>
    <w:rsid w:val="00825F37"/>
    <w:rsid w:val="008268D3"/>
    <w:rsid w:val="0082771C"/>
    <w:rsid w:val="008277D7"/>
    <w:rsid w:val="008306B4"/>
    <w:rsid w:val="008361A8"/>
    <w:rsid w:val="00847C11"/>
    <w:rsid w:val="0086400E"/>
    <w:rsid w:val="00865915"/>
    <w:rsid w:val="008659F0"/>
    <w:rsid w:val="00866C09"/>
    <w:rsid w:val="008701C6"/>
    <w:rsid w:val="0087105F"/>
    <w:rsid w:val="00871B16"/>
    <w:rsid w:val="0087328A"/>
    <w:rsid w:val="00875B67"/>
    <w:rsid w:val="00877EC0"/>
    <w:rsid w:val="0088050A"/>
    <w:rsid w:val="00892CE9"/>
    <w:rsid w:val="008A301A"/>
    <w:rsid w:val="008A52DF"/>
    <w:rsid w:val="008A6DE6"/>
    <w:rsid w:val="008A7258"/>
    <w:rsid w:val="008B00B4"/>
    <w:rsid w:val="008B6B89"/>
    <w:rsid w:val="008B70FB"/>
    <w:rsid w:val="008C34ED"/>
    <w:rsid w:val="008C5147"/>
    <w:rsid w:val="008C705A"/>
    <w:rsid w:val="008C7FF8"/>
    <w:rsid w:val="008D33A3"/>
    <w:rsid w:val="008D4DF5"/>
    <w:rsid w:val="008D7C5A"/>
    <w:rsid w:val="008E05CC"/>
    <w:rsid w:val="008E140F"/>
    <w:rsid w:val="008F0D16"/>
    <w:rsid w:val="008F0FB5"/>
    <w:rsid w:val="008F258D"/>
    <w:rsid w:val="008F64EB"/>
    <w:rsid w:val="008F76E9"/>
    <w:rsid w:val="008F78ED"/>
    <w:rsid w:val="008F7975"/>
    <w:rsid w:val="009002B8"/>
    <w:rsid w:val="00902D81"/>
    <w:rsid w:val="00906041"/>
    <w:rsid w:val="0090795D"/>
    <w:rsid w:val="009137C9"/>
    <w:rsid w:val="00922DE8"/>
    <w:rsid w:val="0092757F"/>
    <w:rsid w:val="0092782F"/>
    <w:rsid w:val="009307B2"/>
    <w:rsid w:val="009355EE"/>
    <w:rsid w:val="00940EDA"/>
    <w:rsid w:val="00942158"/>
    <w:rsid w:val="009443D9"/>
    <w:rsid w:val="00950105"/>
    <w:rsid w:val="009556AB"/>
    <w:rsid w:val="00960AFF"/>
    <w:rsid w:val="009620E6"/>
    <w:rsid w:val="0096309B"/>
    <w:rsid w:val="00965C29"/>
    <w:rsid w:val="00971DD9"/>
    <w:rsid w:val="00973E08"/>
    <w:rsid w:val="009761DC"/>
    <w:rsid w:val="00980368"/>
    <w:rsid w:val="009839AC"/>
    <w:rsid w:val="00984593"/>
    <w:rsid w:val="00986423"/>
    <w:rsid w:val="009877E3"/>
    <w:rsid w:val="0099475C"/>
    <w:rsid w:val="00995541"/>
    <w:rsid w:val="009A6E67"/>
    <w:rsid w:val="009A7650"/>
    <w:rsid w:val="009B6818"/>
    <w:rsid w:val="009C05F8"/>
    <w:rsid w:val="009C25AC"/>
    <w:rsid w:val="009C27C8"/>
    <w:rsid w:val="009C3443"/>
    <w:rsid w:val="009D141F"/>
    <w:rsid w:val="009D2A7B"/>
    <w:rsid w:val="009D3378"/>
    <w:rsid w:val="009D76EC"/>
    <w:rsid w:val="009E21C9"/>
    <w:rsid w:val="009E4777"/>
    <w:rsid w:val="009E4F7C"/>
    <w:rsid w:val="009E5A05"/>
    <w:rsid w:val="009F6478"/>
    <w:rsid w:val="00A04479"/>
    <w:rsid w:val="00A05E64"/>
    <w:rsid w:val="00A15FA6"/>
    <w:rsid w:val="00A173A8"/>
    <w:rsid w:val="00A26066"/>
    <w:rsid w:val="00A31DC1"/>
    <w:rsid w:val="00A31ED7"/>
    <w:rsid w:val="00A33088"/>
    <w:rsid w:val="00A40EF4"/>
    <w:rsid w:val="00A52199"/>
    <w:rsid w:val="00A52450"/>
    <w:rsid w:val="00A52BEF"/>
    <w:rsid w:val="00A53700"/>
    <w:rsid w:val="00A56E9F"/>
    <w:rsid w:val="00A6149F"/>
    <w:rsid w:val="00A61A5A"/>
    <w:rsid w:val="00A677D7"/>
    <w:rsid w:val="00A72C8F"/>
    <w:rsid w:val="00A73B94"/>
    <w:rsid w:val="00A748A2"/>
    <w:rsid w:val="00A74D39"/>
    <w:rsid w:val="00A76987"/>
    <w:rsid w:val="00A7699F"/>
    <w:rsid w:val="00A76CFD"/>
    <w:rsid w:val="00A80C3B"/>
    <w:rsid w:val="00A82455"/>
    <w:rsid w:val="00A87A88"/>
    <w:rsid w:val="00A90439"/>
    <w:rsid w:val="00A96B1D"/>
    <w:rsid w:val="00AA3856"/>
    <w:rsid w:val="00AA3DDF"/>
    <w:rsid w:val="00AA5BDC"/>
    <w:rsid w:val="00AA5FB2"/>
    <w:rsid w:val="00AB1418"/>
    <w:rsid w:val="00AB2E06"/>
    <w:rsid w:val="00AB717D"/>
    <w:rsid w:val="00AC2AF8"/>
    <w:rsid w:val="00AC3052"/>
    <w:rsid w:val="00AD3F15"/>
    <w:rsid w:val="00AD40D2"/>
    <w:rsid w:val="00AD711C"/>
    <w:rsid w:val="00AD789A"/>
    <w:rsid w:val="00AE2053"/>
    <w:rsid w:val="00AE2407"/>
    <w:rsid w:val="00AE7304"/>
    <w:rsid w:val="00AF29E1"/>
    <w:rsid w:val="00B04562"/>
    <w:rsid w:val="00B061EB"/>
    <w:rsid w:val="00B06A8D"/>
    <w:rsid w:val="00B06AD0"/>
    <w:rsid w:val="00B152AE"/>
    <w:rsid w:val="00B211BD"/>
    <w:rsid w:val="00B21432"/>
    <w:rsid w:val="00B23DAB"/>
    <w:rsid w:val="00B240DD"/>
    <w:rsid w:val="00B2583B"/>
    <w:rsid w:val="00B306CC"/>
    <w:rsid w:val="00B307A9"/>
    <w:rsid w:val="00B3389D"/>
    <w:rsid w:val="00B347E3"/>
    <w:rsid w:val="00B36201"/>
    <w:rsid w:val="00B412AB"/>
    <w:rsid w:val="00B41C28"/>
    <w:rsid w:val="00B47C57"/>
    <w:rsid w:val="00B539FF"/>
    <w:rsid w:val="00B62819"/>
    <w:rsid w:val="00B63426"/>
    <w:rsid w:val="00B67606"/>
    <w:rsid w:val="00B7029E"/>
    <w:rsid w:val="00B77C54"/>
    <w:rsid w:val="00B96197"/>
    <w:rsid w:val="00B97B7D"/>
    <w:rsid w:val="00BA1F3E"/>
    <w:rsid w:val="00BA245C"/>
    <w:rsid w:val="00BB1B47"/>
    <w:rsid w:val="00BB2F52"/>
    <w:rsid w:val="00BB489D"/>
    <w:rsid w:val="00BB555D"/>
    <w:rsid w:val="00BE036A"/>
    <w:rsid w:val="00BE07BF"/>
    <w:rsid w:val="00BE3731"/>
    <w:rsid w:val="00BE5955"/>
    <w:rsid w:val="00BE6EC1"/>
    <w:rsid w:val="00BF0179"/>
    <w:rsid w:val="00BF10ED"/>
    <w:rsid w:val="00BF2026"/>
    <w:rsid w:val="00BF31CE"/>
    <w:rsid w:val="00BF55CE"/>
    <w:rsid w:val="00C03344"/>
    <w:rsid w:val="00C0592D"/>
    <w:rsid w:val="00C072DE"/>
    <w:rsid w:val="00C13CF5"/>
    <w:rsid w:val="00C141D1"/>
    <w:rsid w:val="00C1799C"/>
    <w:rsid w:val="00C203A8"/>
    <w:rsid w:val="00C27255"/>
    <w:rsid w:val="00C322FB"/>
    <w:rsid w:val="00C36375"/>
    <w:rsid w:val="00C36F8E"/>
    <w:rsid w:val="00C37574"/>
    <w:rsid w:val="00C37AB3"/>
    <w:rsid w:val="00C37D3D"/>
    <w:rsid w:val="00C44B5D"/>
    <w:rsid w:val="00C4712B"/>
    <w:rsid w:val="00C516E3"/>
    <w:rsid w:val="00C52B14"/>
    <w:rsid w:val="00C618FF"/>
    <w:rsid w:val="00C61BA5"/>
    <w:rsid w:val="00C630D0"/>
    <w:rsid w:val="00C6718C"/>
    <w:rsid w:val="00C67537"/>
    <w:rsid w:val="00C67AE3"/>
    <w:rsid w:val="00C711CD"/>
    <w:rsid w:val="00C72163"/>
    <w:rsid w:val="00C75BA8"/>
    <w:rsid w:val="00C76C49"/>
    <w:rsid w:val="00C77E3C"/>
    <w:rsid w:val="00C85614"/>
    <w:rsid w:val="00C85E45"/>
    <w:rsid w:val="00C94F97"/>
    <w:rsid w:val="00C95936"/>
    <w:rsid w:val="00C97914"/>
    <w:rsid w:val="00C97C18"/>
    <w:rsid w:val="00CA647F"/>
    <w:rsid w:val="00CB2803"/>
    <w:rsid w:val="00CB5138"/>
    <w:rsid w:val="00CB5F71"/>
    <w:rsid w:val="00CB7AEB"/>
    <w:rsid w:val="00CC03BD"/>
    <w:rsid w:val="00CD1F2A"/>
    <w:rsid w:val="00CD23EF"/>
    <w:rsid w:val="00CD2FA4"/>
    <w:rsid w:val="00CD3CE0"/>
    <w:rsid w:val="00CD5842"/>
    <w:rsid w:val="00CD638D"/>
    <w:rsid w:val="00CF03DC"/>
    <w:rsid w:val="00CF2601"/>
    <w:rsid w:val="00CF443D"/>
    <w:rsid w:val="00CF5F9C"/>
    <w:rsid w:val="00CF690D"/>
    <w:rsid w:val="00D034F1"/>
    <w:rsid w:val="00D04118"/>
    <w:rsid w:val="00D04245"/>
    <w:rsid w:val="00D0647F"/>
    <w:rsid w:val="00D075C4"/>
    <w:rsid w:val="00D108AD"/>
    <w:rsid w:val="00D12709"/>
    <w:rsid w:val="00D12896"/>
    <w:rsid w:val="00D14BFB"/>
    <w:rsid w:val="00D1589B"/>
    <w:rsid w:val="00D158D9"/>
    <w:rsid w:val="00D22978"/>
    <w:rsid w:val="00D22DD7"/>
    <w:rsid w:val="00D3215A"/>
    <w:rsid w:val="00D33FC3"/>
    <w:rsid w:val="00D42C83"/>
    <w:rsid w:val="00D45B32"/>
    <w:rsid w:val="00D46441"/>
    <w:rsid w:val="00D52072"/>
    <w:rsid w:val="00D53FF8"/>
    <w:rsid w:val="00D5545C"/>
    <w:rsid w:val="00D56867"/>
    <w:rsid w:val="00D579B8"/>
    <w:rsid w:val="00D60E50"/>
    <w:rsid w:val="00D64AE7"/>
    <w:rsid w:val="00D65A21"/>
    <w:rsid w:val="00D754D7"/>
    <w:rsid w:val="00D771A8"/>
    <w:rsid w:val="00D807B1"/>
    <w:rsid w:val="00D876A3"/>
    <w:rsid w:val="00D9401E"/>
    <w:rsid w:val="00D953F8"/>
    <w:rsid w:val="00D96DED"/>
    <w:rsid w:val="00D96FBA"/>
    <w:rsid w:val="00DA257D"/>
    <w:rsid w:val="00DA5911"/>
    <w:rsid w:val="00DA6B5D"/>
    <w:rsid w:val="00DB2F0E"/>
    <w:rsid w:val="00DB4A2C"/>
    <w:rsid w:val="00DB4DD7"/>
    <w:rsid w:val="00DC770A"/>
    <w:rsid w:val="00DD14ED"/>
    <w:rsid w:val="00DD3EE6"/>
    <w:rsid w:val="00DE0A67"/>
    <w:rsid w:val="00DE1011"/>
    <w:rsid w:val="00DE3FCD"/>
    <w:rsid w:val="00DE4555"/>
    <w:rsid w:val="00DE6468"/>
    <w:rsid w:val="00DF092A"/>
    <w:rsid w:val="00DF4C9F"/>
    <w:rsid w:val="00DF50C3"/>
    <w:rsid w:val="00E0417E"/>
    <w:rsid w:val="00E113D3"/>
    <w:rsid w:val="00E11EBA"/>
    <w:rsid w:val="00E15DE4"/>
    <w:rsid w:val="00E16CA4"/>
    <w:rsid w:val="00E16F11"/>
    <w:rsid w:val="00E17D09"/>
    <w:rsid w:val="00E21E01"/>
    <w:rsid w:val="00E22B37"/>
    <w:rsid w:val="00E231B1"/>
    <w:rsid w:val="00E26507"/>
    <w:rsid w:val="00E42315"/>
    <w:rsid w:val="00E47ED5"/>
    <w:rsid w:val="00E50090"/>
    <w:rsid w:val="00E50C3B"/>
    <w:rsid w:val="00E52167"/>
    <w:rsid w:val="00E527C9"/>
    <w:rsid w:val="00E56701"/>
    <w:rsid w:val="00E75D83"/>
    <w:rsid w:val="00E83723"/>
    <w:rsid w:val="00E8477E"/>
    <w:rsid w:val="00E84C29"/>
    <w:rsid w:val="00E86D4F"/>
    <w:rsid w:val="00EA18FA"/>
    <w:rsid w:val="00EA340F"/>
    <w:rsid w:val="00EA3AB8"/>
    <w:rsid w:val="00EA43CA"/>
    <w:rsid w:val="00EA578E"/>
    <w:rsid w:val="00EB2BBB"/>
    <w:rsid w:val="00EB2DA8"/>
    <w:rsid w:val="00EB3095"/>
    <w:rsid w:val="00EB3157"/>
    <w:rsid w:val="00EB652C"/>
    <w:rsid w:val="00EC2018"/>
    <w:rsid w:val="00EC423C"/>
    <w:rsid w:val="00EC5FE6"/>
    <w:rsid w:val="00EC70C4"/>
    <w:rsid w:val="00ED6C97"/>
    <w:rsid w:val="00ED7025"/>
    <w:rsid w:val="00EE402B"/>
    <w:rsid w:val="00EE76F4"/>
    <w:rsid w:val="00EF05AE"/>
    <w:rsid w:val="00EF05FE"/>
    <w:rsid w:val="00EF3F3B"/>
    <w:rsid w:val="00EF519E"/>
    <w:rsid w:val="00F01E74"/>
    <w:rsid w:val="00F05E35"/>
    <w:rsid w:val="00F116EA"/>
    <w:rsid w:val="00F20B10"/>
    <w:rsid w:val="00F21995"/>
    <w:rsid w:val="00F21F8A"/>
    <w:rsid w:val="00F24A91"/>
    <w:rsid w:val="00F26E40"/>
    <w:rsid w:val="00F27C23"/>
    <w:rsid w:val="00F3584A"/>
    <w:rsid w:val="00F3628D"/>
    <w:rsid w:val="00F4202B"/>
    <w:rsid w:val="00F5076A"/>
    <w:rsid w:val="00F54752"/>
    <w:rsid w:val="00F70352"/>
    <w:rsid w:val="00F72327"/>
    <w:rsid w:val="00F73951"/>
    <w:rsid w:val="00F74034"/>
    <w:rsid w:val="00F75C79"/>
    <w:rsid w:val="00F90BE4"/>
    <w:rsid w:val="00F950A4"/>
    <w:rsid w:val="00F958DC"/>
    <w:rsid w:val="00F971C3"/>
    <w:rsid w:val="00FA1FA5"/>
    <w:rsid w:val="00FA5A75"/>
    <w:rsid w:val="00FB19E9"/>
    <w:rsid w:val="00FB3AD7"/>
    <w:rsid w:val="00FB5AB6"/>
    <w:rsid w:val="00FB7610"/>
    <w:rsid w:val="00FB7EB9"/>
    <w:rsid w:val="00FC667B"/>
    <w:rsid w:val="00FD1417"/>
    <w:rsid w:val="00FD4D3E"/>
    <w:rsid w:val="00FD67F9"/>
    <w:rsid w:val="00FE3D05"/>
    <w:rsid w:val="00FE4746"/>
    <w:rsid w:val="00FF0906"/>
    <w:rsid w:val="00FF2743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3D"/>
  </w:style>
  <w:style w:type="paragraph" w:styleId="Heading2">
    <w:name w:val="heading 2"/>
    <w:basedOn w:val="Normal"/>
    <w:link w:val="Heading2Char"/>
    <w:uiPriority w:val="9"/>
    <w:qFormat/>
    <w:rsid w:val="00461A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1AD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1AD6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461AD6"/>
  </w:style>
  <w:style w:type="character" w:customStyle="1" w:styleId="accesshide">
    <w:name w:val="accesshide"/>
    <w:basedOn w:val="DefaultParagraphFont"/>
    <w:rsid w:val="00461AD6"/>
  </w:style>
  <w:style w:type="character" w:customStyle="1" w:styleId="anun">
    <w:name w:val="anun"/>
    <w:basedOn w:val="DefaultParagraphFont"/>
    <w:rsid w:val="00461AD6"/>
  </w:style>
  <w:style w:type="character" w:customStyle="1" w:styleId="anumsep">
    <w:name w:val="anumsep"/>
    <w:basedOn w:val="DefaultParagraphFont"/>
    <w:rsid w:val="00461AD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1AD6"/>
    <w:pPr>
      <w:pBdr>
        <w:top w:val="single" w:sz="6" w:space="1" w:color="auto"/>
      </w:pBdr>
      <w:spacing w:line="276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1AD6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0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5.gif"/><Relationship Id="rId26" Type="http://schemas.openxmlformats.org/officeDocument/2006/relationships/hyperlink" Target="http://cms.fpt.edu.vn/elearning/filter/tex/displaytex.php?\sum_%7bn=1%7d%5e\infty+4b%5e%7b\ln+3n%7d" TargetMode="External"/><Relationship Id="rId39" Type="http://schemas.openxmlformats.org/officeDocument/2006/relationships/image" Target="media/image12.gif"/><Relationship Id="rId21" Type="http://schemas.openxmlformats.org/officeDocument/2006/relationships/hyperlink" Target="http://cms.fpt.edu.vn/elearning/filter/tex/displaytex.php?-\sum_%7bn=0%7d%5e\infty\frac%7bx%5en%7d%7bn%7d,\,+R=1" TargetMode="External"/><Relationship Id="rId34" Type="http://schemas.openxmlformats.org/officeDocument/2006/relationships/control" Target="activeX/activeX13.xml"/><Relationship Id="rId42" Type="http://schemas.openxmlformats.org/officeDocument/2006/relationships/control" Target="activeX/activeX15.xml"/><Relationship Id="rId47" Type="http://schemas.openxmlformats.org/officeDocument/2006/relationships/image" Target="media/image14.gif"/><Relationship Id="rId50" Type="http://schemas.openxmlformats.org/officeDocument/2006/relationships/control" Target="activeX/activeX19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\sum_%7bk=1%7d%5e\infty\frac%7bk\ln+k%7d%7b(k+4)%5e3%7d" TargetMode="External"/><Relationship Id="rId17" Type="http://schemas.openxmlformats.org/officeDocument/2006/relationships/hyperlink" Target="http://cms.fpt.edu.vn/elearning/filter/tex/displaytex.php?\sum_%7bn=0%7d%5e\infty\frac%7bx%5en%7d%7bn%7d,\,+R=2" TargetMode="External"/><Relationship Id="rId25" Type="http://schemas.openxmlformats.org/officeDocument/2006/relationships/image" Target="media/image7.gif"/><Relationship Id="rId33" Type="http://schemas.openxmlformats.org/officeDocument/2006/relationships/image" Target="media/image10.gif"/><Relationship Id="rId38" Type="http://schemas.openxmlformats.org/officeDocument/2006/relationships/hyperlink" Target="http://cms.fpt.edu.vn/elearning/filter/tex/displaytex.php?b&amp;lt;1/e%5e3" TargetMode="External"/><Relationship Id="rId46" Type="http://schemas.openxmlformats.org/officeDocument/2006/relationships/hyperlink" Target="http://cms.fpt.edu.vn/elearning/filter/tex/displaytex.php?A=1+\frac%7b1%7d%7b16%7d+\frac%7b1%7d%7b81%7d+\frac%7b1%7d%7b256%7d+\frac%7b1%7d%7b625%7d+\...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hyperlink" Target="http://cms.fpt.edu.vn/elearning/filter/tex/displaytex.php?b&amp;lt;1/e" TargetMode="External"/><Relationship Id="rId41" Type="http://schemas.openxmlformats.org/officeDocument/2006/relationships/image" Target="media/image13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hyperlink" Target="http://cms.fpt.edu.vn/elearning/filter/tex/displaytex.php?\sum_%7bn=0%7d%5e\infty(-1)%5en\frac%7bx%5en%7d%7bn%7d,\,+R=1/2" TargetMode="External"/><Relationship Id="rId32" Type="http://schemas.openxmlformats.org/officeDocument/2006/relationships/hyperlink" Target="http://cms.fpt.edu.vn/elearning/filter/tex/displaytex.php?b&amp;lt;1/e%5e4" TargetMode="External"/><Relationship Id="rId37" Type="http://schemas.openxmlformats.org/officeDocument/2006/relationships/control" Target="activeX/activeX14.xml"/><Relationship Id="rId40" Type="http://schemas.openxmlformats.org/officeDocument/2006/relationships/hyperlink" Target="http://cms.fpt.edu.vn/elearning/filter/tex/displaytex.php?\sum_%7bn=1%7d%5e\infty\frac%7b6x%5en%7d%7b\sqrt%5b5%5d%7bn%7d%7d" TargetMode="External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1.xml"/><Relationship Id="rId36" Type="http://schemas.openxmlformats.org/officeDocument/2006/relationships/image" Target="media/image11.gif"/><Relationship Id="rId49" Type="http://schemas.openxmlformats.org/officeDocument/2006/relationships/image" Target="media/image15.gif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31" Type="http://schemas.openxmlformats.org/officeDocument/2006/relationships/control" Target="activeX/activeX12.xml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4" Type="http://schemas.openxmlformats.org/officeDocument/2006/relationships/hyperlink" Target="http://cms.fpt.edu.vn/elearning/filter/tex/displaytex.php?\frac%7bx%5e2%7d%7b\sqrt%7b2+x%7d%7d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6.gif"/><Relationship Id="rId27" Type="http://schemas.openxmlformats.org/officeDocument/2006/relationships/image" Target="media/image8.gif"/><Relationship Id="rId30" Type="http://schemas.openxmlformats.org/officeDocument/2006/relationships/image" Target="media/image9.gif"/><Relationship Id="rId35" Type="http://schemas.openxmlformats.org/officeDocument/2006/relationships/hyperlink" Target="http://cms.fpt.edu.vn/elearning/filter/tex/displaytex.php?b&amp;lt;1/e%5e2" TargetMode="External"/><Relationship Id="rId43" Type="http://schemas.openxmlformats.org/officeDocument/2006/relationships/control" Target="activeX/activeX16.xml"/><Relationship Id="rId48" Type="http://schemas.openxmlformats.org/officeDocument/2006/relationships/hyperlink" Target="http://cms.fpt.edu.vn/elearning/filter/tex/displaytex.php?B=\sum_%7bn=1%7d%5e\infty+n%5e8e%5e%7b-n%5e9%7d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2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TrungNT01751</dc:creator>
  <cp:lastModifiedBy>hungtq</cp:lastModifiedBy>
  <cp:revision>2</cp:revision>
  <dcterms:created xsi:type="dcterms:W3CDTF">2010-07-29T02:43:00Z</dcterms:created>
  <dcterms:modified xsi:type="dcterms:W3CDTF">2010-09-28T15:23:00Z</dcterms:modified>
</cp:coreProperties>
</file>