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B0" w:rsidRPr="001F2CB0" w:rsidRDefault="001F2CB0" w:rsidP="0064258C">
      <w:pPr>
        <w:pStyle w:val="Heading1"/>
      </w:pPr>
      <w:r w:rsidRPr="001F2CB0">
        <w:t>2.</w:t>
      </w:r>
      <w:r w:rsidR="00CA511A">
        <w:t xml:space="preserve"> </w:t>
      </w:r>
      <w:r w:rsidRPr="001F2CB0">
        <w:t>Một số dạng biểu đồ UML phổ biến</w:t>
      </w:r>
    </w:p>
    <w:p w:rsidR="001F2CB0" w:rsidRPr="001F2CB0" w:rsidRDefault="001F2CB0" w:rsidP="001F2CB0">
      <w:pPr>
        <w:pBdr>
          <w:bottom w:val="single" w:sz="6" w:space="0" w:color="DBE3E8"/>
        </w:pBdr>
        <w:shd w:val="clear" w:color="auto" w:fill="FFFFFF"/>
        <w:spacing w:before="100" w:beforeAutospacing="1" w:after="100" w:afterAutospacing="1" w:line="240" w:lineRule="auto"/>
        <w:outlineLvl w:val="2"/>
        <w:rPr>
          <w:rFonts w:ascii="Segoe UI" w:eastAsia="Times New Roman" w:hAnsi="Segoe UI" w:cs="Segoe UI"/>
          <w:b/>
          <w:bCs/>
          <w:color w:val="000000" w:themeColor="text1"/>
          <w:sz w:val="27"/>
          <w:szCs w:val="27"/>
        </w:rPr>
      </w:pPr>
      <w:r w:rsidRPr="001F2CB0">
        <w:rPr>
          <w:rFonts w:ascii="Segoe UI" w:eastAsia="Times New Roman" w:hAnsi="Segoe UI" w:cs="Segoe UI"/>
          <w:b/>
          <w:bCs/>
          <w:color w:val="000000" w:themeColor="text1"/>
          <w:sz w:val="27"/>
          <w:szCs w:val="27"/>
        </w:rPr>
        <w:t>2.1.</w:t>
      </w:r>
      <w:r w:rsidR="00CA511A">
        <w:rPr>
          <w:rFonts w:ascii="Segoe UI" w:eastAsia="Times New Roman" w:hAnsi="Segoe UI" w:cs="Segoe UI"/>
          <w:b/>
          <w:bCs/>
          <w:color w:val="000000" w:themeColor="text1"/>
          <w:sz w:val="27"/>
          <w:szCs w:val="27"/>
        </w:rPr>
        <w:t xml:space="preserve"> </w:t>
      </w:r>
      <w:r w:rsidRPr="001F2CB0">
        <w:rPr>
          <w:rFonts w:ascii="Segoe UI" w:eastAsia="Times New Roman" w:hAnsi="Segoe UI" w:cs="Segoe UI"/>
          <w:b/>
          <w:bCs/>
          <w:color w:val="000000" w:themeColor="text1"/>
          <w:sz w:val="27"/>
          <w:szCs w:val="27"/>
        </w:rPr>
        <w:t>Biểu đồ Use case (Use Case Diagram)</w:t>
      </w:r>
    </w:p>
    <w:p w:rsidR="001F2CB0" w:rsidRPr="001F2CB0" w:rsidRDefault="001F2CB0" w:rsidP="001F2CB0">
      <w:p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 xml:space="preserve">Một biểu đồ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w:t>
      </w:r>
      <w:proofErr w:type="gramStart"/>
      <w:r w:rsidRPr="001F2CB0">
        <w:rPr>
          <w:rFonts w:ascii="Segoe UI" w:eastAsia="Times New Roman" w:hAnsi="Segoe UI" w:cs="Segoe UI"/>
          <w:color w:val="000000" w:themeColor="text1"/>
          <w:spacing w:val="-1"/>
          <w:sz w:val="24"/>
          <w:szCs w:val="24"/>
        </w:rPr>
        <w:t>theo</w:t>
      </w:r>
      <w:proofErr w:type="gramEnd"/>
      <w:r w:rsidRPr="001F2CB0">
        <w:rPr>
          <w:rFonts w:ascii="Segoe UI" w:eastAsia="Times New Roman" w:hAnsi="Segoe UI" w:cs="Segoe UI"/>
          <w:color w:val="000000" w:themeColor="text1"/>
          <w:spacing w:val="-1"/>
          <w:sz w:val="24"/>
          <w:szCs w:val="24"/>
        </w:rPr>
        <w:t xml:space="preserve"> đó cũng có thể là một biểu đồ hoạt động. Các Use case được miêu tả duy nhất </w:t>
      </w:r>
      <w:proofErr w:type="gramStart"/>
      <w:r w:rsidRPr="001F2CB0">
        <w:rPr>
          <w:rFonts w:ascii="Segoe UI" w:eastAsia="Times New Roman" w:hAnsi="Segoe UI" w:cs="Segoe UI"/>
          <w:color w:val="000000" w:themeColor="text1"/>
          <w:spacing w:val="-1"/>
          <w:sz w:val="24"/>
          <w:szCs w:val="24"/>
        </w:rPr>
        <w:t>theo</w:t>
      </w:r>
      <w:proofErr w:type="gramEnd"/>
      <w:r w:rsidRPr="001F2CB0">
        <w:rPr>
          <w:rFonts w:ascii="Segoe UI" w:eastAsia="Times New Roman" w:hAnsi="Segoe UI" w:cs="Segoe UI"/>
          <w:color w:val="000000" w:themeColor="text1"/>
          <w:spacing w:val="-1"/>
          <w:sz w:val="24"/>
          <w:szCs w:val="24"/>
        </w:rPr>
        <w:t xml:space="preserve"> hướng nhìn từ ngoài vào của các tác nhân (hành vi của hệ thống theo như sự mong đợi của ng</w:t>
      </w:r>
      <w:bookmarkStart w:id="0" w:name="_GoBack"/>
      <w:bookmarkEnd w:id="0"/>
      <w:r w:rsidRPr="001F2CB0">
        <w:rPr>
          <w:rFonts w:ascii="Segoe UI" w:eastAsia="Times New Roman" w:hAnsi="Segoe UI" w:cs="Segoe UI"/>
          <w:color w:val="000000" w:themeColor="text1"/>
          <w:spacing w:val="-1"/>
          <w:sz w:val="24"/>
          <w:szCs w:val="24"/>
        </w:rPr>
        <w:t>ười sử dụng), không miêu tả chức năng được cung cấp sẽ hoạt động nội bộ bên trong hệ thống ra sao. Các Use case định nghĩa các yêu cầu về mặt chức năng đối với hệ thống.</w:t>
      </w:r>
    </w:p>
    <w:p w:rsidR="001F2CB0" w:rsidRPr="001F2CB0" w:rsidRDefault="001F2CB0" w:rsidP="001F2CB0">
      <w:pPr>
        <w:numPr>
          <w:ilvl w:val="0"/>
          <w:numId w:val="1"/>
        </w:num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Hệ thống: Với vai trò là thành phần của biểu đồ use case, hệ thống biểu diễn ranh giới giữa bên trong và bên ngoài của một chủ thể trong phần mềm chúng ta xây dựng.Một hệ thống ở trong biểu đồ use case không nhất thiết là một hệ phần mềm; nó có thể là một chiếc máy</w:t>
      </w:r>
      <w:proofErr w:type="gramStart"/>
      <w:r w:rsidRPr="001F2CB0">
        <w:rPr>
          <w:rFonts w:ascii="Segoe UI" w:eastAsia="Times New Roman" w:hAnsi="Segoe UI" w:cs="Segoe UI"/>
          <w:color w:val="000000" w:themeColor="text1"/>
          <w:spacing w:val="-1"/>
          <w:sz w:val="24"/>
          <w:szCs w:val="24"/>
        </w:rPr>
        <w:t>,hoặc</w:t>
      </w:r>
      <w:proofErr w:type="gramEnd"/>
      <w:r w:rsidRPr="001F2CB0">
        <w:rPr>
          <w:rFonts w:ascii="Segoe UI" w:eastAsia="Times New Roman" w:hAnsi="Segoe UI" w:cs="Segoe UI"/>
          <w:color w:val="000000" w:themeColor="text1"/>
          <w:spacing w:val="-1"/>
          <w:sz w:val="24"/>
          <w:szCs w:val="24"/>
        </w:rPr>
        <w:t xml:space="preserve"> là một hệ thống thực như một doanh nghiệp, một trường đại học,…</w:t>
      </w:r>
    </w:p>
    <w:p w:rsidR="001F2CB0" w:rsidRPr="001F2CB0" w:rsidRDefault="001F2CB0" w:rsidP="001F2CB0">
      <w:pPr>
        <w:numPr>
          <w:ilvl w:val="0"/>
          <w:numId w:val="1"/>
        </w:num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 xml:space="preserve">Tác </w:t>
      </w:r>
      <w:proofErr w:type="gramStart"/>
      <w:r w:rsidRPr="001F2CB0">
        <w:rPr>
          <w:rFonts w:ascii="Segoe UI" w:eastAsia="Times New Roman" w:hAnsi="Segoe UI" w:cs="Segoe UI"/>
          <w:color w:val="000000" w:themeColor="text1"/>
          <w:spacing w:val="-1"/>
          <w:sz w:val="24"/>
          <w:szCs w:val="24"/>
        </w:rPr>
        <w:t>nhân(</w:t>
      </w:r>
      <w:proofErr w:type="gramEnd"/>
      <w:r w:rsidRPr="001F2CB0">
        <w:rPr>
          <w:rFonts w:ascii="Segoe UI" w:eastAsia="Times New Roman" w:hAnsi="Segoe UI" w:cs="Segoe UI"/>
          <w:color w:val="000000" w:themeColor="text1"/>
          <w:spacing w:val="-1"/>
          <w:sz w:val="24"/>
          <w:szCs w:val="24"/>
        </w:rPr>
        <w:t>actor):là người dùng của hệ thống, một tác nhân có thể là một người dùng thực hoặc các hệ thống máy tính khác có vai trò nào đó trong hoạt động của hệ thống. Như vậy, tác nhân thực hiện các use case. Một tác nhân có thể thực hiện nhiều use case và ngược lại một use case cũng có thể được thực hiện bởi nhiều tác nhân</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Tác nhân được kí hiệu: </w:t>
      </w:r>
      <w:r w:rsidRPr="007D71A4">
        <w:rPr>
          <w:rFonts w:ascii="Segoe UI" w:eastAsia="Times New Roman" w:hAnsi="Segoe UI" w:cs="Segoe UI"/>
          <w:noProof/>
          <w:color w:val="000000" w:themeColor="text1"/>
          <w:spacing w:val="-1"/>
          <w:sz w:val="24"/>
          <w:szCs w:val="24"/>
          <w:lang w:eastAsia="zh-CN"/>
        </w:rPr>
        <w:drawing>
          <wp:inline distT="0" distB="0" distL="0" distR="0" wp14:anchorId="71B91105" wp14:editId="63CEDF88">
            <wp:extent cx="1209675" cy="1304925"/>
            <wp:effectExtent l="0" t="0" r="9525" b="9525"/>
            <wp:docPr id="16" name="Picture 16" descr="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1304925"/>
                    </a:xfrm>
                    <a:prstGeom prst="rect">
                      <a:avLst/>
                    </a:prstGeom>
                    <a:noFill/>
                    <a:ln>
                      <a:noFill/>
                    </a:ln>
                  </pic:spPr>
                </pic:pic>
              </a:graphicData>
            </a:graphic>
          </wp:inline>
        </w:drawing>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proofErr w:type="gramStart"/>
      <w:r w:rsidRPr="001F2CB0">
        <w:rPr>
          <w:rFonts w:ascii="Segoe UI" w:eastAsia="Times New Roman" w:hAnsi="Segoe UI" w:cs="Segoe UI"/>
          <w:color w:val="000000" w:themeColor="text1"/>
          <w:spacing w:val="-1"/>
          <w:sz w:val="24"/>
          <w:szCs w:val="24"/>
        </w:rPr>
        <w:t>hoặc</w:t>
      </w:r>
      <w:proofErr w:type="gramEnd"/>
    </w:p>
    <w:p w:rsidR="001F2CB0" w:rsidRPr="001F2CB0" w:rsidRDefault="001F2CB0" w:rsidP="001F2CB0">
      <w:pPr>
        <w:shd w:val="clear" w:color="auto" w:fill="FFFFFF"/>
        <w:spacing w:after="120" w:line="240" w:lineRule="auto"/>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126241D8" wp14:editId="5E84C259">
            <wp:extent cx="1190625" cy="1000125"/>
            <wp:effectExtent l="0" t="0" r="9525" b="9525"/>
            <wp:docPr id="15" name="Picture 15" descr="Ac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o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000125"/>
                    </a:xfrm>
                    <a:prstGeom prst="rect">
                      <a:avLst/>
                    </a:prstGeom>
                    <a:noFill/>
                    <a:ln>
                      <a:noFill/>
                    </a:ln>
                  </pic:spPr>
                </pic:pic>
              </a:graphicData>
            </a:graphic>
          </wp:inline>
        </w:drawing>
      </w:r>
    </w:p>
    <w:p w:rsidR="001F2CB0" w:rsidRPr="001F2CB0" w:rsidRDefault="001F2CB0" w:rsidP="001F2CB0">
      <w:pPr>
        <w:numPr>
          <w:ilvl w:val="0"/>
          <w:numId w:val="2"/>
        </w:num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lastRenderedPageBreak/>
        <w:t>Các use case: Đây là thành phần cơ bản của biểu đồ use case. Các use case được biểu diễn bởi các hình elip.Tên các use case thể hiện một chức năng xác định của hệ thống.</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Các Use case được kí hiệu bằng hình elips.</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2620CA18" wp14:editId="52F5B490">
            <wp:extent cx="1943100" cy="619125"/>
            <wp:effectExtent l="0" t="0" r="0" b="9525"/>
            <wp:docPr id="14" name="Picture 14" descr="Use-Case-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Not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19125"/>
                    </a:xfrm>
                    <a:prstGeom prst="rect">
                      <a:avLst/>
                    </a:prstGeom>
                    <a:noFill/>
                    <a:ln>
                      <a:noFill/>
                    </a:ln>
                  </pic:spPr>
                </pic:pic>
              </a:graphicData>
            </a:graphic>
          </wp:inline>
        </w:drawing>
      </w:r>
    </w:p>
    <w:p w:rsidR="001F2CB0" w:rsidRPr="001F2CB0" w:rsidRDefault="001F2CB0" w:rsidP="001F2CB0">
      <w:pPr>
        <w:numPr>
          <w:ilvl w:val="0"/>
          <w:numId w:val="2"/>
        </w:num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Mối quan hệ giữa các use case:</w:t>
      </w:r>
    </w:p>
    <w:p w:rsidR="001F2CB0" w:rsidRPr="001F2CB0" w:rsidRDefault="001F2CB0" w:rsidP="001F2CB0">
      <w:pPr>
        <w:numPr>
          <w:ilvl w:val="1"/>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Association: thường được dùng để mô tả mối quan hệ giữa Actor và Use Case và giữa các Use Case với nhau</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371CDAD8" wp14:editId="690464D6">
            <wp:extent cx="3876675" cy="514350"/>
            <wp:effectExtent l="0" t="0" r="9525" b="0"/>
            <wp:docPr id="13" name="Picture 13" descr="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514350"/>
                    </a:xfrm>
                    <a:prstGeom prst="rect">
                      <a:avLst/>
                    </a:prstGeom>
                    <a:noFill/>
                    <a:ln>
                      <a:noFill/>
                    </a:ln>
                  </pic:spPr>
                </pic:pic>
              </a:graphicData>
            </a:graphic>
          </wp:inline>
        </w:drawing>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Ví dụ quan hệ association:</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689D53CF" wp14:editId="76A525E1">
            <wp:extent cx="3495675" cy="1009650"/>
            <wp:effectExtent l="0" t="0" r="9525" b="0"/>
            <wp:docPr id="12" name="Picture 12" descr="Use-Case-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Associ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1009650"/>
                    </a:xfrm>
                    <a:prstGeom prst="rect">
                      <a:avLst/>
                    </a:prstGeom>
                    <a:noFill/>
                    <a:ln>
                      <a:noFill/>
                    </a:ln>
                  </pic:spPr>
                </pic:pic>
              </a:graphicData>
            </a:graphic>
          </wp:inline>
        </w:drawing>
      </w:r>
    </w:p>
    <w:p w:rsidR="001F2CB0" w:rsidRPr="001F2CB0" w:rsidRDefault="001F2CB0" w:rsidP="001F2CB0">
      <w:pPr>
        <w:numPr>
          <w:ilvl w:val="1"/>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Include: là quan hệ giữa các Use Case với nhau, nó mô tả việc một Use Case lớn được chia ra thành các Use Case nhỏ để dễ cài đặt (module hóa) hoặc thể hiện sự dùng lại.</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38AB2858" wp14:editId="19377856">
            <wp:extent cx="3409950" cy="695325"/>
            <wp:effectExtent l="0" t="0" r="0" b="9525"/>
            <wp:docPr id="11" name="Picture 11" descr="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lu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695325"/>
                    </a:xfrm>
                    <a:prstGeom prst="rect">
                      <a:avLst/>
                    </a:prstGeom>
                    <a:noFill/>
                    <a:ln>
                      <a:noFill/>
                    </a:ln>
                  </pic:spPr>
                </pic:pic>
              </a:graphicData>
            </a:graphic>
          </wp:inline>
        </w:drawing>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Ví dụ quan hệ include: </w:t>
      </w:r>
      <w:r w:rsidRPr="007D71A4">
        <w:rPr>
          <w:rFonts w:ascii="Segoe UI" w:eastAsia="Times New Roman" w:hAnsi="Segoe UI" w:cs="Segoe UI"/>
          <w:noProof/>
          <w:color w:val="000000" w:themeColor="text1"/>
          <w:spacing w:val="-1"/>
          <w:sz w:val="24"/>
          <w:szCs w:val="24"/>
          <w:lang w:eastAsia="zh-CN"/>
        </w:rPr>
        <w:drawing>
          <wp:inline distT="0" distB="0" distL="0" distR="0" wp14:anchorId="00102FD9" wp14:editId="08083894">
            <wp:extent cx="5410200" cy="1152525"/>
            <wp:effectExtent l="0" t="0" r="0" b="9525"/>
            <wp:docPr id="10" name="Picture 10" descr="UseCase-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Inclu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152525"/>
                    </a:xfrm>
                    <a:prstGeom prst="rect">
                      <a:avLst/>
                    </a:prstGeom>
                    <a:noFill/>
                    <a:ln>
                      <a:noFill/>
                    </a:ln>
                  </pic:spPr>
                </pic:pic>
              </a:graphicData>
            </a:graphic>
          </wp:inline>
        </w:drawing>
      </w:r>
    </w:p>
    <w:p w:rsidR="001F2CB0" w:rsidRPr="001F2CB0" w:rsidRDefault="001F2CB0" w:rsidP="001F2CB0">
      <w:pPr>
        <w:numPr>
          <w:ilvl w:val="1"/>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lastRenderedPageBreak/>
        <w:t>Extent: 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3E6F47B4" wp14:editId="4E1EA5E4">
            <wp:extent cx="4743450" cy="695325"/>
            <wp:effectExtent l="0" t="0" r="0" b="9525"/>
            <wp:docPr id="9" name="Picture 9" descr="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te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Ví dụ quan hệ extent:</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08CEF9DE" wp14:editId="07546B8E">
            <wp:extent cx="3981450" cy="2181225"/>
            <wp:effectExtent l="0" t="0" r="0" b="9525"/>
            <wp:docPr id="8" name="Picture 8" descr="UseCase-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Case-Exten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2181225"/>
                    </a:xfrm>
                    <a:prstGeom prst="rect">
                      <a:avLst/>
                    </a:prstGeom>
                    <a:noFill/>
                    <a:ln>
                      <a:noFill/>
                    </a:ln>
                  </pic:spPr>
                </pic:pic>
              </a:graphicData>
            </a:graphic>
          </wp:inline>
        </w:drawing>
      </w:r>
    </w:p>
    <w:p w:rsidR="001F2CB0" w:rsidRPr="001F2CB0" w:rsidRDefault="001F2CB0" w:rsidP="001F2CB0">
      <w:pPr>
        <w:numPr>
          <w:ilvl w:val="1"/>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Generalization: được sử dụng để thể hiện quan hệ thừa kế giữa các Actor hoặc giữa các Use Case với nhau.</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4CAED903" wp14:editId="6AC82B4B">
            <wp:extent cx="4667250" cy="457200"/>
            <wp:effectExtent l="0" t="0" r="0" b="0"/>
            <wp:docPr id="7" name="Picture 7" descr="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neraliz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457200"/>
                    </a:xfrm>
                    <a:prstGeom prst="rect">
                      <a:avLst/>
                    </a:prstGeom>
                    <a:noFill/>
                    <a:ln>
                      <a:noFill/>
                    </a:ln>
                  </pic:spPr>
                </pic:pic>
              </a:graphicData>
            </a:graphic>
          </wp:inline>
        </w:drawing>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Ví dụ quan hệ Generalization:</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1C31C8F8" wp14:editId="3CF79B26">
            <wp:extent cx="3286125" cy="1152525"/>
            <wp:effectExtent l="0" t="0" r="9525" b="9525"/>
            <wp:docPr id="6" name="Picture 6" descr="Actor-Gen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or-Gener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152525"/>
                    </a:xfrm>
                    <a:prstGeom prst="rect">
                      <a:avLst/>
                    </a:prstGeom>
                    <a:noFill/>
                    <a:ln>
                      <a:noFill/>
                    </a:ln>
                  </pic:spPr>
                </pic:pic>
              </a:graphicData>
            </a:graphic>
          </wp:inline>
        </w:drawing>
      </w:r>
    </w:p>
    <w:p w:rsidR="001F2CB0" w:rsidRPr="001F2CB0" w:rsidRDefault="001F2CB0" w:rsidP="001F2CB0">
      <w:pPr>
        <w:pBdr>
          <w:bottom w:val="single" w:sz="6" w:space="0" w:color="DBE3E8"/>
        </w:pBdr>
        <w:shd w:val="clear" w:color="auto" w:fill="FFFFFF"/>
        <w:spacing w:before="100" w:beforeAutospacing="1" w:after="100" w:afterAutospacing="1" w:line="240" w:lineRule="auto"/>
        <w:outlineLvl w:val="2"/>
        <w:rPr>
          <w:rFonts w:ascii="Segoe UI" w:eastAsia="Times New Roman" w:hAnsi="Segoe UI" w:cs="Segoe UI"/>
          <w:b/>
          <w:bCs/>
          <w:color w:val="000000" w:themeColor="text1"/>
          <w:sz w:val="27"/>
          <w:szCs w:val="27"/>
        </w:rPr>
      </w:pPr>
      <w:r w:rsidRPr="001F2CB0">
        <w:rPr>
          <w:rFonts w:ascii="Segoe UI" w:eastAsia="Times New Roman" w:hAnsi="Segoe UI" w:cs="Segoe UI"/>
          <w:b/>
          <w:bCs/>
          <w:color w:val="000000" w:themeColor="text1"/>
          <w:sz w:val="27"/>
          <w:szCs w:val="27"/>
        </w:rPr>
        <w:t>2.2</w:t>
      </w:r>
      <w:proofErr w:type="gramStart"/>
      <w:r w:rsidRPr="001F2CB0">
        <w:rPr>
          <w:rFonts w:ascii="Segoe UI" w:eastAsia="Times New Roman" w:hAnsi="Segoe UI" w:cs="Segoe UI"/>
          <w:b/>
          <w:bCs/>
          <w:color w:val="000000" w:themeColor="text1"/>
          <w:sz w:val="27"/>
          <w:szCs w:val="27"/>
        </w:rPr>
        <w:t>.Biểu</w:t>
      </w:r>
      <w:proofErr w:type="gramEnd"/>
      <w:r w:rsidRPr="001F2CB0">
        <w:rPr>
          <w:rFonts w:ascii="Segoe UI" w:eastAsia="Times New Roman" w:hAnsi="Segoe UI" w:cs="Segoe UI"/>
          <w:b/>
          <w:bCs/>
          <w:color w:val="000000" w:themeColor="text1"/>
          <w:sz w:val="27"/>
          <w:szCs w:val="27"/>
        </w:rPr>
        <w:t xml:space="preserve"> đồ lớp (Class Diagram)</w:t>
      </w:r>
    </w:p>
    <w:p w:rsidR="001F2CB0" w:rsidRPr="001F2CB0" w:rsidRDefault="001F2CB0" w:rsidP="001F2CB0">
      <w:p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Một biểu đồ lớp chỉ ra cấu trúc tĩnh của các lớp trong hệ thống. Các lớp là đại diện cho các “đối tượng” được xử lý trong hệ thống. Các lớp có thể quan hệ với nhau trong nhiều dạng thức:</w:t>
      </w:r>
    </w:p>
    <w:p w:rsidR="001F2CB0" w:rsidRPr="001F2CB0" w:rsidRDefault="001F2CB0" w:rsidP="001F2CB0">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lastRenderedPageBreak/>
        <w:t>liên kết (associated - được nối kết với nhau),</w:t>
      </w:r>
    </w:p>
    <w:p w:rsidR="001F2CB0" w:rsidRPr="001F2CB0" w:rsidRDefault="001F2CB0" w:rsidP="001F2CB0">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phụ thuộc (dependent - một lớp này phụ thuộc vào lớp khác),</w:t>
      </w:r>
    </w:p>
    <w:p w:rsidR="001F2CB0" w:rsidRPr="001F2CB0" w:rsidRDefault="001F2CB0" w:rsidP="001F2CB0">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chuyên biệt hóa (specialized - một lớp này là một kết quả chuyên biệt hóa của lớp khác),</w:t>
      </w:r>
    </w:p>
    <w:p w:rsidR="001F2CB0" w:rsidRPr="001F2CB0" w:rsidRDefault="001F2CB0" w:rsidP="001F2CB0">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proofErr w:type="gramStart"/>
      <w:r w:rsidRPr="001F2CB0">
        <w:rPr>
          <w:rFonts w:ascii="Segoe UI" w:eastAsia="Times New Roman" w:hAnsi="Segoe UI" w:cs="Segoe UI"/>
          <w:color w:val="000000" w:themeColor="text1"/>
          <w:sz w:val="24"/>
          <w:szCs w:val="24"/>
        </w:rPr>
        <w:t>hay</w:t>
      </w:r>
      <w:proofErr w:type="gramEnd"/>
      <w:r w:rsidRPr="001F2CB0">
        <w:rPr>
          <w:rFonts w:ascii="Segoe UI" w:eastAsia="Times New Roman" w:hAnsi="Segoe UI" w:cs="Segoe UI"/>
          <w:color w:val="000000" w:themeColor="text1"/>
          <w:sz w:val="24"/>
          <w:szCs w:val="24"/>
        </w:rPr>
        <w:t xml:space="preserve"> đóng gói ( packaged - hợp với nhau thành một đơn vị).</w:t>
      </w:r>
    </w:p>
    <w:p w:rsidR="001F2CB0" w:rsidRPr="001F2CB0" w:rsidRDefault="001F2CB0" w:rsidP="001F2CB0">
      <w:p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 xml:space="preserve">Tất cả các mối quan hệ đó đều được thể hiện trong biểu đồ lớp, đi kèm với cấu trúc bên trong của các lớp </w:t>
      </w:r>
      <w:proofErr w:type="gramStart"/>
      <w:r w:rsidRPr="001F2CB0">
        <w:rPr>
          <w:rFonts w:ascii="Segoe UI" w:eastAsia="Times New Roman" w:hAnsi="Segoe UI" w:cs="Segoe UI"/>
          <w:color w:val="000000" w:themeColor="text1"/>
          <w:spacing w:val="-1"/>
          <w:sz w:val="24"/>
          <w:szCs w:val="24"/>
        </w:rPr>
        <w:t>theo</w:t>
      </w:r>
      <w:proofErr w:type="gramEnd"/>
      <w:r w:rsidRPr="001F2CB0">
        <w:rPr>
          <w:rFonts w:ascii="Segoe UI" w:eastAsia="Times New Roman" w:hAnsi="Segoe UI" w:cs="Segoe UI"/>
          <w:color w:val="000000" w:themeColor="text1"/>
          <w:spacing w:val="-1"/>
          <w:sz w:val="24"/>
          <w:szCs w:val="24"/>
        </w:rPr>
        <w:t xml:space="preserve"> khái niệm thuộc tính (attribute) và thủ tục (operation). Biểu đồ được coi là biểu đồ tĩnh </w:t>
      </w:r>
      <w:proofErr w:type="gramStart"/>
      <w:r w:rsidRPr="001F2CB0">
        <w:rPr>
          <w:rFonts w:ascii="Segoe UI" w:eastAsia="Times New Roman" w:hAnsi="Segoe UI" w:cs="Segoe UI"/>
          <w:color w:val="000000" w:themeColor="text1"/>
          <w:spacing w:val="-1"/>
          <w:sz w:val="24"/>
          <w:szCs w:val="24"/>
        </w:rPr>
        <w:t>theo</w:t>
      </w:r>
      <w:proofErr w:type="gramEnd"/>
      <w:r w:rsidRPr="001F2CB0">
        <w:rPr>
          <w:rFonts w:ascii="Segoe UI" w:eastAsia="Times New Roman" w:hAnsi="Segoe UI" w:cs="Segoe UI"/>
          <w:color w:val="000000" w:themeColor="text1"/>
          <w:spacing w:val="-1"/>
          <w:sz w:val="24"/>
          <w:szCs w:val="24"/>
        </w:rPr>
        <w:t xml:space="preserve"> phương diện cấu trúc được miêu tả ở đây có hiệu lực tại bất kỳ thời điểm nào trong toàn bộ vòng đời hệ thống.</w:t>
      </w:r>
    </w:p>
    <w:p w:rsidR="001F2CB0" w:rsidRPr="001F2CB0" w:rsidRDefault="001F2CB0" w:rsidP="001F2CB0">
      <w:p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Một hệ thống thường sẽ có một loạt các biểu đồ lớp – không phải bao giờ tất cả các biểu đồ lớp này cũng được nhập vào một biểu đồ lớp tổng thể duy nhất – và một lớp có thể tham gia vào nhiều biểu đồ lớp.</w:t>
      </w:r>
    </w:p>
    <w:p w:rsidR="001F2CB0" w:rsidRPr="001F2CB0" w:rsidRDefault="001F2CB0" w:rsidP="001F2CB0">
      <w:pPr>
        <w:pBdr>
          <w:bottom w:val="single" w:sz="6" w:space="0" w:color="DBE3E8"/>
        </w:pBdr>
        <w:shd w:val="clear" w:color="auto" w:fill="FFFFFF"/>
        <w:spacing w:before="144" w:after="144" w:line="240" w:lineRule="auto"/>
        <w:outlineLvl w:val="3"/>
        <w:rPr>
          <w:rFonts w:ascii="Segoe UI" w:eastAsia="Times New Roman" w:hAnsi="Segoe UI" w:cs="Segoe UI"/>
          <w:b/>
          <w:bCs/>
          <w:color w:val="000000" w:themeColor="text1"/>
          <w:sz w:val="24"/>
          <w:szCs w:val="24"/>
        </w:rPr>
      </w:pPr>
      <w:r w:rsidRPr="001F2CB0">
        <w:rPr>
          <w:rFonts w:ascii="Segoe UI" w:eastAsia="Times New Roman" w:hAnsi="Segoe UI" w:cs="Segoe UI"/>
          <w:b/>
          <w:bCs/>
          <w:color w:val="000000" w:themeColor="text1"/>
          <w:sz w:val="24"/>
          <w:szCs w:val="24"/>
        </w:rPr>
        <w:t>2.2.1</w:t>
      </w:r>
      <w:proofErr w:type="gramStart"/>
      <w:r w:rsidRPr="001F2CB0">
        <w:rPr>
          <w:rFonts w:ascii="Segoe UI" w:eastAsia="Times New Roman" w:hAnsi="Segoe UI" w:cs="Segoe UI"/>
          <w:b/>
          <w:bCs/>
          <w:color w:val="000000" w:themeColor="text1"/>
          <w:sz w:val="24"/>
          <w:szCs w:val="24"/>
        </w:rPr>
        <w:t>.Một</w:t>
      </w:r>
      <w:proofErr w:type="gramEnd"/>
      <w:r w:rsidRPr="001F2CB0">
        <w:rPr>
          <w:rFonts w:ascii="Segoe UI" w:eastAsia="Times New Roman" w:hAnsi="Segoe UI" w:cs="Segoe UI"/>
          <w:b/>
          <w:bCs/>
          <w:color w:val="000000" w:themeColor="text1"/>
          <w:sz w:val="24"/>
          <w:szCs w:val="24"/>
        </w:rPr>
        <w:t xml:space="preserve"> lớp có các thành phần sau</w:t>
      </w:r>
    </w:p>
    <w:p w:rsidR="001F2CB0" w:rsidRPr="001F2CB0" w:rsidRDefault="001F2CB0" w:rsidP="001F2CB0">
      <w:pPr>
        <w:numPr>
          <w:ilvl w:val="0"/>
          <w:numId w:val="4"/>
        </w:num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Tên lớp</w:t>
      </w:r>
    </w:p>
    <w:p w:rsidR="001F2CB0" w:rsidRPr="001F2CB0" w:rsidRDefault="001F2CB0" w:rsidP="001F2CB0">
      <w:pPr>
        <w:numPr>
          <w:ilvl w:val="0"/>
          <w:numId w:val="4"/>
        </w:num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Các thuộc tính</w:t>
      </w:r>
    </w:p>
    <w:p w:rsidR="001F2CB0" w:rsidRPr="001F2CB0" w:rsidRDefault="001F2CB0" w:rsidP="001F2CB0">
      <w:pPr>
        <w:numPr>
          <w:ilvl w:val="0"/>
          <w:numId w:val="4"/>
        </w:num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Các phương thức</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0207DE78" wp14:editId="02EE5706">
            <wp:extent cx="1200150" cy="1200150"/>
            <wp:effectExtent l="0" t="0" r="0" b="0"/>
            <wp:docPr id="5"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rsidR="001F2CB0" w:rsidRPr="001F2CB0" w:rsidRDefault="001F2CB0" w:rsidP="001F2CB0">
      <w:pPr>
        <w:pBdr>
          <w:bottom w:val="single" w:sz="6" w:space="0" w:color="DBE3E8"/>
        </w:pBdr>
        <w:shd w:val="clear" w:color="auto" w:fill="FFFFFF"/>
        <w:spacing w:before="144" w:after="144" w:line="240" w:lineRule="auto"/>
        <w:outlineLvl w:val="3"/>
        <w:rPr>
          <w:rFonts w:ascii="Segoe UI" w:eastAsia="Times New Roman" w:hAnsi="Segoe UI" w:cs="Segoe UI"/>
          <w:b/>
          <w:bCs/>
          <w:color w:val="000000" w:themeColor="text1"/>
          <w:sz w:val="24"/>
          <w:szCs w:val="24"/>
        </w:rPr>
      </w:pPr>
      <w:r w:rsidRPr="001F2CB0">
        <w:rPr>
          <w:rFonts w:ascii="Segoe UI" w:eastAsia="Times New Roman" w:hAnsi="Segoe UI" w:cs="Segoe UI"/>
          <w:b/>
          <w:bCs/>
          <w:color w:val="000000" w:themeColor="text1"/>
          <w:sz w:val="24"/>
          <w:szCs w:val="24"/>
        </w:rPr>
        <w:t>2.2.2</w:t>
      </w:r>
      <w:proofErr w:type="gramStart"/>
      <w:r w:rsidRPr="001F2CB0">
        <w:rPr>
          <w:rFonts w:ascii="Segoe UI" w:eastAsia="Times New Roman" w:hAnsi="Segoe UI" w:cs="Segoe UI"/>
          <w:b/>
          <w:bCs/>
          <w:color w:val="000000" w:themeColor="text1"/>
          <w:sz w:val="24"/>
          <w:szCs w:val="24"/>
        </w:rPr>
        <w:t>.Liên</w:t>
      </w:r>
      <w:proofErr w:type="gramEnd"/>
      <w:r w:rsidRPr="001F2CB0">
        <w:rPr>
          <w:rFonts w:ascii="Segoe UI" w:eastAsia="Times New Roman" w:hAnsi="Segoe UI" w:cs="Segoe UI"/>
          <w:b/>
          <w:bCs/>
          <w:color w:val="000000" w:themeColor="text1"/>
          <w:sz w:val="24"/>
          <w:szCs w:val="24"/>
        </w:rPr>
        <w:t xml:space="preserve"> kết giữa các lớp</w:t>
      </w:r>
    </w:p>
    <w:p w:rsidR="001F2CB0" w:rsidRPr="001F2CB0" w:rsidRDefault="001F2CB0" w:rsidP="001F2CB0">
      <w:pPr>
        <w:numPr>
          <w:ilvl w:val="0"/>
          <w:numId w:val="5"/>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Liên kết (Association)</w:t>
      </w:r>
    </w:p>
    <w:p w:rsidR="001F2CB0" w:rsidRPr="001F2CB0" w:rsidRDefault="001F2CB0" w:rsidP="001F2CB0">
      <w:pPr>
        <w:numPr>
          <w:ilvl w:val="1"/>
          <w:numId w:val="5"/>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Mối liên hệ ngữ nghĩa giữa hai hay nhiều lớp chỉ ra sự liên kết giữa các thể hiện của chúng</w:t>
      </w:r>
    </w:p>
    <w:p w:rsidR="001F2CB0" w:rsidRPr="001F2CB0" w:rsidRDefault="001F2CB0" w:rsidP="001F2CB0">
      <w:pPr>
        <w:numPr>
          <w:ilvl w:val="1"/>
          <w:numId w:val="5"/>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Mối quan hệ về mặt cấu trúc chỉ ra các đối tượng của lớp này có kết nối với các đối tượng của lớp khác.</w:t>
      </w:r>
    </w:p>
    <w:p w:rsidR="001F2CB0" w:rsidRPr="001F2CB0" w:rsidRDefault="001F2CB0" w:rsidP="001F2CB0">
      <w:pPr>
        <w:shd w:val="clear" w:color="auto" w:fill="FFFFFF"/>
        <w:spacing w:after="120" w:line="240" w:lineRule="auto"/>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0C8D21DB" wp14:editId="1D587A2A">
            <wp:extent cx="5210175" cy="876300"/>
            <wp:effectExtent l="0" t="0" r="9525" b="0"/>
            <wp:docPr id="4" name="Picture 4"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876300"/>
                    </a:xfrm>
                    <a:prstGeom prst="rect">
                      <a:avLst/>
                    </a:prstGeom>
                    <a:noFill/>
                    <a:ln>
                      <a:noFill/>
                    </a:ln>
                  </pic:spPr>
                </pic:pic>
              </a:graphicData>
            </a:graphic>
          </wp:inline>
        </w:drawing>
      </w:r>
    </w:p>
    <w:p w:rsidR="001F2CB0" w:rsidRPr="001F2CB0" w:rsidRDefault="001F2CB0" w:rsidP="001F2CB0">
      <w:p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Bội số quan hệ: là số lượng thể hiện của một lớp liên quan tới một thể hiện của lớp khác. Với mỗi liên kết, có hai bội số quan hệ cho hai đầu của liên kết.</w:t>
      </w:r>
    </w:p>
    <w:p w:rsidR="001F2CB0" w:rsidRPr="001F2CB0" w:rsidRDefault="001F2CB0" w:rsidP="001F2CB0">
      <w:p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lastRenderedPageBreak/>
        <w:t>Ví dụ: </w:t>
      </w:r>
      <w:r w:rsidRPr="007D71A4">
        <w:rPr>
          <w:rFonts w:ascii="Segoe UI" w:eastAsia="Times New Roman" w:hAnsi="Segoe UI" w:cs="Segoe UI"/>
          <w:noProof/>
          <w:color w:val="000000" w:themeColor="text1"/>
          <w:spacing w:val="-1"/>
          <w:sz w:val="24"/>
          <w:szCs w:val="24"/>
          <w:lang w:eastAsia="zh-CN"/>
        </w:rPr>
        <w:drawing>
          <wp:inline distT="0" distB="0" distL="0" distR="0" wp14:anchorId="66536488" wp14:editId="2844A3C7">
            <wp:extent cx="4714875" cy="685800"/>
            <wp:effectExtent l="0" t="0" r="9525" b="0"/>
            <wp:docPr id="3" name="Picture 3"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685800"/>
                    </a:xfrm>
                    <a:prstGeom prst="rect">
                      <a:avLst/>
                    </a:prstGeom>
                    <a:noFill/>
                    <a:ln>
                      <a:noFill/>
                    </a:ln>
                  </pic:spPr>
                </pic:pic>
              </a:graphicData>
            </a:graphic>
          </wp:inline>
        </w:drawing>
      </w:r>
    </w:p>
    <w:p w:rsidR="001F2CB0" w:rsidRPr="001F2CB0" w:rsidRDefault="001F2CB0" w:rsidP="001F2CB0">
      <w:p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 xml:space="preserve">Với mỗi đối tượng của Professor, có nhiều Course Offerings có thể được dạy. Với mỗi đối tượng của Course Offering, có thể có 1 hoặc 0 Professor </w:t>
      </w:r>
      <w:proofErr w:type="gramStart"/>
      <w:r w:rsidRPr="001F2CB0">
        <w:rPr>
          <w:rFonts w:ascii="Segoe UI" w:eastAsia="Times New Roman" w:hAnsi="Segoe UI" w:cs="Segoe UI"/>
          <w:color w:val="000000" w:themeColor="text1"/>
          <w:spacing w:val="-1"/>
          <w:sz w:val="24"/>
          <w:szCs w:val="24"/>
        </w:rPr>
        <w:t>giảng</w:t>
      </w:r>
      <w:proofErr w:type="gramEnd"/>
      <w:r w:rsidRPr="001F2CB0">
        <w:rPr>
          <w:rFonts w:ascii="Segoe UI" w:eastAsia="Times New Roman" w:hAnsi="Segoe UI" w:cs="Segoe UI"/>
          <w:color w:val="000000" w:themeColor="text1"/>
          <w:spacing w:val="-1"/>
          <w:sz w:val="24"/>
          <w:szCs w:val="24"/>
        </w:rPr>
        <w:t xml:space="preserve"> dạy.</w:t>
      </w:r>
    </w:p>
    <w:tbl>
      <w:tblPr>
        <w:tblpPr w:leftFromText="180" w:rightFromText="180" w:vertAnchor="text" w:horzAnchor="margin" w:tblpXSpec="center" w:tblpY="413"/>
        <w:tblW w:w="7064" w:type="dxa"/>
        <w:tblBorders>
          <w:top w:val="single" w:sz="6" w:space="0" w:color="D6D6D7"/>
          <w:left w:val="single" w:sz="6" w:space="0" w:color="D6D6D7"/>
          <w:bottom w:val="single" w:sz="6" w:space="0" w:color="D6D6D7"/>
          <w:right w:val="single" w:sz="6" w:space="0" w:color="D6D6D7"/>
        </w:tblBorders>
        <w:shd w:val="clear" w:color="auto" w:fill="FFFFFF"/>
        <w:tblCellMar>
          <w:top w:w="15" w:type="dxa"/>
          <w:left w:w="15" w:type="dxa"/>
          <w:bottom w:w="15" w:type="dxa"/>
          <w:right w:w="15" w:type="dxa"/>
        </w:tblCellMar>
        <w:tblLook w:val="04A0" w:firstRow="1" w:lastRow="0" w:firstColumn="1" w:lastColumn="0" w:noHBand="0" w:noVBand="1"/>
      </w:tblPr>
      <w:tblGrid>
        <w:gridCol w:w="2048"/>
        <w:gridCol w:w="5016"/>
      </w:tblGrid>
      <w:tr w:rsidR="007D71A4" w:rsidRPr="001F2CB0" w:rsidTr="001F2CB0">
        <w:trPr>
          <w:trHeight w:val="250"/>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rPr>
                <w:rFonts w:ascii="Segoe UI" w:eastAsia="Times New Roman" w:hAnsi="Segoe UI" w:cs="Segoe UI"/>
                <w:b/>
                <w:bCs/>
                <w:color w:val="000000" w:themeColor="text1"/>
                <w:sz w:val="24"/>
                <w:szCs w:val="24"/>
              </w:rPr>
            </w:pPr>
            <w:r w:rsidRPr="001F2CB0">
              <w:rPr>
                <w:rFonts w:ascii="Segoe UI" w:eastAsia="Times New Roman" w:hAnsi="Segoe UI" w:cs="Segoe UI"/>
                <w:b/>
                <w:bCs/>
                <w:color w:val="000000" w:themeColor="text1"/>
                <w:sz w:val="24"/>
                <w:szCs w:val="24"/>
              </w:rPr>
              <w:t>Biểu diễn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b/>
                <w:bCs/>
                <w:color w:val="000000" w:themeColor="text1"/>
                <w:sz w:val="24"/>
                <w:szCs w:val="24"/>
              </w:rPr>
            </w:pPr>
            <w:r w:rsidRPr="001F2CB0">
              <w:rPr>
                <w:rFonts w:ascii="Segoe UI" w:eastAsia="Times New Roman" w:hAnsi="Segoe UI" w:cs="Segoe UI"/>
                <w:b/>
                <w:bCs/>
                <w:color w:val="000000" w:themeColor="text1"/>
                <w:sz w:val="24"/>
                <w:szCs w:val="24"/>
              </w:rPr>
              <w:t>Ý nghĩa</w:t>
            </w:r>
          </w:p>
        </w:tc>
      </w:tr>
      <w:tr w:rsidR="007D71A4" w:rsidRPr="001F2CB0" w:rsidTr="001F2CB0">
        <w:trPr>
          <w:trHeight w:val="262"/>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b/>
                <w:bCs/>
                <w:color w:val="000000" w:themeColor="text1"/>
                <w:sz w:val="24"/>
                <w:szCs w:val="24"/>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Unspecified</w:t>
            </w:r>
          </w:p>
        </w:tc>
      </w:tr>
      <w:tr w:rsidR="007D71A4" w:rsidRPr="001F2CB0" w:rsidTr="001F2CB0">
        <w:trPr>
          <w:trHeight w:val="25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chính xác 1</w:t>
            </w:r>
          </w:p>
        </w:tc>
      </w:tr>
      <w:tr w:rsidR="007D71A4" w:rsidRPr="001F2CB0" w:rsidTr="001F2CB0">
        <w:trPr>
          <w:trHeight w:val="25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0..*</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0 hoặc nhiều</w:t>
            </w:r>
          </w:p>
        </w:tc>
      </w:tr>
      <w:tr w:rsidR="007D71A4" w:rsidRPr="001F2CB0" w:rsidTr="001F2CB0">
        <w:trPr>
          <w:trHeight w:val="25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0 hoặc nhiều</w:t>
            </w:r>
          </w:p>
        </w:tc>
      </w:tr>
      <w:tr w:rsidR="007D71A4" w:rsidRPr="001F2CB0" w:rsidTr="001F2CB0">
        <w:trPr>
          <w:trHeight w:val="262"/>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1 hoặc nhiều</w:t>
            </w:r>
          </w:p>
        </w:tc>
      </w:tr>
      <w:tr w:rsidR="007D71A4" w:rsidRPr="001F2CB0" w:rsidTr="001F2CB0">
        <w:trPr>
          <w:trHeight w:val="25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0..1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0 hoặc 1</w:t>
            </w:r>
          </w:p>
        </w:tc>
      </w:tr>
      <w:tr w:rsidR="007D71A4" w:rsidRPr="001F2CB0" w:rsidTr="001F2CB0">
        <w:trPr>
          <w:trHeight w:val="25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2..4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Specified Range</w:t>
            </w:r>
          </w:p>
        </w:tc>
      </w:tr>
      <w:tr w:rsidR="007D71A4" w:rsidRPr="001F2CB0" w:rsidTr="001F2CB0">
        <w:trPr>
          <w:trHeight w:val="262"/>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2, 4..6</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1F2CB0" w:rsidRPr="001F2CB0" w:rsidRDefault="001F2CB0" w:rsidP="001F2CB0">
            <w:pPr>
              <w:spacing w:after="0" w:line="240" w:lineRule="auto"/>
              <w:jc w:val="right"/>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Multiple, Disjoint Ranges</w:t>
            </w:r>
          </w:p>
        </w:tc>
      </w:tr>
    </w:tbl>
    <w:p w:rsidR="001F2CB0" w:rsidRPr="007D71A4" w:rsidRDefault="001F2CB0" w:rsidP="001F2CB0">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Biểu diễn bội số quan hệ:</w:t>
      </w:r>
    </w:p>
    <w:p w:rsidR="001F2CB0" w:rsidRPr="007D71A4" w:rsidRDefault="001F2CB0" w:rsidP="001F2CB0">
      <w:p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p>
    <w:p w:rsidR="001F2CB0" w:rsidRPr="007D71A4" w:rsidRDefault="001F2CB0" w:rsidP="001F2CB0">
      <w:p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p>
    <w:p w:rsidR="001F2CB0" w:rsidRPr="007D71A4" w:rsidRDefault="001F2CB0" w:rsidP="001F2CB0">
      <w:p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p>
    <w:p w:rsidR="001F2CB0" w:rsidRPr="007D71A4" w:rsidRDefault="001F2CB0" w:rsidP="001F2CB0">
      <w:p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p>
    <w:p w:rsidR="001F2CB0" w:rsidRPr="007D71A4" w:rsidRDefault="001F2CB0" w:rsidP="001F2CB0">
      <w:p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p>
    <w:p w:rsidR="001F2CB0" w:rsidRPr="001F2CB0" w:rsidRDefault="001F2CB0" w:rsidP="001F2CB0">
      <w:p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p>
    <w:p w:rsidR="001F2CB0" w:rsidRPr="001F2CB0" w:rsidRDefault="001F2CB0" w:rsidP="001F2CB0">
      <w:pPr>
        <w:numPr>
          <w:ilvl w:val="0"/>
          <w:numId w:val="7"/>
        </w:numPr>
        <w:shd w:val="clear" w:color="auto" w:fill="FFFFFF"/>
        <w:spacing w:after="120" w:line="240" w:lineRule="auto"/>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Kết tập (Aggregation)</w:t>
      </w:r>
    </w:p>
    <w:p w:rsidR="001F2CB0" w:rsidRPr="001F2CB0" w:rsidRDefault="001F2CB0" w:rsidP="001F2CB0">
      <w:pPr>
        <w:numPr>
          <w:ilvl w:val="1"/>
          <w:numId w:val="7"/>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Là một dạng đặc biệt của liên kết mô hình hóa mối quan hệ toàn thể-bộ phận (whole-part) giữa đối tượng toàn thể và các bộ phận của nó.</w:t>
      </w:r>
    </w:p>
    <w:p w:rsidR="001F2CB0" w:rsidRPr="001F2CB0" w:rsidRDefault="001F2CB0" w:rsidP="001F2CB0">
      <w:pPr>
        <w:numPr>
          <w:ilvl w:val="1"/>
          <w:numId w:val="7"/>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Kết tập là mối quan hệ “là một phần” (“is a part-of”).</w:t>
      </w:r>
    </w:p>
    <w:p w:rsidR="001F2CB0" w:rsidRPr="001F2CB0" w:rsidRDefault="001F2CB0" w:rsidP="001F2CB0">
      <w:pPr>
        <w:numPr>
          <w:ilvl w:val="1"/>
          <w:numId w:val="7"/>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Bội số quan hệ được biểu diễn giống như các liên kết khác</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lastRenderedPageBreak/>
        <w:drawing>
          <wp:inline distT="0" distB="0" distL="0" distR="0" wp14:anchorId="6C4BD21F" wp14:editId="33C8DE62">
            <wp:extent cx="4714875" cy="685800"/>
            <wp:effectExtent l="0" t="0" r="9525" b="0"/>
            <wp:docPr id="2" name="Picture 2"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685800"/>
                    </a:xfrm>
                    <a:prstGeom prst="rect">
                      <a:avLst/>
                    </a:prstGeom>
                    <a:noFill/>
                    <a:ln>
                      <a:noFill/>
                    </a:ln>
                  </pic:spPr>
                </pic:pic>
              </a:graphicData>
            </a:graphic>
          </wp:inline>
        </w:drawing>
      </w:r>
    </w:p>
    <w:p w:rsidR="001F2CB0" w:rsidRPr="001F2CB0" w:rsidRDefault="001F2CB0" w:rsidP="001F2CB0">
      <w:pPr>
        <w:numPr>
          <w:ilvl w:val="1"/>
          <w:numId w:val="7"/>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1F2CB0">
        <w:rPr>
          <w:rFonts w:ascii="Segoe UI" w:eastAsia="Times New Roman" w:hAnsi="Segoe UI" w:cs="Segoe UI"/>
          <w:color w:val="000000" w:themeColor="text1"/>
          <w:sz w:val="24"/>
          <w:szCs w:val="24"/>
        </w:rPr>
        <w:t>Cấu thành (Composition) là :Một dạng của kết tập với quyền sở hữu mạnh và các vòng đời trùng khớp giữa hai lớp</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 Whole sở hữu Part, tạo và hủy Part.</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1F2CB0">
        <w:rPr>
          <w:rFonts w:ascii="Segoe UI" w:eastAsia="Times New Roman" w:hAnsi="Segoe UI" w:cs="Segoe UI"/>
          <w:color w:val="000000" w:themeColor="text1"/>
          <w:spacing w:val="-1"/>
          <w:sz w:val="24"/>
          <w:szCs w:val="24"/>
        </w:rPr>
        <w:t>▫ Part bị bỏ đi khi Whole bị bỏ, Part không thể tồn tại nếu Whole không tồn tại.</w:t>
      </w:r>
    </w:p>
    <w:p w:rsidR="001F2CB0" w:rsidRPr="001F2CB0" w:rsidRDefault="001F2CB0" w:rsidP="001F2CB0">
      <w:pPr>
        <w:shd w:val="clear" w:color="auto" w:fill="FFFFFF"/>
        <w:spacing w:after="120" w:line="240" w:lineRule="auto"/>
        <w:ind w:left="720"/>
        <w:rPr>
          <w:rFonts w:ascii="Segoe UI" w:eastAsia="Times New Roman" w:hAnsi="Segoe UI" w:cs="Segoe UI"/>
          <w:color w:val="000000" w:themeColor="text1"/>
          <w:spacing w:val="-1"/>
          <w:sz w:val="24"/>
          <w:szCs w:val="24"/>
        </w:rPr>
      </w:pPr>
      <w:r w:rsidRPr="007D71A4">
        <w:rPr>
          <w:rFonts w:ascii="Segoe UI" w:eastAsia="Times New Roman" w:hAnsi="Segoe UI" w:cs="Segoe UI"/>
          <w:noProof/>
          <w:color w:val="000000" w:themeColor="text1"/>
          <w:spacing w:val="-1"/>
          <w:sz w:val="24"/>
          <w:szCs w:val="24"/>
          <w:lang w:eastAsia="zh-CN"/>
        </w:rPr>
        <w:drawing>
          <wp:inline distT="0" distB="0" distL="0" distR="0" wp14:anchorId="3C081777" wp14:editId="1D78FD1C">
            <wp:extent cx="4714875" cy="685800"/>
            <wp:effectExtent l="0" t="0" r="9525" b="0"/>
            <wp:docPr id="1" name="Picture 1"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685800"/>
                    </a:xfrm>
                    <a:prstGeom prst="rect">
                      <a:avLst/>
                    </a:prstGeom>
                    <a:noFill/>
                    <a:ln>
                      <a:noFill/>
                    </a:ln>
                  </pic:spPr>
                </pic:pic>
              </a:graphicData>
            </a:graphic>
          </wp:inline>
        </w:drawing>
      </w:r>
    </w:p>
    <w:p w:rsidR="009E1504" w:rsidRPr="007D71A4" w:rsidRDefault="009E1504">
      <w:pPr>
        <w:rPr>
          <w:color w:val="000000" w:themeColor="text1"/>
        </w:rPr>
      </w:pPr>
    </w:p>
    <w:p w:rsidR="000E74BB" w:rsidRPr="007D71A4" w:rsidRDefault="000E74BB">
      <w:pPr>
        <w:rPr>
          <w:color w:val="000000" w:themeColor="text1"/>
        </w:rPr>
      </w:pPr>
    </w:p>
    <w:p w:rsidR="000E74BB" w:rsidRPr="007D71A4" w:rsidRDefault="000E74BB">
      <w:pPr>
        <w:rPr>
          <w:color w:val="000000" w:themeColor="text1"/>
        </w:rPr>
      </w:pPr>
    </w:p>
    <w:p w:rsidR="000E74BB" w:rsidRPr="007D71A4" w:rsidRDefault="000E74BB">
      <w:pPr>
        <w:rPr>
          <w:color w:val="000000" w:themeColor="text1"/>
        </w:rPr>
      </w:pPr>
    </w:p>
    <w:p w:rsidR="000E74BB" w:rsidRPr="007D71A4" w:rsidRDefault="000E74BB">
      <w:pPr>
        <w:rPr>
          <w:color w:val="000000" w:themeColor="text1"/>
        </w:rPr>
      </w:pPr>
    </w:p>
    <w:p w:rsidR="000E74BB" w:rsidRPr="007D71A4" w:rsidRDefault="000E74BB">
      <w:pPr>
        <w:rPr>
          <w:b/>
          <w:color w:val="000000" w:themeColor="text1"/>
          <w:sz w:val="36"/>
          <w:szCs w:val="36"/>
          <w:u w:val="single"/>
        </w:rPr>
      </w:pPr>
      <w:r w:rsidRPr="007D71A4">
        <w:rPr>
          <w:b/>
          <w:color w:val="000000" w:themeColor="text1"/>
          <w:sz w:val="36"/>
          <w:szCs w:val="36"/>
          <w:u w:val="single"/>
        </w:rPr>
        <w:t>SAMPLE</w:t>
      </w:r>
      <w:r w:rsidR="00772940">
        <w:rPr>
          <w:b/>
          <w:color w:val="000000" w:themeColor="text1"/>
          <w:sz w:val="36"/>
          <w:szCs w:val="36"/>
          <w:u w:val="single"/>
        </w:rPr>
        <w:t xml:space="preserve"> – Project Architecture &amp; Detail Design</w:t>
      </w:r>
    </w:p>
    <w:p w:rsidR="000E74BB" w:rsidRPr="007D71A4" w:rsidRDefault="000E74BB">
      <w:pPr>
        <w:rPr>
          <w:b/>
          <w:color w:val="000000" w:themeColor="text1"/>
          <w:sz w:val="36"/>
          <w:szCs w:val="36"/>
          <w:u w:val="single"/>
        </w:rPr>
      </w:pPr>
    </w:p>
    <w:p w:rsidR="000E74BB" w:rsidRPr="007D71A4" w:rsidRDefault="007D71A4" w:rsidP="0064258C">
      <w:pPr>
        <w:pStyle w:val="Heading3"/>
      </w:pPr>
      <w:r w:rsidRPr="007D71A4">
        <w:t>SYSTEM Architecture</w:t>
      </w:r>
    </w:p>
    <w:p w:rsidR="000E74BB" w:rsidRPr="007D71A4" w:rsidRDefault="000E74BB">
      <w:pPr>
        <w:rPr>
          <w:b/>
          <w:color w:val="000000" w:themeColor="text1"/>
          <w:sz w:val="36"/>
          <w:szCs w:val="36"/>
          <w:u w:val="single"/>
        </w:rPr>
      </w:pPr>
      <w:r w:rsidRPr="007D71A4">
        <w:rPr>
          <w:noProof/>
          <w:color w:val="000000" w:themeColor="text1"/>
          <w:lang w:eastAsia="zh-CN"/>
        </w:rPr>
        <w:drawing>
          <wp:inline distT="0" distB="0" distL="0" distR="0" wp14:anchorId="4592DC96" wp14:editId="2E252FEC">
            <wp:extent cx="5943600" cy="1132999"/>
            <wp:effectExtent l="0" t="0" r="0" b="0"/>
            <wp:docPr id="18" name="Picture 18" descr="http://4.bp.blogspot.com/-S_d0KguMuYg/Vpj5CP_5fCI/AAAAAAAAAFg/GKJcBFUxvkU/s6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4.bp.blogspot.com/-S_d0KguMuYg/Vpj5CP_5fCI/AAAAAAAAAFg/GKJcBFUxvkU/s640/2.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1132999"/>
                    </a:xfrm>
                    <a:prstGeom prst="rect">
                      <a:avLst/>
                    </a:prstGeom>
                    <a:noFill/>
                    <a:ln>
                      <a:noFill/>
                    </a:ln>
                  </pic:spPr>
                </pic:pic>
              </a:graphicData>
            </a:graphic>
          </wp:inline>
        </w:drawing>
      </w:r>
    </w:p>
    <w:p w:rsidR="000E74BB" w:rsidRPr="007D71A4" w:rsidRDefault="000E74BB">
      <w:pPr>
        <w:rPr>
          <w:b/>
          <w:color w:val="000000" w:themeColor="text1"/>
          <w:sz w:val="36"/>
          <w:szCs w:val="36"/>
          <w:u w:val="single"/>
        </w:rPr>
      </w:pPr>
    </w:p>
    <w:p w:rsidR="000E74BB" w:rsidRPr="007D71A4" w:rsidRDefault="000E74BB">
      <w:pPr>
        <w:rPr>
          <w:b/>
          <w:color w:val="000000" w:themeColor="text1"/>
          <w:sz w:val="36"/>
          <w:szCs w:val="36"/>
          <w:u w:val="single"/>
        </w:rPr>
      </w:pPr>
      <w:r w:rsidRPr="007D71A4">
        <w:rPr>
          <w:noProof/>
          <w:color w:val="000000" w:themeColor="text1"/>
          <w:lang w:eastAsia="zh-CN"/>
        </w:rPr>
        <w:lastRenderedPageBreak/>
        <w:drawing>
          <wp:inline distT="0" distB="0" distL="0" distR="0" wp14:anchorId="63AC4ADF" wp14:editId="63C13A8E">
            <wp:extent cx="3810000" cy="2209800"/>
            <wp:effectExtent l="0" t="0" r="0" b="0"/>
            <wp:docPr id="19" name="Picture 19" descr="http://1.bp.blogspot.com/-ZmGOSEf1X-M/Vpj5FFb02NI/AAAAAAAAAFI/eAWMzkfN0WA/s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ZmGOSEf1X-M/Vpj5FFb02NI/AAAAAAAAAFI/eAWMzkfN0WA/s400/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0E74BB" w:rsidRPr="007D71A4" w:rsidRDefault="000E74BB">
      <w:pPr>
        <w:rPr>
          <w:b/>
          <w:color w:val="000000" w:themeColor="text1"/>
          <w:sz w:val="36"/>
          <w:szCs w:val="36"/>
          <w:u w:val="single"/>
        </w:rPr>
      </w:pPr>
    </w:p>
    <w:p w:rsidR="000E74BB" w:rsidRPr="007D71A4" w:rsidRDefault="000E74BB">
      <w:pPr>
        <w:rPr>
          <w:noProof/>
          <w:color w:val="000000" w:themeColor="text1"/>
        </w:rPr>
      </w:pPr>
    </w:p>
    <w:p w:rsidR="000E74BB" w:rsidRPr="007D71A4" w:rsidRDefault="000E74BB">
      <w:pPr>
        <w:rPr>
          <w:noProof/>
          <w:color w:val="000000" w:themeColor="text1"/>
        </w:rPr>
      </w:pPr>
    </w:p>
    <w:p w:rsidR="000E74BB" w:rsidRPr="007D71A4" w:rsidRDefault="000E74BB">
      <w:pPr>
        <w:rPr>
          <w:noProof/>
          <w:color w:val="000000" w:themeColor="text1"/>
        </w:rPr>
      </w:pPr>
    </w:p>
    <w:p w:rsidR="000E74BB" w:rsidRPr="007D71A4" w:rsidRDefault="000E74BB">
      <w:pPr>
        <w:rPr>
          <w:noProof/>
          <w:color w:val="000000" w:themeColor="text1"/>
        </w:rPr>
      </w:pPr>
    </w:p>
    <w:p w:rsidR="000E74BB" w:rsidRPr="007D71A4" w:rsidRDefault="000E74BB">
      <w:pPr>
        <w:rPr>
          <w:noProof/>
          <w:color w:val="000000" w:themeColor="text1"/>
        </w:rPr>
      </w:pPr>
    </w:p>
    <w:p w:rsidR="000E74BB" w:rsidRPr="007D71A4" w:rsidRDefault="000E74BB">
      <w:pPr>
        <w:rPr>
          <w:noProof/>
          <w:color w:val="000000" w:themeColor="text1"/>
        </w:rPr>
      </w:pPr>
    </w:p>
    <w:p w:rsidR="000E74BB" w:rsidRPr="007D71A4" w:rsidRDefault="000E74BB">
      <w:pPr>
        <w:rPr>
          <w:noProof/>
          <w:color w:val="000000" w:themeColor="text1"/>
        </w:rPr>
      </w:pPr>
    </w:p>
    <w:p w:rsidR="000E74BB" w:rsidRPr="007D71A4" w:rsidRDefault="000E74BB">
      <w:pPr>
        <w:rPr>
          <w:noProof/>
          <w:color w:val="000000" w:themeColor="text1"/>
        </w:rPr>
      </w:pPr>
    </w:p>
    <w:p w:rsidR="007D71A4" w:rsidRPr="007D71A4" w:rsidRDefault="000E74BB" w:rsidP="000E74BB">
      <w:pPr>
        <w:shd w:val="clear" w:color="auto" w:fill="FFFFFF"/>
        <w:spacing w:after="0" w:line="240" w:lineRule="auto"/>
        <w:ind w:hanging="360"/>
        <w:textAlignment w:val="baseline"/>
        <w:rPr>
          <w:rFonts w:ascii="inherit" w:eastAsia="Times New Roman" w:hAnsi="inherit" w:cs="Times New Roman"/>
          <w:b/>
          <w:bCs/>
          <w:color w:val="000000" w:themeColor="text1"/>
          <w:sz w:val="32"/>
          <w:szCs w:val="32"/>
          <w:bdr w:val="none" w:sz="0" w:space="0" w:color="auto" w:frame="1"/>
        </w:rPr>
      </w:pPr>
      <w:r w:rsidRPr="007D71A4">
        <w:rPr>
          <w:rFonts w:ascii="inherit" w:eastAsia="Times New Roman" w:hAnsi="inherit" w:cs="Times New Roman"/>
          <w:b/>
          <w:bCs/>
          <w:color w:val="000000" w:themeColor="text1"/>
          <w:sz w:val="32"/>
          <w:szCs w:val="32"/>
          <w:bdr w:val="none" w:sz="0" w:space="0" w:color="auto" w:frame="1"/>
        </w:rPr>
        <w:t xml:space="preserve">     </w:t>
      </w:r>
    </w:p>
    <w:p w:rsidR="007D71A4" w:rsidRPr="007D71A4" w:rsidRDefault="007D71A4" w:rsidP="007D71A4">
      <w:pPr>
        <w:pStyle w:val="ListParagraph"/>
        <w:numPr>
          <w:ilvl w:val="1"/>
          <w:numId w:val="6"/>
        </w:numPr>
        <w:shd w:val="clear" w:color="auto" w:fill="FFFFFF"/>
        <w:spacing w:after="0" w:line="240" w:lineRule="auto"/>
        <w:textAlignment w:val="baseline"/>
        <w:rPr>
          <w:rFonts w:ascii="inherit" w:eastAsia="Times New Roman" w:hAnsi="inherit" w:cs="Times New Roman"/>
          <w:b/>
          <w:bCs/>
          <w:color w:val="000000" w:themeColor="text1"/>
          <w:sz w:val="32"/>
          <w:szCs w:val="32"/>
          <w:bdr w:val="none" w:sz="0" w:space="0" w:color="auto" w:frame="1"/>
        </w:rPr>
      </w:pPr>
      <w:r w:rsidRPr="007D71A4">
        <w:rPr>
          <w:rFonts w:ascii="inherit" w:eastAsia="Times New Roman" w:hAnsi="inherit" w:cs="Times New Roman"/>
          <w:b/>
          <w:bCs/>
          <w:color w:val="000000" w:themeColor="text1"/>
          <w:sz w:val="32"/>
          <w:szCs w:val="32"/>
          <w:bdr w:val="none" w:sz="0" w:space="0" w:color="auto" w:frame="1"/>
        </w:rPr>
        <w:t>USECASE Diagram</w:t>
      </w:r>
    </w:p>
    <w:p w:rsidR="007D71A4" w:rsidRPr="007D71A4" w:rsidRDefault="007D71A4" w:rsidP="007D71A4">
      <w:pPr>
        <w:pStyle w:val="ListParagraph"/>
        <w:shd w:val="clear" w:color="auto" w:fill="FFFFFF"/>
        <w:spacing w:after="0" w:line="240" w:lineRule="auto"/>
        <w:ind w:left="1440"/>
        <w:textAlignment w:val="baseline"/>
        <w:rPr>
          <w:rFonts w:ascii="inherit" w:eastAsia="Times New Roman" w:hAnsi="inherit" w:cs="Times New Roman"/>
          <w:b/>
          <w:bCs/>
          <w:color w:val="000000" w:themeColor="text1"/>
          <w:sz w:val="32"/>
          <w:szCs w:val="32"/>
          <w:bdr w:val="none" w:sz="0" w:space="0" w:color="auto" w:frame="1"/>
        </w:rPr>
      </w:pPr>
    </w:p>
    <w:p w:rsidR="000E74BB" w:rsidRPr="000E74BB" w:rsidRDefault="00772940" w:rsidP="007D71A4">
      <w:pPr>
        <w:shd w:val="clear" w:color="auto" w:fill="FFFFFF"/>
        <w:spacing w:after="0" w:line="240" w:lineRule="auto"/>
        <w:textAlignment w:val="baseline"/>
        <w:rPr>
          <w:rFonts w:ascii="Droid Sans" w:eastAsia="Times New Roman" w:hAnsi="Droid Sans" w:cs="Times New Roman"/>
          <w:color w:val="000000" w:themeColor="text1"/>
          <w:sz w:val="32"/>
          <w:szCs w:val="32"/>
        </w:rPr>
      </w:pPr>
      <w:r>
        <w:rPr>
          <w:rFonts w:ascii="inherit" w:eastAsia="Times New Roman" w:hAnsi="inherit" w:cs="Times New Roman"/>
          <w:b/>
          <w:bCs/>
          <w:color w:val="000000" w:themeColor="text1"/>
          <w:sz w:val="32"/>
          <w:szCs w:val="32"/>
          <w:bdr w:val="none" w:sz="0" w:space="0" w:color="auto" w:frame="1"/>
        </w:rPr>
        <w:t xml:space="preserve">2.1 </w:t>
      </w:r>
      <w:r w:rsidR="000E74BB" w:rsidRPr="000E74BB">
        <w:rPr>
          <w:rFonts w:ascii="inherit" w:eastAsia="Times New Roman" w:hAnsi="inherit" w:cs="Times New Roman"/>
          <w:b/>
          <w:bCs/>
          <w:color w:val="000000" w:themeColor="text1"/>
          <w:sz w:val="32"/>
          <w:szCs w:val="32"/>
          <w:bdr w:val="none" w:sz="0" w:space="0" w:color="auto" w:frame="1"/>
        </w:rPr>
        <w:t>Biểu đồ use case tổng quát</w:t>
      </w:r>
    </w:p>
    <w:p w:rsidR="000E74BB" w:rsidRPr="000E74BB" w:rsidRDefault="000E74BB" w:rsidP="000E74BB">
      <w:pPr>
        <w:shd w:val="clear" w:color="auto" w:fill="FFFFFF"/>
        <w:spacing w:after="0" w:line="240" w:lineRule="auto"/>
        <w:textAlignment w:val="baseline"/>
        <w:rPr>
          <w:rFonts w:ascii="Droid Sans" w:eastAsia="Times New Roman" w:hAnsi="Droid Sans" w:cs="Times New Roman"/>
          <w:color w:val="000000" w:themeColor="text1"/>
          <w:sz w:val="32"/>
          <w:szCs w:val="32"/>
        </w:rPr>
      </w:pPr>
      <w:r w:rsidRPr="000E74BB">
        <w:rPr>
          <w:rFonts w:ascii="Droid Sans" w:eastAsia="Times New Roman" w:hAnsi="Droid Sans" w:cs="Times New Roman"/>
          <w:color w:val="000000" w:themeColor="text1"/>
          <w:sz w:val="32"/>
          <w:szCs w:val="32"/>
        </w:rPr>
        <w:t>Khái quát chức năng chính của hệ thống. Các chức năng này có tính tổng quát dễ dàng nhìn thấy được trên quan điểm của các tác nhân. Dựa vào yêu cầu của bài toán ta có use case tổngquát như sau:</w:t>
      </w:r>
    </w:p>
    <w:p w:rsidR="000E74BB" w:rsidRPr="007D71A4" w:rsidRDefault="000E74BB">
      <w:pPr>
        <w:rPr>
          <w:noProof/>
          <w:color w:val="000000" w:themeColor="text1"/>
        </w:rPr>
      </w:pPr>
    </w:p>
    <w:p w:rsidR="000E74BB" w:rsidRPr="007D71A4" w:rsidRDefault="000E74BB">
      <w:pPr>
        <w:rPr>
          <w:noProof/>
          <w:color w:val="000000" w:themeColor="text1"/>
        </w:rPr>
      </w:pPr>
    </w:p>
    <w:p w:rsidR="000E74BB" w:rsidRPr="007D71A4" w:rsidRDefault="000E74BB">
      <w:pPr>
        <w:rPr>
          <w:b/>
          <w:color w:val="000000" w:themeColor="text1"/>
          <w:sz w:val="36"/>
          <w:szCs w:val="36"/>
          <w:u w:val="single"/>
        </w:rPr>
      </w:pPr>
      <w:r w:rsidRPr="007D71A4">
        <w:rPr>
          <w:noProof/>
          <w:color w:val="000000" w:themeColor="text1"/>
          <w:lang w:eastAsia="zh-CN"/>
        </w:rPr>
        <w:lastRenderedPageBreak/>
        <w:drawing>
          <wp:inline distT="0" distB="0" distL="0" distR="0" wp14:anchorId="06F048DC" wp14:editId="4B27C948">
            <wp:extent cx="4800600" cy="2790825"/>
            <wp:effectExtent l="0" t="0" r="0" b="9525"/>
            <wp:docPr id="17" name="Picture 17" descr="Káº¿t quáº£ hÃ¬nh áº£nh cho use case cá»§a quáº£n lÃ½ bÃ¡n hÃ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áº¿t quáº£ hÃ¬nh áº£nh cho use case cá»§a quáº£n lÃ½ bÃ¡n hÃ 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2790825"/>
                    </a:xfrm>
                    <a:prstGeom prst="rect">
                      <a:avLst/>
                    </a:prstGeom>
                    <a:noFill/>
                    <a:ln>
                      <a:noFill/>
                    </a:ln>
                  </pic:spPr>
                </pic:pic>
              </a:graphicData>
            </a:graphic>
          </wp:inline>
        </w:drawing>
      </w:r>
    </w:p>
    <w:p w:rsidR="000E74BB" w:rsidRPr="000E74BB" w:rsidRDefault="000E74BB" w:rsidP="000E74BB">
      <w:pPr>
        <w:shd w:val="clear" w:color="auto" w:fill="FFFFFF"/>
        <w:spacing w:after="0" w:line="240" w:lineRule="auto"/>
        <w:textAlignment w:val="baseline"/>
        <w:rPr>
          <w:rFonts w:ascii="Droid Sans" w:eastAsia="Times New Roman" w:hAnsi="Droid Sans" w:cs="Times New Roman"/>
          <w:color w:val="000000" w:themeColor="text1"/>
          <w:sz w:val="32"/>
          <w:szCs w:val="32"/>
          <w:u w:val="single"/>
        </w:rPr>
      </w:pPr>
      <w:r w:rsidRPr="007D71A4">
        <w:rPr>
          <w:rFonts w:ascii="inherit" w:eastAsia="Times New Roman" w:hAnsi="inherit" w:cs="Times New Roman"/>
          <w:b/>
          <w:bCs/>
          <w:color w:val="000000" w:themeColor="text1"/>
          <w:sz w:val="32"/>
          <w:szCs w:val="32"/>
          <w:u w:val="single"/>
          <w:bdr w:val="none" w:sz="0" w:space="0" w:color="auto" w:frame="1"/>
        </w:rPr>
        <w:t>2.</w:t>
      </w:r>
      <w:r w:rsidR="00772940">
        <w:rPr>
          <w:rFonts w:ascii="inherit" w:eastAsia="Times New Roman" w:hAnsi="inherit" w:cs="Times New Roman"/>
          <w:b/>
          <w:bCs/>
          <w:color w:val="000000" w:themeColor="text1"/>
          <w:sz w:val="32"/>
          <w:szCs w:val="32"/>
          <w:u w:val="single"/>
          <w:bdr w:val="none" w:sz="0" w:space="0" w:color="auto" w:frame="1"/>
        </w:rPr>
        <w:t>2</w:t>
      </w:r>
      <w:r w:rsidRPr="007D71A4">
        <w:rPr>
          <w:rFonts w:ascii="inherit" w:eastAsia="Times New Roman" w:hAnsi="inherit" w:cs="Times New Roman"/>
          <w:b/>
          <w:bCs/>
          <w:color w:val="000000" w:themeColor="text1"/>
          <w:sz w:val="32"/>
          <w:szCs w:val="32"/>
          <w:u w:val="single"/>
          <w:bdr w:val="none" w:sz="0" w:space="0" w:color="auto" w:frame="1"/>
        </w:rPr>
        <w:t xml:space="preserve"> </w:t>
      </w:r>
      <w:r w:rsidRPr="000E74BB">
        <w:rPr>
          <w:rFonts w:ascii="inherit" w:eastAsia="Times New Roman" w:hAnsi="inherit" w:cs="Times New Roman"/>
          <w:b/>
          <w:bCs/>
          <w:color w:val="000000" w:themeColor="text1"/>
          <w:sz w:val="32"/>
          <w:szCs w:val="32"/>
          <w:u w:val="single"/>
          <w:bdr w:val="none" w:sz="0" w:space="0" w:color="auto" w:frame="1"/>
        </w:rPr>
        <w:t>Use case quản lý bán hàng</w:t>
      </w:r>
    </w:p>
    <w:p w:rsidR="000E74BB" w:rsidRPr="000E74BB" w:rsidRDefault="000E74BB" w:rsidP="000E74BB">
      <w:pPr>
        <w:shd w:val="clear" w:color="auto" w:fill="FFFFFF"/>
        <w:spacing w:after="0" w:line="240" w:lineRule="auto"/>
        <w:jc w:val="both"/>
        <w:textAlignment w:val="baseline"/>
        <w:rPr>
          <w:rFonts w:ascii="Droid Sans" w:eastAsia="Times New Roman" w:hAnsi="Droid Sans" w:cs="Times New Roman"/>
          <w:color w:val="000000" w:themeColor="text1"/>
          <w:sz w:val="32"/>
          <w:szCs w:val="32"/>
        </w:rPr>
      </w:pPr>
      <w:r w:rsidRPr="000E74BB">
        <w:rPr>
          <w:rFonts w:ascii="Droid Sans" w:eastAsia="Times New Roman" w:hAnsi="Droid Sans" w:cs="Times New Roman"/>
          <w:color w:val="000000" w:themeColor="text1"/>
          <w:sz w:val="32"/>
          <w:szCs w:val="32"/>
        </w:rPr>
        <w:t>Tác nhân: Nhân viên</w:t>
      </w:r>
    </w:p>
    <w:p w:rsidR="000E74BB" w:rsidRPr="000E74BB" w:rsidRDefault="000E74BB" w:rsidP="000E74BB">
      <w:pPr>
        <w:shd w:val="clear" w:color="auto" w:fill="FFFFFF"/>
        <w:spacing w:after="0" w:line="240" w:lineRule="auto"/>
        <w:jc w:val="both"/>
        <w:textAlignment w:val="baseline"/>
        <w:rPr>
          <w:rFonts w:ascii="Droid Sans" w:eastAsia="Times New Roman" w:hAnsi="Droid Sans" w:cs="Times New Roman"/>
          <w:color w:val="000000" w:themeColor="text1"/>
          <w:sz w:val="32"/>
          <w:szCs w:val="32"/>
        </w:rPr>
      </w:pPr>
      <w:r w:rsidRPr="000E74BB">
        <w:rPr>
          <w:rFonts w:ascii="Droid Sans" w:eastAsia="Times New Roman" w:hAnsi="Droid Sans" w:cs="Times New Roman"/>
          <w:color w:val="000000" w:themeColor="text1"/>
          <w:sz w:val="32"/>
          <w:szCs w:val="32"/>
        </w:rPr>
        <w:t>Điểu kiện: Phải đăng nhập được vào hệ thống.</w:t>
      </w:r>
    </w:p>
    <w:p w:rsidR="000E74BB" w:rsidRPr="000E74BB" w:rsidRDefault="000E74BB" w:rsidP="000E74BB">
      <w:pPr>
        <w:shd w:val="clear" w:color="auto" w:fill="FFFFFF"/>
        <w:spacing w:after="0" w:line="240" w:lineRule="auto"/>
        <w:jc w:val="both"/>
        <w:textAlignment w:val="baseline"/>
        <w:rPr>
          <w:rFonts w:ascii="Droid Sans" w:eastAsia="Times New Roman" w:hAnsi="Droid Sans" w:cs="Times New Roman"/>
          <w:color w:val="000000" w:themeColor="text1"/>
          <w:sz w:val="32"/>
          <w:szCs w:val="32"/>
        </w:rPr>
      </w:pPr>
      <w:r w:rsidRPr="000E74BB">
        <w:rPr>
          <w:rFonts w:ascii="Droid Sans" w:eastAsia="Times New Roman" w:hAnsi="Droid Sans" w:cs="Times New Roman"/>
          <w:color w:val="000000" w:themeColor="text1"/>
          <w:sz w:val="32"/>
          <w:szCs w:val="32"/>
        </w:rPr>
        <w:t>Mô tả: Dựa vào yêu cầu của khách hàng, nhân viên sẽ lập hóa đơn bán hàng, kiểm tra hàng trong kho xem có còn hayđáp ứng được không (tìm hàng), nếu đáp ứng được thì sẽ giao hàng cho khách hàng và cập nhật thông tin hàng bán vào hệ thống.</w:t>
      </w:r>
    </w:p>
    <w:p w:rsidR="000E74BB" w:rsidRPr="000E74BB" w:rsidRDefault="000E74BB" w:rsidP="000E74BB">
      <w:pPr>
        <w:shd w:val="clear" w:color="auto" w:fill="FFFFFF"/>
        <w:spacing w:after="0" w:line="240" w:lineRule="auto"/>
        <w:jc w:val="both"/>
        <w:textAlignment w:val="baseline"/>
        <w:rPr>
          <w:rFonts w:ascii="Droid Sans" w:eastAsia="Times New Roman" w:hAnsi="Droid Sans" w:cs="Times New Roman"/>
          <w:color w:val="000000" w:themeColor="text1"/>
          <w:sz w:val="32"/>
          <w:szCs w:val="32"/>
        </w:rPr>
      </w:pPr>
      <w:r w:rsidRPr="000E74BB">
        <w:rPr>
          <w:rFonts w:ascii="Droid Sans" w:eastAsia="Times New Roman" w:hAnsi="Droid Sans" w:cs="Times New Roman"/>
          <w:color w:val="000000" w:themeColor="text1"/>
          <w:sz w:val="32"/>
          <w:szCs w:val="32"/>
        </w:rPr>
        <w:t>Nếu hàng trong kho không đáp ứng được thì thông báo cho khách hàng.</w:t>
      </w:r>
    </w:p>
    <w:p w:rsidR="000E74BB" w:rsidRPr="007D71A4" w:rsidRDefault="000E74BB">
      <w:pPr>
        <w:rPr>
          <w:b/>
          <w:color w:val="000000" w:themeColor="text1"/>
          <w:sz w:val="36"/>
          <w:szCs w:val="36"/>
          <w:u w:val="single"/>
        </w:rPr>
      </w:pPr>
    </w:p>
    <w:p w:rsidR="00570C74" w:rsidRPr="007D71A4" w:rsidRDefault="007D71A4">
      <w:pPr>
        <w:rPr>
          <w:b/>
          <w:color w:val="000000" w:themeColor="text1"/>
          <w:sz w:val="36"/>
          <w:szCs w:val="36"/>
          <w:u w:val="single"/>
        </w:rPr>
      </w:pPr>
      <w:r w:rsidRPr="007D71A4">
        <w:rPr>
          <w:b/>
          <w:noProof/>
          <w:color w:val="000000" w:themeColor="text1"/>
          <w:sz w:val="36"/>
          <w:szCs w:val="36"/>
          <w:u w:val="single"/>
          <w:lang w:eastAsia="zh-CN"/>
        </w:rPr>
        <w:drawing>
          <wp:inline distT="0" distB="0" distL="0" distR="0" wp14:anchorId="5061B32F" wp14:editId="4F23FEB8">
            <wp:extent cx="5591175" cy="1838325"/>
            <wp:effectExtent l="0" t="0" r="9525" b="9525"/>
            <wp:docPr id="24" name="Picture 24" descr="E:\My Document\FU\Lecture\PRN292_DOTNET\slide\Slides\Lab\UseCase_Diagram_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My Document\FU\Lecture\PRN292_DOTNET\slide\Slides\Lab\UseCase_Diagram_Sa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1175" cy="1838325"/>
                    </a:xfrm>
                    <a:prstGeom prst="rect">
                      <a:avLst/>
                    </a:prstGeom>
                    <a:noFill/>
                    <a:ln>
                      <a:noFill/>
                    </a:ln>
                  </pic:spPr>
                </pic:pic>
              </a:graphicData>
            </a:graphic>
          </wp:inline>
        </w:drawing>
      </w:r>
    </w:p>
    <w:p w:rsidR="00570C74" w:rsidRPr="007D71A4" w:rsidRDefault="007D71A4" w:rsidP="007D71A4">
      <w:pPr>
        <w:pStyle w:val="ListParagraph"/>
        <w:numPr>
          <w:ilvl w:val="1"/>
          <w:numId w:val="6"/>
        </w:numPr>
        <w:rPr>
          <w:b/>
          <w:color w:val="000000" w:themeColor="text1"/>
          <w:sz w:val="36"/>
          <w:szCs w:val="36"/>
          <w:u w:val="single"/>
        </w:rPr>
      </w:pPr>
      <w:r>
        <w:rPr>
          <w:b/>
          <w:color w:val="000000" w:themeColor="text1"/>
          <w:sz w:val="36"/>
          <w:szCs w:val="36"/>
          <w:u w:val="single"/>
        </w:rPr>
        <w:t>SEQUENCE Diagram</w:t>
      </w:r>
    </w:p>
    <w:p w:rsidR="00570C74" w:rsidRPr="007D71A4" w:rsidRDefault="00570C74">
      <w:pPr>
        <w:rPr>
          <w:b/>
          <w:color w:val="000000" w:themeColor="text1"/>
          <w:sz w:val="32"/>
          <w:szCs w:val="32"/>
          <w:u w:val="single"/>
        </w:rPr>
      </w:pPr>
      <w:r w:rsidRPr="007D71A4">
        <w:rPr>
          <w:rFonts w:ascii="Droid Sans" w:hAnsi="Droid Sans"/>
          <w:b/>
          <w:bCs/>
          <w:color w:val="000000" w:themeColor="text1"/>
          <w:sz w:val="32"/>
          <w:szCs w:val="32"/>
          <w:bdr w:val="none" w:sz="0" w:space="0" w:color="auto" w:frame="1"/>
          <w:shd w:val="clear" w:color="auto" w:fill="FFFFFF"/>
        </w:rPr>
        <w:t>Biểu đồ tuần tự cho chức năng cho chức năng quản lý bán hàng</w:t>
      </w:r>
    </w:p>
    <w:p w:rsidR="00570C74" w:rsidRPr="007D71A4" w:rsidRDefault="00570C74">
      <w:pPr>
        <w:rPr>
          <w:b/>
          <w:color w:val="000000" w:themeColor="text1"/>
          <w:sz w:val="36"/>
          <w:szCs w:val="36"/>
          <w:u w:val="single"/>
        </w:rPr>
      </w:pPr>
    </w:p>
    <w:p w:rsidR="00570C74" w:rsidRPr="007D71A4" w:rsidRDefault="00570C74">
      <w:pPr>
        <w:rPr>
          <w:b/>
          <w:color w:val="000000" w:themeColor="text1"/>
          <w:sz w:val="36"/>
          <w:szCs w:val="36"/>
          <w:u w:val="single"/>
        </w:rPr>
      </w:pPr>
      <w:r w:rsidRPr="007D71A4">
        <w:rPr>
          <w:noProof/>
          <w:color w:val="000000" w:themeColor="text1"/>
          <w:lang w:eastAsia="zh-CN"/>
        </w:rPr>
        <mc:AlternateContent>
          <mc:Choice Requires="wps">
            <w:drawing>
              <wp:inline distT="0" distB="0" distL="0" distR="0" wp14:anchorId="32EFC138" wp14:editId="32D45C28">
                <wp:extent cx="304800" cy="304800"/>
                <wp:effectExtent l="0" t="0" r="0" b="0"/>
                <wp:docPr id="20" name="Rectangle 20" descr="http://3.bp.blogspot.com/-Ybn7UZ7qIIM/Vpj5BFdu_6I/AAAAAAAAADw/1PLxmVkHuV8/s640/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9A557F1" id="Rectangle 20" o:spid="_x0000_s1026" alt="http://3.bp.blogspot.com/-Ybn7UZ7qIIM/Vpj5BFdu_6I/AAAAAAAAADw/1PLxmVkHuV8/s640/1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zf6Qf/AgAAFw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7D71A4">
        <w:rPr>
          <w:noProof/>
          <w:color w:val="000000" w:themeColor="text1"/>
        </w:rPr>
        <w:t xml:space="preserve"> </w:t>
      </w:r>
      <w:r w:rsidRPr="007D71A4">
        <w:rPr>
          <w:noProof/>
          <w:color w:val="000000" w:themeColor="text1"/>
          <w:lang w:eastAsia="zh-CN"/>
        </w:rPr>
        <w:drawing>
          <wp:inline distT="0" distB="0" distL="0" distR="0" wp14:anchorId="17E04A11" wp14:editId="1286385C">
            <wp:extent cx="5924550" cy="4171950"/>
            <wp:effectExtent l="0" t="0" r="0" b="0"/>
            <wp:docPr id="22" name="Picture 22" descr="E:\My Document\FU\Lecture\PRN292_DOTNET\slide\Slides\Lab\Sequence_Diagram_S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My Document\FU\Lecture\PRN292_DOTNET\slide\Slides\Lab\Sequence_Diagram_Sal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4550" cy="4171950"/>
                    </a:xfrm>
                    <a:prstGeom prst="rect">
                      <a:avLst/>
                    </a:prstGeom>
                    <a:noFill/>
                    <a:ln>
                      <a:noFill/>
                    </a:ln>
                  </pic:spPr>
                </pic:pic>
              </a:graphicData>
            </a:graphic>
          </wp:inline>
        </w:drawing>
      </w:r>
    </w:p>
    <w:p w:rsidR="00570C74" w:rsidRPr="007D71A4" w:rsidRDefault="00570C74">
      <w:pPr>
        <w:rPr>
          <w:b/>
          <w:color w:val="000000" w:themeColor="text1"/>
          <w:sz w:val="36"/>
          <w:szCs w:val="36"/>
          <w:u w:val="single"/>
        </w:rPr>
      </w:pPr>
    </w:p>
    <w:p w:rsidR="00570C74" w:rsidRDefault="00EF3A53" w:rsidP="00EF3A53">
      <w:pPr>
        <w:pStyle w:val="ListParagraph"/>
        <w:numPr>
          <w:ilvl w:val="1"/>
          <w:numId w:val="6"/>
        </w:numPr>
        <w:rPr>
          <w:b/>
          <w:color w:val="000000" w:themeColor="text1"/>
          <w:sz w:val="36"/>
          <w:szCs w:val="36"/>
          <w:u w:val="single"/>
        </w:rPr>
      </w:pPr>
      <w:r>
        <w:rPr>
          <w:b/>
          <w:color w:val="000000" w:themeColor="text1"/>
          <w:sz w:val="36"/>
          <w:szCs w:val="36"/>
          <w:u w:val="single"/>
        </w:rPr>
        <w:t>CLASS Diagram</w:t>
      </w:r>
    </w:p>
    <w:p w:rsidR="00570C74" w:rsidRPr="007D71A4" w:rsidRDefault="00570C74">
      <w:pPr>
        <w:rPr>
          <w:b/>
          <w:color w:val="000000" w:themeColor="text1"/>
          <w:sz w:val="36"/>
          <w:szCs w:val="36"/>
          <w:u w:val="single"/>
        </w:rPr>
      </w:pPr>
    </w:p>
    <w:p w:rsidR="00570C74" w:rsidRPr="007D71A4" w:rsidRDefault="00EF3A53">
      <w:pPr>
        <w:rPr>
          <w:b/>
          <w:color w:val="000000" w:themeColor="text1"/>
          <w:sz w:val="36"/>
          <w:szCs w:val="36"/>
          <w:u w:val="single"/>
        </w:rPr>
      </w:pPr>
      <w:r>
        <w:rPr>
          <w:noProof/>
          <w:lang w:eastAsia="zh-CN"/>
        </w:rPr>
        <w:lastRenderedPageBreak/>
        <w:drawing>
          <wp:inline distT="0" distB="0" distL="0" distR="0" wp14:anchorId="4C6E00C3" wp14:editId="33201EF8">
            <wp:extent cx="5354594" cy="3962400"/>
            <wp:effectExtent l="0" t="0" r="0" b="0"/>
            <wp:docPr id="2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54594" cy="396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70C74" w:rsidRDefault="0049603C" w:rsidP="0049603C">
      <w:pPr>
        <w:pStyle w:val="ListParagraph"/>
        <w:numPr>
          <w:ilvl w:val="1"/>
          <w:numId w:val="6"/>
        </w:numPr>
        <w:rPr>
          <w:b/>
          <w:color w:val="000000" w:themeColor="text1"/>
          <w:sz w:val="36"/>
          <w:szCs w:val="36"/>
          <w:u w:val="single"/>
        </w:rPr>
      </w:pPr>
      <w:r>
        <w:rPr>
          <w:b/>
          <w:color w:val="000000" w:themeColor="text1"/>
          <w:sz w:val="36"/>
          <w:szCs w:val="36"/>
          <w:u w:val="single"/>
        </w:rPr>
        <w:t>DB Diagram</w:t>
      </w:r>
    </w:p>
    <w:p w:rsidR="00EC0885" w:rsidRDefault="00EC0885" w:rsidP="0049603C">
      <w:pPr>
        <w:pStyle w:val="ListParagraph"/>
        <w:numPr>
          <w:ilvl w:val="1"/>
          <w:numId w:val="6"/>
        </w:numPr>
        <w:rPr>
          <w:b/>
          <w:color w:val="000000" w:themeColor="text1"/>
          <w:sz w:val="36"/>
          <w:szCs w:val="36"/>
          <w:u w:val="single"/>
        </w:rPr>
      </w:pPr>
      <w:r>
        <w:rPr>
          <w:b/>
          <w:color w:val="000000" w:themeColor="text1"/>
          <w:sz w:val="36"/>
          <w:szCs w:val="36"/>
          <w:u w:val="single"/>
        </w:rPr>
        <w:t>User Interface Design</w:t>
      </w:r>
    </w:p>
    <w:p w:rsidR="0049603C" w:rsidRPr="0049603C" w:rsidRDefault="0049603C" w:rsidP="0049603C">
      <w:pPr>
        <w:pStyle w:val="ListParagraph"/>
        <w:rPr>
          <w:b/>
          <w:color w:val="000000" w:themeColor="text1"/>
          <w:sz w:val="36"/>
          <w:szCs w:val="36"/>
          <w:u w:val="single"/>
        </w:rPr>
      </w:pPr>
    </w:p>
    <w:sectPr w:rsidR="0049603C" w:rsidRPr="0049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5F2"/>
    <w:multiLevelType w:val="multilevel"/>
    <w:tmpl w:val="897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E5911"/>
    <w:multiLevelType w:val="multilevel"/>
    <w:tmpl w:val="44A6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B51CF"/>
    <w:multiLevelType w:val="multilevel"/>
    <w:tmpl w:val="811EB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37765B"/>
    <w:multiLevelType w:val="multilevel"/>
    <w:tmpl w:val="B84C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76708"/>
    <w:multiLevelType w:val="multilevel"/>
    <w:tmpl w:val="F5D0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20015F"/>
    <w:multiLevelType w:val="multilevel"/>
    <w:tmpl w:val="75E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1D1FA2"/>
    <w:multiLevelType w:val="multilevel"/>
    <w:tmpl w:val="BF7EB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CB0"/>
    <w:rsid w:val="000E74BB"/>
    <w:rsid w:val="001F2CB0"/>
    <w:rsid w:val="0049603C"/>
    <w:rsid w:val="00570C74"/>
    <w:rsid w:val="0064258C"/>
    <w:rsid w:val="00772940"/>
    <w:rsid w:val="007D71A4"/>
    <w:rsid w:val="009E1504"/>
    <w:rsid w:val="00BA3E68"/>
    <w:rsid w:val="00CA511A"/>
    <w:rsid w:val="00EC0885"/>
    <w:rsid w:val="00EF3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58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F2C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C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C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C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C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C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2C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1A4"/>
    <w:pPr>
      <w:ind w:left="720"/>
      <w:contextualSpacing/>
    </w:pPr>
  </w:style>
  <w:style w:type="paragraph" w:styleId="BalloonText">
    <w:name w:val="Balloon Text"/>
    <w:basedOn w:val="Normal"/>
    <w:link w:val="BalloonTextChar"/>
    <w:uiPriority w:val="99"/>
    <w:semiHidden/>
    <w:unhideWhenUsed/>
    <w:rsid w:val="00BA3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68"/>
    <w:rPr>
      <w:rFonts w:ascii="Tahoma" w:hAnsi="Tahoma" w:cs="Tahoma"/>
      <w:sz w:val="16"/>
      <w:szCs w:val="16"/>
    </w:rPr>
  </w:style>
  <w:style w:type="character" w:customStyle="1" w:styleId="Heading1Char">
    <w:name w:val="Heading 1 Char"/>
    <w:basedOn w:val="DefaultParagraphFont"/>
    <w:link w:val="Heading1"/>
    <w:uiPriority w:val="9"/>
    <w:rsid w:val="0064258C"/>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58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F2C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C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C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C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C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C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2C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1A4"/>
    <w:pPr>
      <w:ind w:left="720"/>
      <w:contextualSpacing/>
    </w:pPr>
  </w:style>
  <w:style w:type="paragraph" w:styleId="BalloonText">
    <w:name w:val="Balloon Text"/>
    <w:basedOn w:val="Normal"/>
    <w:link w:val="BalloonTextChar"/>
    <w:uiPriority w:val="99"/>
    <w:semiHidden/>
    <w:unhideWhenUsed/>
    <w:rsid w:val="00BA3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68"/>
    <w:rPr>
      <w:rFonts w:ascii="Tahoma" w:hAnsi="Tahoma" w:cs="Tahoma"/>
      <w:sz w:val="16"/>
      <w:szCs w:val="16"/>
    </w:rPr>
  </w:style>
  <w:style w:type="character" w:customStyle="1" w:styleId="Heading1Char">
    <w:name w:val="Heading 1 Char"/>
    <w:basedOn w:val="DefaultParagraphFont"/>
    <w:link w:val="Heading1"/>
    <w:uiPriority w:val="9"/>
    <w:rsid w:val="0064258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873914">
      <w:bodyDiv w:val="1"/>
      <w:marLeft w:val="0"/>
      <w:marRight w:val="0"/>
      <w:marTop w:val="0"/>
      <w:marBottom w:val="0"/>
      <w:divBdr>
        <w:top w:val="none" w:sz="0" w:space="0" w:color="auto"/>
        <w:left w:val="none" w:sz="0" w:space="0" w:color="auto"/>
        <w:bottom w:val="none" w:sz="0" w:space="0" w:color="auto"/>
        <w:right w:val="none" w:sz="0" w:space="0" w:color="auto"/>
      </w:divBdr>
    </w:div>
    <w:div w:id="734355680">
      <w:bodyDiv w:val="1"/>
      <w:marLeft w:val="0"/>
      <w:marRight w:val="0"/>
      <w:marTop w:val="0"/>
      <w:marBottom w:val="0"/>
      <w:divBdr>
        <w:top w:val="none" w:sz="0" w:space="0" w:color="auto"/>
        <w:left w:val="none" w:sz="0" w:space="0" w:color="auto"/>
        <w:bottom w:val="none" w:sz="0" w:space="0" w:color="auto"/>
        <w:right w:val="none" w:sz="0" w:space="0" w:color="auto"/>
      </w:divBdr>
      <w:divsChild>
        <w:div w:id="1740208786">
          <w:marLeft w:val="2520"/>
          <w:marRight w:val="0"/>
          <w:marTop w:val="0"/>
          <w:marBottom w:val="0"/>
          <w:divBdr>
            <w:top w:val="none" w:sz="0" w:space="0" w:color="auto"/>
            <w:left w:val="none" w:sz="0" w:space="0" w:color="auto"/>
            <w:bottom w:val="none" w:sz="0" w:space="0" w:color="auto"/>
            <w:right w:val="none" w:sz="0" w:space="0" w:color="auto"/>
          </w:divBdr>
        </w:div>
        <w:div w:id="1860698222">
          <w:marLeft w:val="2880"/>
          <w:marRight w:val="0"/>
          <w:marTop w:val="0"/>
          <w:marBottom w:val="0"/>
          <w:divBdr>
            <w:top w:val="none" w:sz="0" w:space="0" w:color="auto"/>
            <w:left w:val="none" w:sz="0" w:space="0" w:color="auto"/>
            <w:bottom w:val="none" w:sz="0" w:space="0" w:color="auto"/>
            <w:right w:val="none" w:sz="0" w:space="0" w:color="auto"/>
          </w:divBdr>
        </w:div>
        <w:div w:id="201283700">
          <w:marLeft w:val="2880"/>
          <w:marRight w:val="0"/>
          <w:marTop w:val="0"/>
          <w:marBottom w:val="0"/>
          <w:divBdr>
            <w:top w:val="none" w:sz="0" w:space="0" w:color="auto"/>
            <w:left w:val="none" w:sz="0" w:space="0" w:color="auto"/>
            <w:bottom w:val="none" w:sz="0" w:space="0" w:color="auto"/>
            <w:right w:val="none" w:sz="0" w:space="0" w:color="auto"/>
          </w:divBdr>
        </w:div>
        <w:div w:id="2011326771">
          <w:marLeft w:val="2880"/>
          <w:marRight w:val="0"/>
          <w:marTop w:val="0"/>
          <w:marBottom w:val="0"/>
          <w:divBdr>
            <w:top w:val="none" w:sz="0" w:space="0" w:color="auto"/>
            <w:left w:val="none" w:sz="0" w:space="0" w:color="auto"/>
            <w:bottom w:val="none" w:sz="0" w:space="0" w:color="auto"/>
            <w:right w:val="none" w:sz="0" w:space="0" w:color="auto"/>
          </w:divBdr>
        </w:div>
        <w:div w:id="2059425832">
          <w:marLeft w:val="2880"/>
          <w:marRight w:val="0"/>
          <w:marTop w:val="0"/>
          <w:marBottom w:val="0"/>
          <w:divBdr>
            <w:top w:val="none" w:sz="0" w:space="0" w:color="auto"/>
            <w:left w:val="none" w:sz="0" w:space="0" w:color="auto"/>
            <w:bottom w:val="none" w:sz="0" w:space="0" w:color="auto"/>
            <w:right w:val="none" w:sz="0" w:space="0" w:color="auto"/>
          </w:divBdr>
        </w:div>
      </w:divsChild>
    </w:div>
    <w:div w:id="896667958">
      <w:bodyDiv w:val="1"/>
      <w:marLeft w:val="0"/>
      <w:marRight w:val="0"/>
      <w:marTop w:val="0"/>
      <w:marBottom w:val="0"/>
      <w:divBdr>
        <w:top w:val="none" w:sz="0" w:space="0" w:color="auto"/>
        <w:left w:val="none" w:sz="0" w:space="0" w:color="auto"/>
        <w:bottom w:val="none" w:sz="0" w:space="0" w:color="auto"/>
        <w:right w:val="none" w:sz="0" w:space="0" w:color="auto"/>
      </w:divBdr>
      <w:divsChild>
        <w:div w:id="1194729859">
          <w:marLeft w:val="2520"/>
          <w:marRight w:val="0"/>
          <w:marTop w:val="0"/>
          <w:marBottom w:val="0"/>
          <w:divBdr>
            <w:top w:val="none" w:sz="0" w:space="0" w:color="auto"/>
            <w:left w:val="none" w:sz="0" w:space="0" w:color="auto"/>
            <w:bottom w:val="none" w:sz="0" w:space="0" w:color="auto"/>
            <w:right w:val="none" w:sz="0" w:space="0" w:color="auto"/>
          </w:divBdr>
        </w:div>
        <w:div w:id="922688204">
          <w:marLeft w:val="2880"/>
          <w:marRight w:val="0"/>
          <w:marTop w:val="0"/>
          <w:marBottom w:val="0"/>
          <w:divBdr>
            <w:top w:val="none" w:sz="0" w:space="0" w:color="auto"/>
            <w:left w:val="none" w:sz="0" w:space="0" w:color="auto"/>
            <w:bottom w:val="none" w:sz="0" w:space="0" w:color="auto"/>
            <w:right w:val="none" w:sz="0" w:space="0" w:color="auto"/>
          </w:divBdr>
        </w:div>
        <w:div w:id="150948111">
          <w:marLeft w:val="2880"/>
          <w:marRight w:val="0"/>
          <w:marTop w:val="0"/>
          <w:marBottom w:val="0"/>
          <w:divBdr>
            <w:top w:val="none" w:sz="0" w:space="0" w:color="auto"/>
            <w:left w:val="none" w:sz="0" w:space="0" w:color="auto"/>
            <w:bottom w:val="none" w:sz="0" w:space="0" w:color="auto"/>
            <w:right w:val="none" w:sz="0" w:space="0" w:color="auto"/>
          </w:divBdr>
        </w:div>
        <w:div w:id="1742943109">
          <w:marLeft w:val="2880"/>
          <w:marRight w:val="0"/>
          <w:marTop w:val="0"/>
          <w:marBottom w:val="0"/>
          <w:divBdr>
            <w:top w:val="none" w:sz="0" w:space="0" w:color="auto"/>
            <w:left w:val="none" w:sz="0" w:space="0" w:color="auto"/>
            <w:bottom w:val="none" w:sz="0" w:space="0" w:color="auto"/>
            <w:right w:val="none" w:sz="0" w:space="0" w:color="auto"/>
          </w:divBdr>
        </w:div>
        <w:div w:id="149832344">
          <w:marLeft w:val="2880"/>
          <w:marRight w:val="0"/>
          <w:marTop w:val="0"/>
          <w:marBottom w:val="0"/>
          <w:divBdr>
            <w:top w:val="none" w:sz="0" w:space="0" w:color="auto"/>
            <w:left w:val="none" w:sz="0" w:space="0" w:color="auto"/>
            <w:bottom w:val="none" w:sz="0" w:space="0" w:color="auto"/>
            <w:right w:val="none" w:sz="0" w:space="0" w:color="auto"/>
          </w:divBdr>
        </w:div>
        <w:div w:id="1843624853">
          <w:marLeft w:val="2880"/>
          <w:marRight w:val="0"/>
          <w:marTop w:val="0"/>
          <w:marBottom w:val="0"/>
          <w:divBdr>
            <w:top w:val="none" w:sz="0" w:space="0" w:color="auto"/>
            <w:left w:val="none" w:sz="0" w:space="0" w:color="auto"/>
            <w:bottom w:val="none" w:sz="0" w:space="0" w:color="auto"/>
            <w:right w:val="none" w:sz="0" w:space="0" w:color="auto"/>
          </w:divBdr>
        </w:div>
      </w:divsChild>
    </w:div>
    <w:div w:id="1061247255">
      <w:bodyDiv w:val="1"/>
      <w:marLeft w:val="0"/>
      <w:marRight w:val="0"/>
      <w:marTop w:val="0"/>
      <w:marBottom w:val="0"/>
      <w:divBdr>
        <w:top w:val="none" w:sz="0" w:space="0" w:color="auto"/>
        <w:left w:val="none" w:sz="0" w:space="0" w:color="auto"/>
        <w:bottom w:val="none" w:sz="0" w:space="0" w:color="auto"/>
        <w:right w:val="none" w:sz="0" w:space="0" w:color="auto"/>
      </w:divBdr>
    </w:div>
    <w:div w:id="1470974223">
      <w:bodyDiv w:val="1"/>
      <w:marLeft w:val="0"/>
      <w:marRight w:val="0"/>
      <w:marTop w:val="0"/>
      <w:marBottom w:val="0"/>
      <w:divBdr>
        <w:top w:val="none" w:sz="0" w:space="0" w:color="auto"/>
        <w:left w:val="none" w:sz="0" w:space="0" w:color="auto"/>
        <w:bottom w:val="none" w:sz="0" w:space="0" w:color="auto"/>
        <w:right w:val="none" w:sz="0" w:space="0" w:color="auto"/>
      </w:divBdr>
      <w:divsChild>
        <w:div w:id="227612024">
          <w:marLeft w:val="2520"/>
          <w:marRight w:val="0"/>
          <w:marTop w:val="0"/>
          <w:marBottom w:val="0"/>
          <w:divBdr>
            <w:top w:val="none" w:sz="0" w:space="0" w:color="auto"/>
            <w:left w:val="none" w:sz="0" w:space="0" w:color="auto"/>
            <w:bottom w:val="none" w:sz="0" w:space="0" w:color="auto"/>
            <w:right w:val="none" w:sz="0" w:space="0" w:color="auto"/>
          </w:divBdr>
        </w:div>
        <w:div w:id="969239462">
          <w:marLeft w:val="28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jpeg"/><Relationship Id="rId23" Type="http://schemas.microsoft.com/office/2007/relationships/hdphoto" Target="media/hdphoto1.wdp"/><Relationship Id="rId28" Type="http://schemas.openxmlformats.org/officeDocument/2006/relationships/image" Target="media/image22.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ismail - [2010]</cp:lastModifiedBy>
  <cp:revision>12</cp:revision>
  <dcterms:created xsi:type="dcterms:W3CDTF">2018-06-01T09:51:00Z</dcterms:created>
  <dcterms:modified xsi:type="dcterms:W3CDTF">2018-06-07T05:35:00Z</dcterms:modified>
</cp:coreProperties>
</file>