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B4" w:rsidRPr="00705DB4" w:rsidRDefault="00705DB4" w:rsidP="00705DB4">
      <w:pPr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444444"/>
          <w:kern w:val="36"/>
          <w:sz w:val="28"/>
          <w:szCs w:val="28"/>
          <w:lang w:eastAsia="zh-CN"/>
        </w:rPr>
      </w:pPr>
      <w:r w:rsidRPr="00705DB4">
        <w:rPr>
          <w:rFonts w:ascii="Verdana" w:eastAsia="Times New Roman" w:hAnsi="Verdana" w:cs="Times New Roman"/>
          <w:b/>
          <w:bCs/>
          <w:color w:val="444444"/>
          <w:kern w:val="36"/>
          <w:sz w:val="28"/>
          <w:szCs w:val="28"/>
          <w:lang w:eastAsia="zh-CN"/>
        </w:rPr>
        <w:t>SWT-PT3</w:t>
      </w:r>
    </w:p>
    <w:p w:rsidR="00705DB4" w:rsidRPr="00705DB4" w:rsidRDefault="00705DB4" w:rsidP="00705DB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</w:pPr>
      <w:r w:rsidRPr="00705DB4"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  <w:t>SWT391 - Progress Test 3</w:t>
      </w:r>
    </w:p>
    <w:p w:rsidR="00705DB4" w:rsidRPr="00705DB4" w:rsidRDefault="00705DB4" w:rsidP="00705DB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</w:pPr>
      <w:r w:rsidRPr="00705DB4"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  <w:t xml:space="preserve">Rules: Only open one browser, only one tab on the </w:t>
      </w:r>
      <w:proofErr w:type="gramStart"/>
      <w:r w:rsidRPr="00705DB4"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  <w:t>browser,</w:t>
      </w:r>
      <w:proofErr w:type="gramEnd"/>
      <w:r w:rsidRPr="00705DB4"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  <w:t xml:space="preserve"> close all other software such as skype, </w:t>
      </w:r>
      <w:proofErr w:type="spellStart"/>
      <w:r w:rsidRPr="00705DB4"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  <w:t>teamviewer</w:t>
      </w:r>
      <w:proofErr w:type="spellEnd"/>
      <w:r w:rsidRPr="00705DB4"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  <w:t>, Lingoes, etc...</w:t>
      </w:r>
    </w:p>
    <w:p w:rsidR="00705DB4" w:rsidRPr="00705DB4" w:rsidRDefault="00705DB4" w:rsidP="00705DB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</w:pPr>
      <w:r w:rsidRPr="00705DB4"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  <w:t>No cellphone, no hard copy, etc...</w:t>
      </w:r>
    </w:p>
    <w:p w:rsidR="00705DB4" w:rsidRPr="00705DB4" w:rsidRDefault="00705DB4" w:rsidP="00705DB4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</w:pPr>
      <w:r w:rsidRPr="00705DB4"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  <w:t>Violated student is going to marked 0 point.</w:t>
      </w:r>
    </w:p>
    <w:p w:rsidR="00705DB4" w:rsidRPr="00705DB4" w:rsidRDefault="00705DB4" w:rsidP="00705DB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zh-CN"/>
        </w:rPr>
      </w:pPr>
      <w:r w:rsidRPr="00705DB4">
        <w:rPr>
          <w:rFonts w:ascii="Arial" w:eastAsia="Times New Roman" w:hAnsi="Arial" w:cs="Arial"/>
          <w:vanish/>
          <w:sz w:val="28"/>
          <w:szCs w:val="28"/>
          <w:lang w:eastAsia="zh-CN"/>
        </w:rPr>
        <w:t>Top of Form</w:t>
      </w: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"/>
      </w:tblPr>
      <w:tblGrid>
        <w:gridCol w:w="971"/>
        <w:gridCol w:w="6979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#1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defines the sequence in which tests should be executed?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8" type="#_x0000_t75" style="width:20.25pt;height:18pt" o:ole="">
                  <v:imagedata r:id="rId5" o:title=""/>
                </v:shape>
                <w:control r:id="rId6" w:name="DefaultOcxName" w:shapeid="_x0000_i116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plan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71" type="#_x0000_t75" style="width:20.25pt;height:18pt" o:ole="">
                  <v:imagedata r:id="rId5" o:title=""/>
                </v:shape>
                <w:control r:id="rId7" w:name="DefaultOcxName1" w:shapeid="_x0000_i117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procedure specification.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74" type="#_x0000_t75" style="width:20.25pt;height:18pt" o:ole="">
                  <v:imagedata r:id="rId5" o:title=""/>
                </v:shape>
                <w:control r:id="rId8" w:name="DefaultOcxName2" w:shapeid="_x0000_i117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case specification.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77" type="#_x0000_t75" style="width:20.25pt;height:18pt" o:ole="">
                  <v:imagedata r:id="rId5" o:title=""/>
                </v:shape>
                <w:control r:id="rId9" w:name="DefaultOcxName3" w:shapeid="_x0000_i117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design specification.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"/>
      </w:tblPr>
      <w:tblGrid>
        <w:gridCol w:w="1169"/>
        <w:gridCol w:w="6781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#2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activity in the fundamental test process includes evaluation of the</w:t>
            </w:r>
            <w:r w:rsidR="003E1E4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bookmarkStart w:id="0" w:name="_GoBack"/>
            <w:bookmarkEnd w:id="0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testability of the requirements and system?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80" type="#_x0000_t75" style="width:20.25pt;height:18pt" o:ole="">
                  <v:imagedata r:id="rId5" o:title=""/>
                </v:shape>
                <w:control r:id="rId10" w:name="DefaultOcxName4" w:shapeid="_x0000_i118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analysis and design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83" type="#_x0000_t75" style="width:20.25pt;height:18pt" o:ole="">
                  <v:imagedata r:id="rId5" o:title=""/>
                </v:shape>
                <w:control r:id="rId11" w:name="DefaultOcxName5" w:shapeid="_x0000_i118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planning and control.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86" type="#_x0000_t75" style="width:20.25pt;height:18pt" o:ole="">
                  <v:imagedata r:id="rId5" o:title=""/>
                </v:shape>
                <w:control r:id="rId12" w:name="DefaultOcxName6" w:shapeid="_x0000_i118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closure.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89" type="#_x0000_t75" style="width:20.25pt;height:18pt" o:ole="">
                  <v:imagedata r:id="rId5" o:title=""/>
                </v:shape>
                <w:control r:id="rId13" w:name="DefaultOcxName7" w:shapeid="_x0000_i118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implementation and execution.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"/>
      </w:tblPr>
      <w:tblGrid>
        <w:gridCol w:w="553"/>
        <w:gridCol w:w="7397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#3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is an objective of a pilot project for the introduction of a testing tool?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92" type="#_x0000_t75" style="width:20.25pt;height:18pt" o:ole="">
                  <v:imagedata r:id="rId5" o:title=""/>
                </v:shape>
                <w:control r:id="rId14" w:name="DefaultOcxName8" w:shapeid="_x0000_i119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Evaluate testers’ competence to use the tool.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95" type="#_x0000_t75" style="width:20.25pt;height:18pt" o:ole="">
                  <v:imagedata r:id="rId5" o:title=""/>
                </v:shape>
                <w:control r:id="rId15" w:name="DefaultOcxName9" w:shapeid="_x0000_i119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Complete the testing of a key project.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198" type="#_x0000_t75" style="width:20.25pt;height:18pt" o:ole="">
                  <v:imagedata r:id="rId5" o:title=""/>
                </v:shape>
                <w:control r:id="rId16" w:name="DefaultOcxName10" w:shapeid="_x0000_i119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Assess whether the benefits will be achieved at reasonable cost.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01" type="#_x0000_t75" style="width:20.25pt;height:18pt" o:ole="">
                  <v:imagedata r:id="rId5" o:title=""/>
                </v:shape>
                <w:control r:id="rId17" w:name="DefaultOcxName11" w:shapeid="_x0000_i120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Discover what the requirements for the tool are.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"/>
      </w:tblPr>
      <w:tblGrid>
        <w:gridCol w:w="405"/>
        <w:gridCol w:w="7545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lastRenderedPageBreak/>
              <w:t>Question #4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What is typically the MOST important reason to use risk to drive testing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efforts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04" type="#_x0000_t75" style="width:20.25pt;height:18pt" o:ole="">
                  <v:imagedata r:id="rId5" o:title=""/>
                </v:shape>
                <w:control r:id="rId18" w:name="DefaultOcxName12" w:shapeid="_x0000_i120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Because testing everything is not feasible.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07" type="#_x0000_t75" style="width:20.25pt;height:18pt" o:ole="">
                  <v:imagedata r:id="rId5" o:title=""/>
                </v:shape>
                <w:control r:id="rId19" w:name="DefaultOcxName13" w:shapeid="_x0000_i120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Because risk-based testing is the most efficient approach to finding bugs.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10" type="#_x0000_t75" style="width:20.25pt;height:18pt" o:ole="">
                  <v:imagedata r:id="rId5" o:title=""/>
                </v:shape>
                <w:control r:id="rId20" w:name="DefaultOcxName14" w:shapeid="_x0000_i121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Because risk-based testing is the most effective way to show value.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13" type="#_x0000_t75" style="width:20.25pt;height:18pt" o:ole="">
                  <v:imagedata r:id="rId5" o:title=""/>
                </v:shape>
                <w:control r:id="rId21" w:name="DefaultOcxName15" w:shapeid="_x0000_i121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Because software is inherently risky.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5"/>
      </w:tblPr>
      <w:tblGrid>
        <w:gridCol w:w="405"/>
        <w:gridCol w:w="7545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#5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is the MOST important advantage of independence in testing?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16" type="#_x0000_t75" style="width:20.25pt;height:18pt" o:ole="">
                  <v:imagedata r:id="rId5" o:title=""/>
                </v:shape>
                <w:control r:id="rId22" w:name="DefaultOcxName16" w:shapeid="_x0000_i121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An independent tester may find defects more quickly than the person who wrote the software.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19" type="#_x0000_t75" style="width:20.25pt;height:18pt" o:ole="">
                  <v:imagedata r:id="rId5" o:title=""/>
                </v:shape>
                <w:control r:id="rId23" w:name="DefaultOcxName17" w:shapeid="_x0000_i121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An independent tester may be more focused on showing how the software works than the person who wrote the software.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22" type="#_x0000_t75" style="width:20.25pt;height:18pt" o:ole="">
                  <v:imagedata r:id="rId5" o:title=""/>
                </v:shape>
                <w:control r:id="rId24" w:name="DefaultOcxName18" w:shapeid="_x0000_i122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An independent tester may be more effective and efficient because they are less familiar with the software than the person who wrote it.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25" type="#_x0000_t75" style="width:20.25pt;height:18pt" o:ole="">
                  <v:imagedata r:id="rId5" o:title=""/>
                </v:shape>
                <w:control r:id="rId25" w:name="DefaultOcxName19" w:shapeid="_x0000_i122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An independent tester may be more effective at finding defects missed by the person who wrote the software.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6"/>
      </w:tblPr>
      <w:tblGrid>
        <w:gridCol w:w="7241"/>
        <w:gridCol w:w="709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#6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Considering the following pseudo-code, calculate the MINIMUM number of test cases for statement coverage, and the MINIMUM number of test cases for decision coverage respectively.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READ A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READ B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READ C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IF C&gt;A THEN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lastRenderedPageBreak/>
              <w:t>IF C&gt;B THEN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PRINT "C must be smaller than at least one number"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ELSE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PRINT "Proceed to next stage"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ENDIF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ELSE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PRINT "B can be smaller than C"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ENDIF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object w:dxaOrig="1440" w:dyaOrig="1440">
                <v:shape id="_x0000_i1228" type="#_x0000_t75" style="width:20.25pt;height:18pt" o:ole="">
                  <v:imagedata r:id="rId5" o:title=""/>
                </v:shape>
                <w:control r:id="rId26" w:name="DefaultOcxName20" w:shapeid="_x0000_i122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3, 3.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31" type="#_x0000_t75" style="width:20.25pt;height:18pt" o:ole="">
                  <v:imagedata r:id="rId5" o:title=""/>
                </v:shape>
                <w:control r:id="rId27" w:name="DefaultOcxName21" w:shapeid="_x0000_i123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2, 3.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34" type="#_x0000_t75" style="width:20.25pt;height:18pt" o:ole="">
                  <v:imagedata r:id="rId5" o:title=""/>
                </v:shape>
                <w:control r:id="rId28" w:name="DefaultOcxName22" w:shapeid="_x0000_i123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2, 4.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37" type="#_x0000_t75" style="width:20.25pt;height:18pt" o:ole="">
                  <v:imagedata r:id="rId5" o:title=""/>
                </v:shape>
                <w:control r:id="rId29" w:name="DefaultOcxName23" w:shapeid="_x0000_i123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3, 2.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7"/>
      </w:tblPr>
      <w:tblGrid>
        <w:gridCol w:w="2163"/>
        <w:gridCol w:w="5787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#7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following statements are used to describe the basis for creating test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cases using either black or white box techniques: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information about how the software is constructed.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models of the system, software or components.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analysis of the test basis documentation.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iv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analysis of the internal structure of the components.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combination of the statements describes the basis for black box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techniques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40" type="#_x0000_t75" style="width:20.25pt;height:18pt" o:ole="">
                  <v:imagedata r:id="rId5" o:title=""/>
                </v:shape>
                <w:control r:id="rId30" w:name="DefaultOcxName24" w:shapeid="_x0000_i124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and iii.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object w:dxaOrig="1440" w:dyaOrig="1440">
                <v:shape id="_x0000_i1243" type="#_x0000_t75" style="width:20.25pt;height:18pt" o:ole="">
                  <v:imagedata r:id="rId5" o:title=""/>
                </v:shape>
                <w:control r:id="rId31" w:name="DefaultOcxName25" w:shapeid="_x0000_i124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and iv.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46" type="#_x0000_t75" style="width:20.25pt;height:18pt" o:ole="">
                  <v:imagedata r:id="rId5" o:title=""/>
                </v:shape>
                <w:control r:id="rId32" w:name="DefaultOcxName26" w:shapeid="_x0000_i124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and iv.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49" type="#_x0000_t75" style="width:20.25pt;height:18pt" o:ole="">
                  <v:imagedata r:id="rId5" o:title=""/>
                </v:shape>
                <w:control r:id="rId33" w:name="DefaultOcxName27" w:shapeid="_x0000_i124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and iii.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8"/>
      </w:tblPr>
      <w:tblGrid>
        <w:gridCol w:w="539"/>
        <w:gridCol w:w="7411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#8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is a major task of test planning?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52" type="#_x0000_t75" style="width:20.25pt;height:18pt" o:ole="">
                  <v:imagedata r:id="rId5" o:title=""/>
                </v:shape>
                <w:control r:id="rId34" w:name="DefaultOcxName28" w:shapeid="_x0000_i125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Determining the test approach.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55" type="#_x0000_t75" style="width:20.25pt;height:18pt" o:ole="">
                  <v:imagedata r:id="rId5" o:title=""/>
                </v:shape>
                <w:control r:id="rId35" w:name="DefaultOcxName29" w:shapeid="_x0000_i125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Preparing test specifications.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58" type="#_x0000_t75" style="width:20.25pt;height:18pt" o:ole="">
                  <v:imagedata r:id="rId5" o:title=""/>
                </v:shape>
                <w:control r:id="rId36" w:name="DefaultOcxName30" w:shapeid="_x0000_i125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Evaluating exit criteria and reporting.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61" type="#_x0000_t75" style="width:20.25pt;height:18pt" o:ole="">
                  <v:imagedata r:id="rId5" o:title=""/>
                </v:shape>
                <w:control r:id="rId37" w:name="DefaultOcxName31" w:shapeid="_x0000_i126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Measuring and analyzing results.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9"/>
      </w:tblPr>
      <w:tblGrid>
        <w:gridCol w:w="405"/>
        <w:gridCol w:w="7545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#9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statements is MOST OFTEN true?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64" type="#_x0000_t75" style="width:20.25pt;height:18pt" o:ole="">
                  <v:imagedata r:id="rId5" o:title=""/>
                </v:shape>
                <w:control r:id="rId38" w:name="DefaultOcxName32" w:shapeid="_x0000_i126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Source-code inspections are often used in component testing.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67" type="#_x0000_t75" style="width:20.25pt;height:18pt" o:ole="">
                  <v:imagedata r:id="rId5" o:title=""/>
                </v:shape>
                <w:control r:id="rId39" w:name="DefaultOcxName33" w:shapeid="_x0000_i126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Component testing searches for defects in programs that are separately testable.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70" type="#_x0000_t75" style="width:20.25pt;height:18pt" o:ole="">
                  <v:imagedata r:id="rId5" o:title=""/>
                </v:shape>
                <w:control r:id="rId40" w:name="DefaultOcxName34" w:shapeid="_x0000_i127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Component testing is an important part of user acceptance testing.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73" type="#_x0000_t75" style="width:20.25pt;height:18pt" o:ole="">
                  <v:imagedata r:id="rId5" o:title=""/>
                </v:shape>
                <w:control r:id="rId41" w:name="DefaultOcxName35" w:shapeid="_x0000_i127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Component testing aims to expose problems in the interactions between software and hardware components.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0"/>
      </w:tblPr>
      <w:tblGrid>
        <w:gridCol w:w="2816"/>
        <w:gridCol w:w="5134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#10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process of designing test cases consists of the following activities: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 Elaborate and describe test cases in detail by using test design techniques.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ii. Specify the order of test case execution.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iii.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Analyse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requirements and specifications to determine test conditions.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iv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 Specify expected results.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According to the process of identifying and designing tests, what is the correct order of these activities?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76" type="#_x0000_t75" style="width:20.25pt;height:18pt" o:ole="">
                  <v:imagedata r:id="rId5" o:title=""/>
                </v:shape>
                <w:control r:id="rId42" w:name="DefaultOcxName36" w:shapeid="_x0000_i127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iv, ii.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object w:dxaOrig="1440" w:dyaOrig="1440">
                <v:shape id="_x0000_i1279" type="#_x0000_t75" style="width:20.25pt;height:18pt" o:ole="">
                  <v:imagedata r:id="rId5" o:title=""/>
                </v:shape>
                <w:control r:id="rId43" w:name="DefaultOcxName37" w:shapeid="_x0000_i127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, iv,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ii.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82" type="#_x0000_t75" style="width:20.25pt;height:18pt" o:ole="">
                  <v:imagedata r:id="rId5" o:title=""/>
                </v:shape>
                <w:control r:id="rId44" w:name="DefaultOcxName38" w:shapeid="_x0000_i128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, ii,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85" type="#_x0000_t75" style="width:20.25pt;height:18pt" o:ole="">
                  <v:imagedata r:id="rId5" o:title=""/>
                </v:shape>
                <w:control r:id="rId45" w:name="DefaultOcxName39" w:shapeid="_x0000_i128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, iii,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iv.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1"/>
      </w:tblPr>
      <w:tblGrid>
        <w:gridCol w:w="1862"/>
        <w:gridCol w:w="6088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#11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test activities can be automated?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Reviews and inspections.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Metrics gathering.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Test planning.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iv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Test execution.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v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Data generation.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88" type="#_x0000_t75" style="width:20.25pt;height:18pt" o:ole="">
                  <v:imagedata r:id="rId5" o:title=""/>
                </v:shape>
                <w:control r:id="rId46" w:name="DefaultOcxName40" w:shapeid="_x0000_i128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iii, iv.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91" type="#_x0000_t75" style="width:20.25pt;height:18pt" o:ole="">
                  <v:imagedata r:id="rId5" o:title=""/>
                </v:shape>
                <w:control r:id="rId47" w:name="DefaultOcxName41" w:shapeid="_x0000_i129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ii, iii.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94" type="#_x0000_t75" style="width:20.25pt;height:18pt" o:ole="">
                  <v:imagedata r:id="rId5" o:title=""/>
                </v:shape>
                <w:control r:id="rId48" w:name="DefaultOcxName42" w:shapeid="_x0000_i129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ii, iv, 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297" type="#_x0000_t75" style="width:20.25pt;height:18pt" o:ole="">
                  <v:imagedata r:id="rId5" o:title=""/>
                </v:shape>
                <w:control r:id="rId49" w:name="DefaultOcxName43" w:shapeid="_x0000_i129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ii, iii, v.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2"/>
      </w:tblPr>
      <w:tblGrid>
        <w:gridCol w:w="1239"/>
        <w:gridCol w:w="6711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#12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Given the following State Table: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 B C D E F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SS S1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S1 S2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S2 S3 S1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S3 ES S3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ES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represents an INVALID state transition?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00" type="#_x0000_t75" style="width:20.25pt;height:18pt" o:ole="">
                  <v:imagedata r:id="rId5" o:title=""/>
                </v:shape>
                <w:control r:id="rId50" w:name="DefaultOcxName44" w:shapeid="_x0000_i130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 from State S2.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object w:dxaOrig="1440" w:dyaOrig="1440">
                <v:shape id="_x0000_i1303" type="#_x0000_t75" style="width:20.25pt;height:18pt" o:ole="">
                  <v:imagedata r:id="rId5" o:title=""/>
                </v:shape>
                <w:control r:id="rId51" w:name="DefaultOcxName45" w:shapeid="_x0000_i130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 from State S3.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06" type="#_x0000_t75" style="width:20.25pt;height:18pt" o:ole="">
                  <v:imagedata r:id="rId5" o:title=""/>
                </v:shape>
                <w:control r:id="rId52" w:name="DefaultOcxName46" w:shapeid="_x0000_i130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B from State S1.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09" type="#_x0000_t75" style="width:20.25pt;height:18pt" o:ole="">
                  <v:imagedata r:id="rId5" o:title=""/>
                </v:shape>
                <w:control r:id="rId53" w:name="DefaultOcxName47" w:shapeid="_x0000_i130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F from State S3.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3"/>
      </w:tblPr>
      <w:tblGrid>
        <w:gridCol w:w="986"/>
        <w:gridCol w:w="6964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#13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tools is most likely to contain a comparator?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12" type="#_x0000_t75" style="width:20.25pt;height:18pt" o:ole="">
                  <v:imagedata r:id="rId5" o:title=""/>
                </v:shape>
                <w:control r:id="rId54" w:name="DefaultOcxName48" w:shapeid="_x0000_i131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Dynamic Analysis tool.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15" type="#_x0000_t75" style="width:20.25pt;height:18pt" o:ole="">
                  <v:imagedata r:id="rId5" o:title=""/>
                </v:shape>
                <w:control r:id="rId55" w:name="DefaultOcxName49" w:shapeid="_x0000_i131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Execution tool.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18" type="#_x0000_t75" style="width:20.25pt;height:18pt" o:ole="">
                  <v:imagedata r:id="rId5" o:title=""/>
                </v:shape>
                <w:control r:id="rId56" w:name="DefaultOcxName50" w:shapeid="_x0000_i131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Static Analysis tool.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21" type="#_x0000_t75" style="width:20.25pt;height:18pt" o:ole="">
                  <v:imagedata r:id="rId5" o:title=""/>
                </v:shape>
                <w:control r:id="rId57" w:name="DefaultOcxName51" w:shapeid="_x0000_i132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Security tool.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4"/>
      </w:tblPr>
      <w:tblGrid>
        <w:gridCol w:w="405"/>
        <w:gridCol w:w="7545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#14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requirements would be tested by a functional system test?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24" type="#_x0000_t75" style="width:20.25pt;height:18pt" o:ole="">
                  <v:imagedata r:id="rId5" o:title=""/>
                </v:shape>
                <w:control r:id="rId58" w:name="DefaultOcxName52" w:shapeid="_x0000_i132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system must be able to perform its functions for an average of 23 hours 50 mins per day.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27" type="#_x0000_t75" style="width:20.25pt;height:18pt" o:ole="">
                  <v:imagedata r:id="rId5" o:title=""/>
                </v:shape>
                <w:control r:id="rId59" w:name="DefaultOcxName53" w:shapeid="_x0000_i132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system must perform adequately for up to 30 users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30" type="#_x0000_t75" style="width:20.25pt;height:18pt" o:ole="">
                  <v:imagedata r:id="rId5" o:title=""/>
                </v:shape>
                <w:control r:id="rId60" w:name="DefaultOcxName54" w:shapeid="_x0000_i133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system must allow a user to amend the address of a customer.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33" type="#_x0000_t75" style="width:20.25pt;height:18pt" o:ole="">
                  <v:imagedata r:id="rId5" o:title=""/>
                </v:shape>
                <w:control r:id="rId61" w:name="DefaultOcxName55" w:shapeid="_x0000_i133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system must allow 12,000 new customers per year.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5"/>
      </w:tblPr>
      <w:tblGrid>
        <w:gridCol w:w="405"/>
        <w:gridCol w:w="7545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#15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What is the MAIN purpose of a Master Test Plan?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36" type="#_x0000_t75" style="width:20.25pt;height:18pt" o:ole="">
                  <v:imagedata r:id="rId5" o:title=""/>
                </v:shape>
                <w:control r:id="rId62" w:name="DefaultOcxName56" w:shapeid="_x0000_i133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 communicate how incidents will be managed.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39" type="#_x0000_t75" style="width:20.25pt;height:18pt" o:ole="">
                  <v:imagedata r:id="rId5" o:title=""/>
                </v:shape>
                <w:control r:id="rId63" w:name="DefaultOcxName57" w:shapeid="_x0000_i133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 communicate how testing will be performed.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42" type="#_x0000_t75" style="width:20.25pt;height:18pt" o:ole="">
                  <v:imagedata r:id="rId5" o:title=""/>
                </v:shape>
                <w:control r:id="rId64" w:name="DefaultOcxName58" w:shapeid="_x0000_i134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 produce a test schedule.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45" type="#_x0000_t75" style="width:20.25pt;height:18pt" o:ole="">
                  <v:imagedata r:id="rId5" o:title=""/>
                </v:shape>
                <w:control r:id="rId65" w:name="DefaultOcxName59" w:shapeid="_x0000_i134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 produce a work breakdown structure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6"/>
      </w:tblPr>
      <w:tblGrid>
        <w:gridCol w:w="827"/>
        <w:gridCol w:w="7123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#16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In a REACTIVE approach to testing when would you expect the bulk of the test design work to be begun?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48" type="#_x0000_t75" style="width:20.25pt;height:18pt" o:ole="">
                  <v:imagedata r:id="rId5" o:title=""/>
                </v:shape>
                <w:control r:id="rId66" w:name="DefaultOcxName60" w:shapeid="_x0000_i134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After the software or system has been produced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51" type="#_x0000_t75" style="width:20.25pt;height:18pt" o:ole="">
                  <v:imagedata r:id="rId5" o:title=""/>
                </v:shape>
                <w:control r:id="rId67" w:name="DefaultOcxName61" w:shapeid="_x0000_i135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During development.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54" type="#_x0000_t75" style="width:20.25pt;height:18pt" o:ole="">
                  <v:imagedata r:id="rId5" o:title=""/>
                </v:shape>
                <w:control r:id="rId68" w:name="DefaultOcxName62" w:shapeid="_x0000_i135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As early as possible.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object w:dxaOrig="1440" w:dyaOrig="1440">
                <v:shape id="_x0000_i1357" type="#_x0000_t75" style="width:20.25pt;height:18pt" o:ole="">
                  <v:imagedata r:id="rId5" o:title=""/>
                </v:shape>
                <w:control r:id="rId69" w:name="DefaultOcxName63" w:shapeid="_x0000_i135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During requirements analysis.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7"/>
      </w:tblPr>
      <w:tblGrid>
        <w:gridCol w:w="405"/>
        <w:gridCol w:w="7545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#17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What is the main purpose of impact analysis for testers?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60" type="#_x0000_t75" style="width:20.25pt;height:18pt" o:ole="">
                  <v:imagedata r:id="rId5" o:title=""/>
                </v:shape>
                <w:control r:id="rId70" w:name="DefaultOcxName64" w:shapeid="_x0000_i136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 determine the programming effort needed to make the changes.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63" type="#_x0000_t75" style="width:20.25pt;height:18pt" o:ole="">
                  <v:imagedata r:id="rId5" o:title=""/>
                </v:shape>
                <w:control r:id="rId71" w:name="DefaultOcxName65" w:shapeid="_x0000_i136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 determine what proportion of the changes need to be tested.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66" type="#_x0000_t75" style="width:20.25pt;height:18pt" o:ole="">
                  <v:imagedata r:id="rId5" o:title=""/>
                </v:shape>
                <w:control r:id="rId72" w:name="DefaultOcxName66" w:shapeid="_x0000_i136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 determine how much the planned changes will affect users.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69" type="#_x0000_t75" style="width:20.25pt;height:18pt" o:ole="">
                  <v:imagedata r:id="rId5" o:title=""/>
                </v:shape>
                <w:control r:id="rId73" w:name="DefaultOcxName67" w:shapeid="_x0000_i136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 determine how the existing system may be affected by changes.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8"/>
      </w:tblPr>
      <w:tblGrid>
        <w:gridCol w:w="2900"/>
        <w:gridCol w:w="5050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#18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In a system designed to work out the tax to be paid: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An employee has £4000 of salary tax free.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next £1500 is taxed at 10%.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next £28000 after that is taxed at 22%.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Any further amount is taxed at 40%.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 the nearest whole pound, which of these is a valid Boundary Value Analysis test case?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72" type="#_x0000_t75" style="width:20.25pt;height:18pt" o:ole="">
                  <v:imagedata r:id="rId5" o:title=""/>
                </v:shape>
                <w:control r:id="rId74" w:name="DefaultOcxName68" w:shapeid="_x0000_i137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£28000.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75" type="#_x0000_t75" style="width:20.25pt;height:18pt" o:ole="">
                  <v:imagedata r:id="rId5" o:title=""/>
                </v:shape>
                <w:control r:id="rId75" w:name="DefaultOcxName69" w:shapeid="_x0000_i137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£33501.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78" type="#_x0000_t75" style="width:20.25pt;height:18pt" o:ole="">
                  <v:imagedata r:id="rId5" o:title=""/>
                </v:shape>
                <w:control r:id="rId76" w:name="DefaultOcxName70" w:shapeid="_x0000_i137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£32001.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81" type="#_x0000_t75" style="width:20.25pt;height:18pt" o:ole="">
                  <v:imagedata r:id="rId5" o:title=""/>
                </v:shape>
                <w:control r:id="rId77" w:name="DefaultOcxName71" w:shapeid="_x0000_i138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£1500.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9"/>
      </w:tblPr>
      <w:tblGrid>
        <w:gridCol w:w="2114"/>
        <w:gridCol w:w="5836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#19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Given the following specification, which of the following values for age are in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SAME equivalence partition?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If you are less than 18, you are too young to be insured.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lastRenderedPageBreak/>
              <w:t>Between 18 and 30 inclusive, you will receive a 20% discount.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Anyone over 30 is not eligible for a discount.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object w:dxaOrig="1440" w:dyaOrig="1440">
                <v:shape id="_x0000_i1384" type="#_x0000_t75" style="width:20.25pt;height:18pt" o:ole="">
                  <v:imagedata r:id="rId5" o:title=""/>
                </v:shape>
                <w:control r:id="rId78" w:name="DefaultOcxName72" w:shapeid="_x0000_i138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17, 18, 19.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87" type="#_x0000_t75" style="width:20.25pt;height:18pt" o:ole="">
                  <v:imagedata r:id="rId5" o:title=""/>
                </v:shape>
                <w:control r:id="rId79" w:name="DefaultOcxName73" w:shapeid="_x0000_i138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29, 30, 31.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90" type="#_x0000_t75" style="width:20.25pt;height:18pt" o:ole="">
                  <v:imagedata r:id="rId5" o:title=""/>
                </v:shape>
                <w:control r:id="rId80" w:name="DefaultOcxName74" w:shapeid="_x0000_i139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18, 29, 30.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93" type="#_x0000_t75" style="width:20.25pt;height:18pt" o:ole="">
                  <v:imagedata r:id="rId5" o:title=""/>
                </v:shape>
                <w:control r:id="rId81" w:name="DefaultOcxName75" w:shapeid="_x0000_i139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17, 29, 31.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0"/>
      </w:tblPr>
      <w:tblGrid>
        <w:gridCol w:w="1130"/>
        <w:gridCol w:w="6820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#20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What is the objective of debugging?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To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localise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 defect.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To fix a defect.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To show value.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iv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To increase the range of testing.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96" type="#_x0000_t75" style="width:20.25pt;height:18pt" o:ole="">
                  <v:imagedata r:id="rId5" o:title=""/>
                </v:shape>
                <w:control r:id="rId82" w:name="DefaultOcxName76" w:shapeid="_x0000_i139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iii.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399" type="#_x0000_t75" style="width:20.25pt;height:18pt" o:ole="">
                  <v:imagedata r:id="rId5" o:title=""/>
                </v:shape>
                <w:control r:id="rId83" w:name="DefaultOcxName77" w:shapeid="_x0000_i139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iii, iv.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02" type="#_x0000_t75" style="width:20.25pt;height:18pt" o:ole="">
                  <v:imagedata r:id="rId5" o:title=""/>
                </v:shape>
                <w:control r:id="rId84" w:name="DefaultOcxName78" w:shapeid="_x0000_i140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05" type="#_x0000_t75" style="width:20.25pt;height:18pt" o:ole="">
                  <v:imagedata r:id="rId5" o:title=""/>
                </v:shape>
                <w:control r:id="rId85" w:name="DefaultOcxName79" w:shapeid="_x0000_i140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ii.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1"/>
      </w:tblPr>
      <w:tblGrid>
        <w:gridCol w:w="927"/>
        <w:gridCol w:w="7023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#21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During which fundamental test process activity do we determine if MORE tests are needed?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08" type="#_x0000_t75" style="width:20.25pt;height:18pt" o:ole="">
                  <v:imagedata r:id="rId5" o:title=""/>
                </v:shape>
                <w:control r:id="rId86" w:name="DefaultOcxName80" w:shapeid="_x0000_i140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implementation and execution.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11" type="#_x0000_t75" style="width:20.25pt;height:18pt" o:ole="">
                  <v:imagedata r:id="rId5" o:title=""/>
                </v:shape>
                <w:control r:id="rId87" w:name="DefaultOcxName81" w:shapeid="_x0000_i141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Evaluating test exit criteria.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14" type="#_x0000_t75" style="width:20.25pt;height:18pt" o:ole="">
                  <v:imagedata r:id="rId5" o:title=""/>
                </v:shape>
                <w:control r:id="rId88" w:name="DefaultOcxName82" w:shapeid="_x0000_i141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analysis and design.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17" type="#_x0000_t75" style="width:20.25pt;height:18pt" o:ole="">
                  <v:imagedata r:id="rId5" o:title=""/>
                </v:shape>
                <w:control r:id="rId89" w:name="DefaultOcxName83" w:shapeid="_x0000_i141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 planning and control.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2"/>
      </w:tblPr>
      <w:tblGrid>
        <w:gridCol w:w="1626"/>
        <w:gridCol w:w="6324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#22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following statements is true? Select ALL correct options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lastRenderedPageBreak/>
              <w:t>Regression testing should be performed: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i: once a month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ii: when a defect has been fixed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iii: when the test environment has changed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iv: when the software has changed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object w:dxaOrig="1440" w:dyaOrig="1440">
                <v:shape id="_x0000_i1420" type="#_x0000_t75" style="width:20.25pt;height:18pt" o:ole="">
                  <v:imagedata r:id="rId5" o:title=""/>
                </v:shape>
                <w:control r:id="rId90" w:name="DefaultOcxName84" w:shapeid="_x0000_i142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and iv.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23" type="#_x0000_t75" style="width:20.25pt;height:18pt" o:ole="">
                  <v:imagedata r:id="rId5" o:title=""/>
                </v:shape>
                <w:control r:id="rId91" w:name="DefaultOcxName85" w:shapeid="_x0000_i142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iii and iv.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26" type="#_x0000_t75" style="width:20.25pt;height:18pt" o:ole="">
                  <v:imagedata r:id="rId5" o:title=""/>
                </v:shape>
                <w:control r:id="rId92" w:name="DefaultOcxName86" w:shapeid="_x0000_i142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ii and iii.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29" type="#_x0000_t75" style="width:20.25pt;height:18pt" o:ole="">
                  <v:imagedata r:id="rId5" o:title=""/>
                </v:shape>
                <w:control r:id="rId93" w:name="DefaultOcxName87" w:shapeid="_x0000_i142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and iii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3"/>
      </w:tblPr>
      <w:tblGrid>
        <w:gridCol w:w="802"/>
        <w:gridCol w:w="7148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#23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will NOT be detected by static analysis?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32" type="#_x0000_t75" style="width:20.25pt;height:18pt" o:ole="">
                  <v:imagedata r:id="rId5" o:title=""/>
                </v:shape>
                <w:control r:id="rId94" w:name="DefaultOcxName88" w:shapeid="_x0000_i143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Parameter type mismatches.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35" type="#_x0000_t75" style="width:20.25pt;height:18pt" o:ole="">
                  <v:imagedata r:id="rId5" o:title=""/>
                </v:shape>
                <w:control r:id="rId95" w:name="DefaultOcxName89" w:shapeid="_x0000_i143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Errors in requirements.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38" type="#_x0000_t75" style="width:20.25pt;height:18pt" o:ole="">
                  <v:imagedata r:id="rId5" o:title=""/>
                </v:shape>
                <w:control r:id="rId96" w:name="DefaultOcxName90" w:shapeid="_x0000_i143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Undeclared variables.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41" type="#_x0000_t75" style="width:20.25pt;height:18pt" o:ole="">
                  <v:imagedata r:id="rId5" o:title=""/>
                </v:shape>
                <w:control r:id="rId97" w:name="DefaultOcxName91" w:shapeid="_x0000_i144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Uncalled functions.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4"/>
      </w:tblPr>
      <w:tblGrid>
        <w:gridCol w:w="1353"/>
        <w:gridCol w:w="6597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#24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are valid objectives for testing?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i.To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find defects.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ii.To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gain confidence in the level of quality.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iii.To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identify the cause of defects.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iv.To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prevent defects.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44" type="#_x0000_t75" style="width:20.25pt;height:18pt" o:ole="">
                  <v:imagedata r:id="rId5" o:title=""/>
                </v:shape>
                <w:control r:id="rId98" w:name="DefaultOcxName92" w:shapeid="_x0000_i144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i,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and iii.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47" type="#_x0000_t75" style="width:20.25pt;height:18pt" o:ole="">
                  <v:imagedata r:id="rId5" o:title=""/>
                </v:shape>
                <w:control r:id="rId99" w:name="DefaultOcxName93" w:shapeid="_x0000_i144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iii and iv.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50" type="#_x0000_t75" style="width:20.25pt;height:18pt" o:ole="">
                  <v:imagedata r:id="rId5" o:title=""/>
                </v:shape>
                <w:control r:id="rId100" w:name="DefaultOcxName94" w:shapeid="_x0000_i145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ii and iv.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53" type="#_x0000_t75" style="width:20.25pt;height:18pt" o:ole="">
                  <v:imagedata r:id="rId5" o:title=""/>
                </v:shape>
                <w:control r:id="rId101" w:name="DefaultOcxName95" w:shapeid="_x0000_i145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i,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iii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and iv.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5"/>
      </w:tblPr>
      <w:tblGrid>
        <w:gridCol w:w="405"/>
        <w:gridCol w:w="7545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lastRenderedPageBreak/>
              <w:t>Question #25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is a benefit of independent testing?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56" type="#_x0000_t75" style="width:20.25pt;height:18pt" o:ole="">
                  <v:imagedata r:id="rId5" o:title=""/>
                </v:shape>
                <w:control r:id="rId102" w:name="DefaultOcxName96" w:shapeid="_x0000_i145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Code cannot be released into production until independent testing is complete.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59" type="#_x0000_t75" style="width:20.25pt;height:18pt" o:ole="">
                  <v:imagedata r:id="rId5" o:title=""/>
                </v:shape>
                <w:control r:id="rId103" w:name="DefaultOcxName97" w:shapeid="_x0000_i145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Testing is isolated from development.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62" type="#_x0000_t75" style="width:20.25pt;height:18pt" o:ole="">
                  <v:imagedata r:id="rId5" o:title=""/>
                </v:shape>
                <w:control r:id="rId104" w:name="DefaultOcxName98" w:shapeid="_x0000_i146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Developers do not have to take as much responsibility for quality.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65" type="#_x0000_t75" style="width:20.25pt;height:18pt" o:ole="">
                  <v:imagedata r:id="rId5" o:title=""/>
                </v:shape>
                <w:control r:id="rId105" w:name="DefaultOcxName99" w:shapeid="_x0000_i146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Independent testers see other and different defects, and are unbiased.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6"/>
      </w:tblPr>
      <w:tblGrid>
        <w:gridCol w:w="446"/>
        <w:gridCol w:w="7504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#26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defines the scope of maintenance testing?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68" type="#_x0000_t75" style="width:20.25pt;height:18pt" o:ole="">
                  <v:imagedata r:id="rId5" o:title=""/>
                </v:shape>
                <w:control r:id="rId106" w:name="DefaultOcxName100" w:shapeid="_x0000_i146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coverage of the current regression pack.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71" type="#_x0000_t75" style="width:20.25pt;height:18pt" o:ole="">
                  <v:imagedata r:id="rId5" o:title=""/>
                </v:shape>
                <w:control r:id="rId107" w:name="DefaultOcxName101" w:shapeid="_x0000_i147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size and risk of any change(s) to the system.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74" type="#_x0000_t75" style="width:20.25pt;height:18pt" o:ole="">
                  <v:imagedata r:id="rId5" o:title=""/>
                </v:shape>
                <w:control r:id="rId108" w:name="DefaultOcxName102" w:shapeid="_x0000_i147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time since the last change was made to the system.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77" type="#_x0000_t75" style="width:20.25pt;height:18pt" o:ole="">
                  <v:imagedata r:id="rId5" o:title=""/>
                </v:shape>
                <w:control r:id="rId109" w:name="DefaultOcxName103" w:shapeid="_x0000_i147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Defects found at the last regression test run.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7"/>
      </w:tblPr>
      <w:tblGrid>
        <w:gridCol w:w="3369"/>
        <w:gridCol w:w="4581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#27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For testing, which of the options below best represents the main concerns of Configuration Management?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. All items of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testware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are identified and version controlled;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ii. All items of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testware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are used in the final acceptance test;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iii. All items of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testware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are stored in a common repository;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iv. All items of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testware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are tracked for change;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v. All items of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testware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are assigned to a responsible owner;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vi. All items of </w:t>
            </w:r>
            <w:proofErr w:type="spell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testware</w:t>
            </w:r>
            <w:proofErr w:type="spell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are related to each other and to development items.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80" type="#_x0000_t75" style="width:20.25pt;height:18pt" o:ole="">
                  <v:imagedata r:id="rId5" o:title=""/>
                </v:shape>
                <w:control r:id="rId110" w:name="DefaultOcxName104" w:shapeid="_x0000_i148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iv, vi.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83" type="#_x0000_t75" style="width:20.25pt;height:18pt" o:ole="">
                  <v:imagedata r:id="rId5" o:title=""/>
                </v:shape>
                <w:control r:id="rId111" w:name="DefaultOcxName105" w:shapeid="_x0000_i148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ii, iii, 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86" type="#_x0000_t75" style="width:20.25pt;height:18pt" o:ole="">
                  <v:imagedata r:id="rId5" o:title=""/>
                </v:shape>
                <w:control r:id="rId112" w:name="DefaultOcxName106" w:shapeid="_x0000_i148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</w:t>
            </w:r>
            <w:proofErr w:type="spellEnd"/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iii, iv.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object w:dxaOrig="1440" w:dyaOrig="1440">
                <v:shape id="_x0000_i1489" type="#_x0000_t75" style="width:20.25pt;height:18pt" o:ole="">
                  <v:imagedata r:id="rId5" o:title=""/>
                </v:shape>
                <w:control r:id="rId113" w:name="DefaultOcxName107" w:shapeid="_x0000_i148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iv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, v, vi.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8"/>
      </w:tblPr>
      <w:tblGrid>
        <w:gridCol w:w="405"/>
        <w:gridCol w:w="7545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#28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is a characteristic of good testing in any life cycle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model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92" type="#_x0000_t75" style="width:20.25pt;height:18pt" o:ole="">
                  <v:imagedata r:id="rId5" o:title=""/>
                </v:shape>
                <w:control r:id="rId114" w:name="DefaultOcxName108" w:shapeid="_x0000_i149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All document reviews involve the development team.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95" type="#_x0000_t75" style="width:20.25pt;height:18pt" o:ole="">
                  <v:imagedata r:id="rId5" o:title=""/>
                </v:shape>
                <w:control r:id="rId115" w:name="DefaultOcxName109" w:shapeid="_x0000_i149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Some, but not all, development activities have corresponding test activities.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498" type="#_x0000_t75" style="width:20.25pt;height:18pt" o:ole="">
                  <v:imagedata r:id="rId5" o:title=""/>
                </v:shape>
                <w:control r:id="rId116" w:name="DefaultOcxName110" w:shapeid="_x0000_i149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Each test level has test objectives specific to that level.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501" type="#_x0000_t75" style="width:20.25pt;height:18pt" o:ole="">
                  <v:imagedata r:id="rId5" o:title=""/>
                </v:shape>
                <w:control r:id="rId117" w:name="DefaultOcxName111" w:shapeid="_x0000_i150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Analysis and design of tests begins as soon as development is complete.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9"/>
      </w:tblPr>
      <w:tblGrid>
        <w:gridCol w:w="620"/>
        <w:gridCol w:w="7330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#29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Which of the following would be a valid measure of test progress?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504" type="#_x0000_t75" style="width:20.25pt;height:18pt" o:ole="">
                  <v:imagedata r:id="rId5" o:title=""/>
                </v:shape>
                <w:control r:id="rId118" w:name="DefaultOcxName112" w:shapeid="_x0000_i150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Number of undetected defects.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507" type="#_x0000_t75" style="width:20.25pt;height:18pt" o:ole="">
                  <v:imagedata r:id="rId5" o:title=""/>
                </v:shape>
                <w:control r:id="rId119" w:name="DefaultOcxName113" w:shapeid="_x0000_i150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Total number of defects in the product.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510" type="#_x0000_t75" style="width:20.25pt;height:18pt" o:ole="">
                  <v:imagedata r:id="rId5" o:title=""/>
                </v:shape>
                <w:control r:id="rId120" w:name="DefaultOcxName114" w:shapeid="_x0000_i151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Number of test cases not yet executed.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513" type="#_x0000_t75" style="width:20.25pt;height:18pt" o:ole="">
                  <v:imagedata r:id="rId5" o:title=""/>
                </v:shape>
                <w:control r:id="rId121" w:name="DefaultOcxName115" w:shapeid="_x0000_i151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Effort required </w:t>
            </w:r>
            <w:proofErr w:type="gramStart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 fix</w:t>
            </w:r>
            <w:proofErr w:type="gramEnd"/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all defects.</w:t>
            </w:r>
          </w:p>
        </w:tc>
      </w:tr>
    </w:tbl>
    <w:p w:rsidR="00705DB4" w:rsidRPr="00705DB4" w:rsidRDefault="00705DB4" w:rsidP="00705DB4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8"/>
          <w:szCs w:val="28"/>
          <w:lang w:eastAsia="zh-CN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30"/>
      </w:tblPr>
      <w:tblGrid>
        <w:gridCol w:w="1508"/>
        <w:gridCol w:w="6442"/>
      </w:tblGrid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Question #30 </w:t>
            </w: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(1 point)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In a system designed to work out the tax to be paid: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An employee has £4000 of salary tax free.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next £1500 is taxed at 10%.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The next £28000 after that is taxed at 22%.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Any further amount is taxed at 40%.</w:t>
            </w:r>
          </w:p>
          <w:p w:rsidR="00705DB4" w:rsidRPr="00705DB4" w:rsidRDefault="00705DB4" w:rsidP="00705DB4">
            <w:pPr>
              <w:spacing w:before="100" w:beforeAutospacing="1" w:after="100" w:afterAutospacing="1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To the nearest whole pound, which of these groups of numbers fall into three DIFFERENT equivalence classes?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516" type="#_x0000_t75" style="width:20.25pt;height:18pt" o:ole="">
                  <v:imagedata r:id="rId5" o:title=""/>
                </v:shape>
                <w:control r:id="rId122" w:name="DefaultOcxName116" w:shapeid="_x0000_i151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£4000; £5000; £5500.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519" type="#_x0000_t75" style="width:20.25pt;height:18pt" o:ole="">
                  <v:imagedata r:id="rId5" o:title=""/>
                </v:shape>
                <w:control r:id="rId123" w:name="DefaultOcxName117" w:shapeid="_x0000_i151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£32001; £34000; £36500.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object w:dxaOrig="1440" w:dyaOrig="1440">
                <v:shape id="_x0000_i1522" type="#_x0000_t75" style="width:20.25pt;height:18pt" o:ole="">
                  <v:imagedata r:id="rId5" o:title=""/>
                </v:shape>
                <w:control r:id="rId124" w:name="DefaultOcxName118" w:shapeid="_x0000_i152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£28000; £28001; £32001.</w:t>
            </w:r>
          </w:p>
        </w:tc>
      </w:tr>
      <w:tr w:rsidR="00705DB4" w:rsidRPr="00705DB4" w:rsidTr="00705DB4">
        <w:trPr>
          <w:tblCellSpacing w:w="0" w:type="dxa"/>
        </w:trPr>
        <w:tc>
          <w:tcPr>
            <w:tcW w:w="15" w:type="dxa"/>
            <w:vAlign w:val="center"/>
            <w:hideMark/>
          </w:tcPr>
          <w:p w:rsidR="00705DB4" w:rsidRPr="00705DB4" w:rsidRDefault="00705DB4" w:rsidP="00705D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440" w:dyaOrig="1440">
                <v:shape id="_x0000_i1525" type="#_x0000_t75" style="width:20.25pt;height:18pt" o:ole="">
                  <v:imagedata r:id="rId5" o:title=""/>
                </v:shape>
                <w:control r:id="rId125" w:name="DefaultOcxName119" w:shapeid="_x0000_i152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705DB4" w:rsidRPr="00705DB4" w:rsidRDefault="00705DB4" w:rsidP="00705D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05DB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£4000; £4200; £5600.</w:t>
            </w:r>
          </w:p>
        </w:tc>
      </w:tr>
    </w:tbl>
    <w:p w:rsidR="00705DB4" w:rsidRPr="00705DB4" w:rsidRDefault="00705DB4" w:rsidP="00705DB4">
      <w:pPr>
        <w:spacing w:before="225" w:after="100" w:afterAutospacing="1" w:line="240" w:lineRule="auto"/>
        <w:jc w:val="center"/>
        <w:rPr>
          <w:rFonts w:ascii="Verdana" w:eastAsia="Times New Roman" w:hAnsi="Verdana" w:cs="Times New Roman"/>
          <w:color w:val="444444"/>
          <w:sz w:val="28"/>
          <w:szCs w:val="28"/>
          <w:lang w:eastAsia="zh-CN"/>
        </w:rPr>
      </w:pPr>
      <w:r w:rsidRPr="00705DB4">
        <w:rPr>
          <w:rFonts w:ascii="Verdana" w:eastAsia="Times New Roman" w:hAnsi="Verdana" w:cs="Times New Roman"/>
          <w:color w:val="444444"/>
          <w:sz w:val="28"/>
          <w:szCs w:val="28"/>
        </w:rPr>
        <w:object w:dxaOrig="1440" w:dyaOrig="1440">
          <v:shape id="_x0000_i1528" type="#_x0000_t75" style="width:36.75pt;height:22.5pt" o:ole="">
            <v:imagedata r:id="rId126" o:title=""/>
          </v:shape>
          <w:control r:id="rId127" w:name="DefaultOcxName120" w:shapeid="_x0000_i1528"/>
        </w:object>
      </w:r>
      <w:hyperlink r:id="rId128" w:history="1">
        <w:r w:rsidRPr="00705DB4">
          <w:rPr>
            <w:rFonts w:ascii="Verdana" w:eastAsia="Times New Roman" w:hAnsi="Verdana" w:cs="Times New Roman"/>
            <w:color w:val="333333"/>
            <w:sz w:val="28"/>
            <w:szCs w:val="28"/>
            <w:u w:val="single"/>
            <w:lang w:eastAsia="zh-CN"/>
          </w:rPr>
          <w:t>Logout</w:t>
        </w:r>
      </w:hyperlink>
    </w:p>
    <w:p w:rsidR="00705DB4" w:rsidRPr="00705DB4" w:rsidRDefault="00705DB4" w:rsidP="00705DB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zh-CN"/>
        </w:rPr>
      </w:pPr>
      <w:r w:rsidRPr="00705DB4">
        <w:rPr>
          <w:rFonts w:ascii="Arial" w:eastAsia="Times New Roman" w:hAnsi="Arial" w:cs="Arial"/>
          <w:vanish/>
          <w:sz w:val="28"/>
          <w:szCs w:val="28"/>
          <w:lang w:eastAsia="zh-CN"/>
        </w:rPr>
        <w:t>Bottom of Form</w:t>
      </w:r>
    </w:p>
    <w:p w:rsidR="002E1D2B" w:rsidRPr="00705DB4" w:rsidRDefault="002E1D2B">
      <w:pPr>
        <w:rPr>
          <w:sz w:val="28"/>
          <w:szCs w:val="28"/>
        </w:rPr>
      </w:pPr>
    </w:p>
    <w:sectPr w:rsidR="002E1D2B" w:rsidRPr="0070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B4"/>
    <w:rsid w:val="002E1D2B"/>
    <w:rsid w:val="003E1E47"/>
    <w:rsid w:val="0070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DB4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NormalWeb">
    <w:name w:val="Normal (Web)"/>
    <w:basedOn w:val="Normal"/>
    <w:uiPriority w:val="99"/>
    <w:unhideWhenUsed/>
    <w:rsid w:val="00705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5D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5DB4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light">
    <w:name w:val="light"/>
    <w:basedOn w:val="DefaultParagraphFont"/>
    <w:rsid w:val="00705DB4"/>
  </w:style>
  <w:style w:type="character" w:styleId="Hyperlink">
    <w:name w:val="Hyperlink"/>
    <w:basedOn w:val="DefaultParagraphFont"/>
    <w:uiPriority w:val="99"/>
    <w:semiHidden/>
    <w:unhideWhenUsed/>
    <w:rsid w:val="00705D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5DB4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5D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5DB4"/>
    <w:rPr>
      <w:rFonts w:ascii="Arial" w:eastAsia="Times New Roman" w:hAnsi="Arial" w:cs="Arial"/>
      <w:vanish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DB4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NormalWeb">
    <w:name w:val="Normal (Web)"/>
    <w:basedOn w:val="Normal"/>
    <w:uiPriority w:val="99"/>
    <w:unhideWhenUsed/>
    <w:rsid w:val="00705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5D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5DB4"/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light">
    <w:name w:val="light"/>
    <w:basedOn w:val="DefaultParagraphFont"/>
    <w:rsid w:val="00705DB4"/>
  </w:style>
  <w:style w:type="character" w:styleId="Hyperlink">
    <w:name w:val="Hyperlink"/>
    <w:basedOn w:val="DefaultParagraphFont"/>
    <w:uiPriority w:val="99"/>
    <w:semiHidden/>
    <w:unhideWhenUsed/>
    <w:rsid w:val="00705D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5DB4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5D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5DB4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hyperlink" Target="https://testmozusercontent.com/1769668/student/logout" TargetMode="Externa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26" Type="http://schemas.openxmlformats.org/officeDocument/2006/relationships/image" Target="media/image2.wmf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124" Type="http://schemas.openxmlformats.org/officeDocument/2006/relationships/control" Target="activeX/activeX119.xml"/><Relationship Id="rId129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microsoft.com/office/2007/relationships/stylesWithEffects" Target="stylesWithEffect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2188</Words>
  <Characters>12477</Characters>
  <Application>Microsoft Office Word</Application>
  <DocSecurity>0</DocSecurity>
  <Lines>103</Lines>
  <Paragraphs>29</Paragraphs>
  <ScaleCrop>false</ScaleCrop>
  <Company>home</Company>
  <LinksUpToDate>false</LinksUpToDate>
  <CharactersWithSpaces>14636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2018-07-27T01:38:00Z</dcterms:created>
  <dcterms:modified xsi:type="dcterms:W3CDTF">2018-07-27T01:43:00Z</dcterms:modified>
</cp:coreProperties>
</file>