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54D87F6F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F83361">
        <w:rPr>
          <w:lang w:val="en-US"/>
        </w:rPr>
        <w:t>11</w:t>
      </w:r>
      <w:r>
        <w:rPr>
          <w:lang w:val="en-US"/>
        </w:rPr>
        <w:t xml:space="preserve"> Review:</w:t>
      </w:r>
    </w:p>
    <w:p w14:paraId="4540937B" w14:textId="7BAA5E94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>Planning: date - date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>
        <w:rPr>
          <w:lang w:val="en-US"/>
        </w:rPr>
        <w:t>date - date</w:t>
      </w:r>
      <w:r>
        <w:br/>
      </w:r>
      <w:r>
        <w:rPr>
          <w:lang w:val="en-US"/>
        </w:rPr>
        <w:t>Review: date – date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1741279C" w14:textId="77777777" w:rsidR="00F42E29" w:rsidRPr="00F42E29" w:rsidRDefault="00F42E29" w:rsidP="00F42E29">
      <w:pPr>
        <w:rPr>
          <w:lang w:val="en-US" w:eastAsia="zh-CN"/>
        </w:rPr>
      </w:pP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60692768" w14:textId="77777777" w:rsidR="00731D5E" w:rsidRDefault="00731D5E" w:rsidP="00731D5E">
      <w:pPr>
        <w:rPr>
          <w:lang w:val="en-US"/>
        </w:rPr>
      </w:pPr>
    </w:p>
    <w:p w14:paraId="3AC713DA" w14:textId="50785A87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0267CA">
        <w:rPr>
          <w:lang w:val="en-US"/>
        </w:rPr>
        <w:t>a</w:t>
      </w:r>
      <w:r>
        <w:rPr>
          <w:lang w:val="en-US"/>
        </w:rPr>
        <w:t>ry</w:t>
      </w:r>
    </w:p>
    <w:p w14:paraId="44FE9285" w14:textId="66931CC2" w:rsidR="00652A04" w:rsidRDefault="00652A04" w:rsidP="0018145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Milestone 1</w:t>
      </w:r>
    </w:p>
    <w:p w14:paraId="3B36B5F5" w14:textId="408F59A9" w:rsidR="00652A04" w:rsidRDefault="00652A04" w:rsidP="00181453">
      <w:pPr>
        <w:pStyle w:val="ListParagraph"/>
        <w:rPr>
          <w:rStyle w:val="SubtleEmphasis"/>
        </w:rPr>
      </w:pPr>
      <w:r w:rsidRPr="00652A04">
        <w:rPr>
          <w:rStyle w:val="SubtleEmphasis"/>
        </w:rPr>
        <w:t>Details</w:t>
      </w:r>
    </w:p>
    <w:p w14:paraId="4B0E2C19" w14:textId="77777777" w:rsidR="00652A04" w:rsidRDefault="00652A04" w:rsidP="00181453">
      <w:pPr>
        <w:pStyle w:val="Heading2"/>
        <w:numPr>
          <w:ilvl w:val="0"/>
          <w:numId w:val="4"/>
        </w:numPr>
      </w:pPr>
      <w:r>
        <w:t>Milestone 2</w:t>
      </w:r>
    </w:p>
    <w:p w14:paraId="35150A53" w14:textId="79BE8F60" w:rsidR="00652A04" w:rsidRPr="00181453" w:rsidRDefault="00652A04" w:rsidP="00181453">
      <w:pPr>
        <w:pStyle w:val="ListParagraph"/>
        <w:rPr>
          <w:rStyle w:val="SubtleEmphasis"/>
          <w:i w:val="0"/>
          <w:iCs w:val="0"/>
          <w:color w:val="729928"/>
          <w:lang w:eastAsia="zh-CN"/>
        </w:rPr>
      </w:pPr>
      <w:r>
        <w:rPr>
          <w:rStyle w:val="SubtleEmphasis"/>
        </w:rPr>
        <w:t>Details</w:t>
      </w: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165A77"/>
    <w:rsid w:val="00181453"/>
    <w:rsid w:val="00233119"/>
    <w:rsid w:val="002C431E"/>
    <w:rsid w:val="00452998"/>
    <w:rsid w:val="00485B93"/>
    <w:rsid w:val="004D2D4C"/>
    <w:rsid w:val="004F15F5"/>
    <w:rsid w:val="00585138"/>
    <w:rsid w:val="00652A04"/>
    <w:rsid w:val="006C3CCA"/>
    <w:rsid w:val="00731D5E"/>
    <w:rsid w:val="007A7B51"/>
    <w:rsid w:val="007E3DC3"/>
    <w:rsid w:val="007F0A28"/>
    <w:rsid w:val="009928DF"/>
    <w:rsid w:val="00994D91"/>
    <w:rsid w:val="009F1596"/>
    <w:rsid w:val="00A62395"/>
    <w:rsid w:val="00A82CB3"/>
    <w:rsid w:val="00A950A7"/>
    <w:rsid w:val="00AC548B"/>
    <w:rsid w:val="00C63C31"/>
    <w:rsid w:val="00C97938"/>
    <w:rsid w:val="00CB0A5B"/>
    <w:rsid w:val="00D5156C"/>
    <w:rsid w:val="00DC138D"/>
    <w:rsid w:val="00EA614E"/>
    <w:rsid w:val="00EA751B"/>
    <w:rsid w:val="00F42E29"/>
    <w:rsid w:val="00F76FF1"/>
    <w:rsid w:val="00F83361"/>
    <w:rsid w:val="00F83391"/>
    <w:rsid w:val="00FB76C7"/>
    <w:rsid w:val="00FC2AD6"/>
    <w:rsid w:val="00FC5B59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customXml/itemProps2.xml><?xml version="1.0" encoding="utf-8"?>
<ds:datastoreItem xmlns:ds="http://schemas.openxmlformats.org/officeDocument/2006/customXml" ds:itemID="{FCBF7156-705D-4055-BE25-AE000B4B77C0}"/>
</file>

<file path=customXml/itemProps3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3</cp:revision>
  <dcterms:created xsi:type="dcterms:W3CDTF">2023-07-27T00:35:00Z</dcterms:created>
  <dcterms:modified xsi:type="dcterms:W3CDTF">2023-07-27T00:35:00Z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