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A922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001F9B70" wp14:editId="579AC3AB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02" w:tblpY="-432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711"/>
      </w:tblGrid>
      <w:tr w:rsidR="007C3577" w14:paraId="060CCF40" w14:textId="77777777" w:rsidTr="00BD46D2">
        <w:trPr>
          <w:trHeight w:val="559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59BE" w14:textId="77777777" w:rsidR="007C3577" w:rsidRDefault="007C3577" w:rsidP="00BD46D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375F8014" w14:textId="77777777" w:rsidR="007C3577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3FA1" w14:textId="77777777" w:rsidR="007C3577" w:rsidRPr="004B32DE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 w:rsidRPr="004B32DE">
              <w:rPr>
                <w:b/>
                <w:sz w:val="20"/>
                <w:szCs w:val="20"/>
              </w:rPr>
              <w:t>2</w:t>
            </w:r>
          </w:p>
          <w:p w14:paraId="41B2DE74" w14:textId="77777777" w:rsidR="007C3577" w:rsidRDefault="007C3577" w:rsidP="00BD46D2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C3577" w14:paraId="0CFA27C5" w14:textId="77777777" w:rsidTr="00BD46D2">
        <w:trPr>
          <w:trHeight w:val="718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8C30" w14:textId="77777777" w:rsidR="007C3577" w:rsidRPr="00E43F7C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E43F7C" w:rsidRPr="00E43F7C">
              <w:rPr>
                <w:b/>
                <w:sz w:val="20"/>
                <w:szCs w:val="20"/>
              </w:rPr>
              <w:t>01/13/2018</w:t>
            </w:r>
          </w:p>
          <w:p w14:paraId="6949E148" w14:textId="77777777" w:rsidR="007C3577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6ACF" w14:textId="77777777" w:rsidR="007C3577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Released:</w:t>
            </w:r>
            <w:r w:rsidRPr="00020542">
              <w:rPr>
                <w:b/>
                <w:sz w:val="20"/>
                <w:szCs w:val="20"/>
              </w:rPr>
              <w:t>12/08/2017</w:t>
            </w:r>
          </w:p>
          <w:p w14:paraId="0B92775F" w14:textId="77777777" w:rsidR="007C3577" w:rsidRDefault="007C3577" w:rsidP="00BD46D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Num: 0</w:t>
            </w:r>
          </w:p>
        </w:tc>
      </w:tr>
      <w:tr w:rsidR="007C3577" w14:paraId="455B41F9" w14:textId="77777777" w:rsidTr="00BD46D2">
        <w:trPr>
          <w:trHeight w:val="851"/>
        </w:trPr>
        <w:tc>
          <w:tcPr>
            <w:tcW w:w="4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6324" w14:textId="77777777" w:rsidR="007C3577" w:rsidRDefault="007C3577" w:rsidP="00BD46D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Quality Assurance Manager</w:t>
            </w:r>
          </w:p>
          <w:p w14:paraId="35EC4D39" w14:textId="77777777" w:rsidR="007C3577" w:rsidRDefault="007C3577" w:rsidP="00BD46D2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58FEC51F" w14:textId="77777777" w:rsidR="004B32DE" w:rsidRDefault="004B3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DD2408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C24B7" w14:textId="77777777" w:rsidR="004D7B0C" w:rsidRDefault="004D7B0C"/>
    <w:p w14:paraId="12D96A35" w14:textId="77777777" w:rsidR="007C43A2" w:rsidRDefault="007C43A2"/>
    <w:p w14:paraId="39CC321F" w14:textId="77777777" w:rsidR="007C43A2" w:rsidRDefault="007C43A2"/>
    <w:p w14:paraId="69AB91F2" w14:textId="77777777" w:rsidR="007C43A2" w:rsidRDefault="007C43A2"/>
    <w:p w14:paraId="760AE413" w14:textId="77777777" w:rsidR="007C3577" w:rsidRDefault="007C3577">
      <w:pPr>
        <w:rPr>
          <w:rFonts w:ascii="Arial" w:hAnsi="Arial" w:cs="Arial"/>
          <w:b/>
          <w:sz w:val="32"/>
          <w:szCs w:val="32"/>
        </w:rPr>
      </w:pPr>
    </w:p>
    <w:p w14:paraId="1ADCB413" w14:textId="77777777" w:rsidR="00C84E80" w:rsidRPr="00C84E80" w:rsidRDefault="001B34C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CUSTOMER SATISFACTION MEASUREMENT</w:t>
      </w:r>
    </w:p>
    <w:p w14:paraId="1FF50A75" w14:textId="77777777" w:rsidR="004D33E8" w:rsidRDefault="004D33E8"/>
    <w:p w14:paraId="169EDDE8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67B3D7FC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971BC0E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1B48594D" w14:textId="77777777" w:rsidR="001B34C1" w:rsidRDefault="001B34C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</w:p>
    <w:p w14:paraId="4196AE52" w14:textId="77777777" w:rsidR="001B34C1" w:rsidRPr="001B34C1" w:rsidRDefault="001B34C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 w:rsidRPr="001B34C1">
        <w:rPr>
          <w:color w:val="000000"/>
          <w:sz w:val="22"/>
          <w:szCs w:val="22"/>
          <w:lang w:bidi="en-US"/>
        </w:rPr>
        <w:t>To objectively measure customer satisfaction, obtaining input from key customer personnel through a formal survey process and/or personal contact</w:t>
      </w:r>
    </w:p>
    <w:p w14:paraId="4CAA6757" w14:textId="77777777" w:rsidR="001B34C1" w:rsidRDefault="001B34C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</w:p>
    <w:p w14:paraId="404B4F7E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24357B47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32C718DA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1B34C1">
        <w:rPr>
          <w:color w:val="000000"/>
          <w:sz w:val="22"/>
          <w:szCs w:val="22"/>
          <w:lang w:bidi="en-US"/>
        </w:rPr>
        <w:t>customers of</w:t>
      </w:r>
      <w:r>
        <w:rPr>
          <w:color w:val="000000"/>
          <w:sz w:val="22"/>
          <w:szCs w:val="22"/>
          <w:lang w:bidi="en-US"/>
        </w:rPr>
        <w:t xml:space="preserve"> E.C. Styberg Engineering Co.</w:t>
      </w:r>
    </w:p>
    <w:p w14:paraId="1B1136AB" w14:textId="77777777" w:rsidR="007C43A2" w:rsidRPr="007C43A2" w:rsidRDefault="007C43A2">
      <w:pPr>
        <w:rPr>
          <w:sz w:val="22"/>
          <w:szCs w:val="22"/>
        </w:rPr>
      </w:pPr>
    </w:p>
    <w:p w14:paraId="7E6AFEEE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69C2F53B" w14:textId="77777777" w:rsidR="007C43A2" w:rsidRDefault="007C43A2"/>
    <w:p w14:paraId="7746D38A" w14:textId="77777777" w:rsidR="007C43A2" w:rsidRPr="0038525E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38525E" w:rsidRPr="0038525E">
        <w:rPr>
          <w:rFonts w:ascii="Arial" w:hAnsi="Arial" w:cs="Arial"/>
          <w:b/>
          <w:sz w:val="22"/>
          <w:szCs w:val="22"/>
        </w:rPr>
        <w:t>None</w:t>
      </w:r>
      <w:r w:rsidR="0038525E">
        <w:rPr>
          <w:rFonts w:ascii="Arial" w:hAnsi="Arial" w:cs="Arial"/>
          <w:sz w:val="22"/>
          <w:szCs w:val="22"/>
        </w:rPr>
        <w:t xml:space="preserve"> </w:t>
      </w:r>
    </w:p>
    <w:p w14:paraId="732E3FAE" w14:textId="77777777" w:rsidR="007C43A2" w:rsidRPr="00BC6BDA" w:rsidRDefault="007C43A2" w:rsidP="00EE2653">
      <w:pPr>
        <w:tabs>
          <w:tab w:val="left" w:pos="9360"/>
        </w:tabs>
        <w:rPr>
          <w:rFonts w:ascii="Arial" w:hAnsi="Arial" w:cs="Arial"/>
          <w:sz w:val="22"/>
          <w:szCs w:val="22"/>
        </w:rPr>
      </w:pPr>
    </w:p>
    <w:p w14:paraId="504DDB70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55E840D0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4A0B3F55" w14:textId="77777777" w:rsidR="000D1B73" w:rsidRPr="00BC6BDA" w:rsidRDefault="007C43A2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Quality Manager</w:t>
      </w:r>
    </w:p>
    <w:p w14:paraId="2C897C91" w14:textId="77777777" w:rsidR="00DC522D" w:rsidRDefault="000D1B73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</w:p>
    <w:p w14:paraId="317C949A" w14:textId="77777777" w:rsidR="000D1B73" w:rsidRDefault="00DC522D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Process Designee:</w:t>
      </w:r>
      <w:r w:rsidR="007F2690">
        <w:rPr>
          <w:rFonts w:ascii="Arial" w:hAnsi="Arial" w:cs="Arial"/>
          <w:b/>
          <w:sz w:val="22"/>
          <w:szCs w:val="22"/>
        </w:rPr>
        <w:t xml:space="preserve"> </w:t>
      </w:r>
      <w:r w:rsidR="001B34C1">
        <w:rPr>
          <w:rFonts w:ascii="Arial" w:hAnsi="Arial" w:cs="Arial"/>
          <w:b/>
          <w:sz w:val="22"/>
          <w:szCs w:val="22"/>
        </w:rPr>
        <w:t>Engineering Coordinator</w:t>
      </w:r>
    </w:p>
    <w:p w14:paraId="135DAE31" w14:textId="77777777" w:rsidR="001B34C1" w:rsidRDefault="0038525E" w:rsidP="00FC55E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0BF043E7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1B69ADF1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4042B2CB" w14:textId="77777777" w:rsidR="003779F9" w:rsidRDefault="001B34C1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BC7281">
        <w:rPr>
          <w:rFonts w:ascii="Arial" w:hAnsi="Arial" w:cs="Arial"/>
          <w:b/>
          <w:sz w:val="28"/>
          <w:szCs w:val="28"/>
        </w:rPr>
        <w:t>Engineering Coordinator</w:t>
      </w:r>
      <w:r w:rsidR="00A90C28">
        <w:rPr>
          <w:rFonts w:ascii="Arial" w:hAnsi="Arial" w:cs="Arial"/>
          <w:b/>
          <w:sz w:val="28"/>
          <w:szCs w:val="28"/>
        </w:rPr>
        <w:t xml:space="preserve"> </w:t>
      </w:r>
    </w:p>
    <w:p w14:paraId="59D1F115" w14:textId="77777777" w:rsidR="0098518E" w:rsidRDefault="003779F9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661A9C93" w14:textId="77777777" w:rsidR="00C84E80" w:rsidRPr="003779F9" w:rsidRDefault="003779F9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90C28" w:rsidRPr="003779F9">
        <w:rPr>
          <w:rFonts w:ascii="Arial" w:hAnsi="Arial" w:cs="Arial"/>
          <w:b/>
          <w:sz w:val="22"/>
          <w:szCs w:val="22"/>
        </w:rPr>
        <w:t>In</w:t>
      </w:r>
      <w:r w:rsidR="001B34C1">
        <w:rPr>
          <w:rFonts w:ascii="Arial" w:hAnsi="Arial" w:cs="Arial"/>
          <w:b/>
          <w:sz w:val="22"/>
          <w:szCs w:val="22"/>
        </w:rPr>
        <w:t>itiates Survey Process</w:t>
      </w:r>
    </w:p>
    <w:p w14:paraId="25F5AD76" w14:textId="77777777" w:rsidR="00A90C28" w:rsidRDefault="00A90C2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8518E">
        <w:rPr>
          <w:rFonts w:ascii="Arial" w:hAnsi="Arial" w:cs="Arial"/>
          <w:sz w:val="22"/>
          <w:szCs w:val="22"/>
        </w:rPr>
        <w:t>The</w:t>
      </w:r>
      <w:r w:rsidR="001B34C1">
        <w:rPr>
          <w:rFonts w:ascii="Arial" w:hAnsi="Arial" w:cs="Arial"/>
          <w:sz w:val="22"/>
          <w:szCs w:val="22"/>
        </w:rPr>
        <w:t xml:space="preserve"> customer satisfaction survey is initiated by the </w:t>
      </w:r>
      <w:r w:rsidR="0098518E">
        <w:rPr>
          <w:rFonts w:ascii="Arial" w:hAnsi="Arial" w:cs="Arial"/>
          <w:sz w:val="22"/>
          <w:szCs w:val="22"/>
        </w:rPr>
        <w:t>Quality Manager</w:t>
      </w:r>
      <w:r w:rsidR="001B34C1">
        <w:rPr>
          <w:rFonts w:ascii="Arial" w:hAnsi="Arial" w:cs="Arial"/>
          <w:sz w:val="22"/>
          <w:szCs w:val="22"/>
        </w:rPr>
        <w:t xml:space="preserve"> and conducted </w:t>
      </w:r>
      <w:r w:rsidR="007C3577">
        <w:rPr>
          <w:rFonts w:ascii="Arial" w:hAnsi="Arial" w:cs="Arial"/>
          <w:sz w:val="22"/>
          <w:szCs w:val="22"/>
        </w:rPr>
        <w:tab/>
      </w:r>
      <w:r w:rsidR="001B34C1">
        <w:rPr>
          <w:rFonts w:ascii="Arial" w:hAnsi="Arial" w:cs="Arial"/>
          <w:sz w:val="22"/>
          <w:szCs w:val="22"/>
        </w:rPr>
        <w:t xml:space="preserve">annually to identify major performance areas of concern to E.C. Styberg Engineering Co. </w:t>
      </w:r>
      <w:r w:rsidR="007C3577">
        <w:rPr>
          <w:rFonts w:ascii="Arial" w:hAnsi="Arial" w:cs="Arial"/>
          <w:sz w:val="22"/>
          <w:szCs w:val="22"/>
        </w:rPr>
        <w:tab/>
        <w:t>a</w:t>
      </w:r>
      <w:r w:rsidR="001B34C1">
        <w:rPr>
          <w:rFonts w:ascii="Arial" w:hAnsi="Arial" w:cs="Arial"/>
          <w:sz w:val="22"/>
          <w:szCs w:val="22"/>
        </w:rPr>
        <w:t xml:space="preserve">nd its customers. The Quality Manager may coordinate development </w:t>
      </w:r>
      <w:r w:rsidR="006A2AA2">
        <w:rPr>
          <w:rFonts w:ascii="Arial" w:hAnsi="Arial" w:cs="Arial"/>
          <w:sz w:val="22"/>
          <w:szCs w:val="22"/>
        </w:rPr>
        <w:t xml:space="preserve">with other </w:t>
      </w:r>
      <w:r w:rsidR="007C3577"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>department managers when</w:t>
      </w:r>
      <w:r w:rsidR="00C70785">
        <w:rPr>
          <w:rFonts w:ascii="Arial" w:hAnsi="Arial" w:cs="Arial"/>
          <w:sz w:val="22"/>
          <w:szCs w:val="22"/>
        </w:rPr>
        <w:t xml:space="preserve"> </w:t>
      </w:r>
      <w:r w:rsidR="006A2AA2">
        <w:rPr>
          <w:rFonts w:ascii="Arial" w:hAnsi="Arial" w:cs="Arial"/>
          <w:sz w:val="22"/>
          <w:szCs w:val="22"/>
        </w:rPr>
        <w:t xml:space="preserve">needed. </w:t>
      </w:r>
      <w:r w:rsidR="001B34C1">
        <w:rPr>
          <w:rFonts w:ascii="Arial" w:hAnsi="Arial" w:cs="Arial"/>
          <w:sz w:val="22"/>
          <w:szCs w:val="22"/>
        </w:rPr>
        <w:t xml:space="preserve">  </w:t>
      </w:r>
      <w:r w:rsidR="0098518E">
        <w:rPr>
          <w:rFonts w:ascii="Arial" w:hAnsi="Arial" w:cs="Arial"/>
          <w:sz w:val="22"/>
          <w:szCs w:val="22"/>
        </w:rPr>
        <w:t xml:space="preserve">  </w:t>
      </w:r>
    </w:p>
    <w:p w14:paraId="5D0C5D95" w14:textId="77777777" w:rsidR="00BC7281" w:rsidRDefault="00BC7281" w:rsidP="00C84E80">
      <w:pPr>
        <w:rPr>
          <w:rFonts w:ascii="Arial" w:hAnsi="Arial" w:cs="Arial"/>
          <w:sz w:val="22"/>
          <w:szCs w:val="22"/>
        </w:rPr>
      </w:pPr>
    </w:p>
    <w:p w14:paraId="3E6F158A" w14:textId="77777777" w:rsidR="00BC7281" w:rsidRPr="00BC7281" w:rsidRDefault="00BC7281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C7281">
        <w:rPr>
          <w:rFonts w:ascii="Arial" w:hAnsi="Arial" w:cs="Arial"/>
          <w:b/>
          <w:sz w:val="22"/>
          <w:szCs w:val="22"/>
        </w:rPr>
        <w:t>Conducts Survey</w:t>
      </w:r>
    </w:p>
    <w:p w14:paraId="469A2500" w14:textId="77777777" w:rsidR="00BC7281" w:rsidRPr="00A90C28" w:rsidRDefault="00BC7281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Engineering Coordinator distributes the customer satisfaction survey to the list of </w:t>
      </w:r>
      <w:r w:rsidR="007C357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key customers supplied by the </w:t>
      </w:r>
      <w:r w:rsidR="006B6005">
        <w:rPr>
          <w:rFonts w:ascii="Arial" w:hAnsi="Arial" w:cs="Arial"/>
          <w:sz w:val="22"/>
          <w:szCs w:val="22"/>
        </w:rPr>
        <w:t xml:space="preserve">Quality Manager. </w:t>
      </w:r>
      <w:r w:rsidR="00FC55ED">
        <w:rPr>
          <w:rFonts w:ascii="Arial" w:hAnsi="Arial" w:cs="Arial"/>
          <w:sz w:val="22"/>
          <w:szCs w:val="22"/>
        </w:rPr>
        <w:t xml:space="preserve">Results are calculated and recorded </w:t>
      </w:r>
      <w:r w:rsidR="007C3577">
        <w:rPr>
          <w:rFonts w:ascii="Arial" w:hAnsi="Arial" w:cs="Arial"/>
          <w:sz w:val="22"/>
          <w:szCs w:val="22"/>
        </w:rPr>
        <w:tab/>
      </w:r>
      <w:r w:rsidR="00FC55ED">
        <w:rPr>
          <w:rFonts w:ascii="Arial" w:hAnsi="Arial" w:cs="Arial"/>
          <w:sz w:val="22"/>
          <w:szCs w:val="22"/>
        </w:rPr>
        <w:t>from</w:t>
      </w:r>
      <w:r w:rsidR="006B6005">
        <w:rPr>
          <w:rFonts w:ascii="Arial" w:hAnsi="Arial" w:cs="Arial"/>
          <w:sz w:val="22"/>
          <w:szCs w:val="22"/>
        </w:rPr>
        <w:t xml:space="preserve"> </w:t>
      </w:r>
      <w:r w:rsidR="00FC55ED">
        <w:rPr>
          <w:rFonts w:ascii="Arial" w:hAnsi="Arial" w:cs="Arial"/>
          <w:sz w:val="22"/>
          <w:szCs w:val="22"/>
        </w:rPr>
        <w:t>an adequate and representative sample of respondents</w:t>
      </w:r>
      <w:r w:rsidR="006B6005">
        <w:rPr>
          <w:rFonts w:ascii="Arial" w:hAnsi="Arial" w:cs="Arial"/>
          <w:sz w:val="22"/>
          <w:szCs w:val="22"/>
        </w:rPr>
        <w:t xml:space="preserve">. </w:t>
      </w:r>
      <w:r w:rsidR="00FC55ED">
        <w:rPr>
          <w:rFonts w:ascii="Arial" w:hAnsi="Arial" w:cs="Arial"/>
          <w:sz w:val="22"/>
          <w:szCs w:val="22"/>
        </w:rPr>
        <w:t xml:space="preserve"> If no formal response</w:t>
      </w:r>
      <w:r w:rsidR="006B6005">
        <w:rPr>
          <w:rFonts w:ascii="Arial" w:hAnsi="Arial" w:cs="Arial"/>
          <w:sz w:val="22"/>
          <w:szCs w:val="22"/>
        </w:rPr>
        <w:t xml:space="preserve"> </w:t>
      </w:r>
      <w:r w:rsidR="00FC55ED">
        <w:rPr>
          <w:rFonts w:ascii="Arial" w:hAnsi="Arial" w:cs="Arial"/>
          <w:sz w:val="22"/>
          <w:szCs w:val="22"/>
        </w:rPr>
        <w:t>is</w:t>
      </w:r>
      <w:r w:rsidR="006B6005">
        <w:rPr>
          <w:rFonts w:ascii="Arial" w:hAnsi="Arial" w:cs="Arial"/>
          <w:sz w:val="22"/>
          <w:szCs w:val="22"/>
        </w:rPr>
        <w:t xml:space="preserve"> </w:t>
      </w:r>
      <w:r w:rsidR="007C3577">
        <w:rPr>
          <w:rFonts w:ascii="Arial" w:hAnsi="Arial" w:cs="Arial"/>
          <w:sz w:val="22"/>
          <w:szCs w:val="22"/>
        </w:rPr>
        <w:tab/>
      </w:r>
      <w:r w:rsidR="00FC55ED">
        <w:rPr>
          <w:rFonts w:ascii="Arial" w:hAnsi="Arial" w:cs="Arial"/>
          <w:sz w:val="22"/>
          <w:szCs w:val="22"/>
        </w:rPr>
        <w:t>received</w:t>
      </w:r>
      <w:r w:rsidR="00677375">
        <w:rPr>
          <w:rFonts w:ascii="Arial" w:hAnsi="Arial" w:cs="Arial"/>
          <w:sz w:val="22"/>
          <w:szCs w:val="22"/>
        </w:rPr>
        <w:t>,</w:t>
      </w:r>
      <w:r w:rsidR="00FC55ED">
        <w:rPr>
          <w:rFonts w:ascii="Arial" w:hAnsi="Arial" w:cs="Arial"/>
          <w:sz w:val="22"/>
          <w:szCs w:val="22"/>
        </w:rPr>
        <w:t xml:space="preserve"> a verbal survey may be conducted</w:t>
      </w:r>
      <w:r w:rsidR="006A2AA2">
        <w:rPr>
          <w:rFonts w:ascii="Arial" w:hAnsi="Arial" w:cs="Arial"/>
          <w:sz w:val="22"/>
          <w:szCs w:val="22"/>
        </w:rPr>
        <w:t xml:space="preserve"> by the Quality Manager</w:t>
      </w:r>
      <w:r w:rsidR="00FC55ED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28A50FC" w14:textId="77777777" w:rsidR="00270890" w:rsidRDefault="00C84E8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70890">
        <w:rPr>
          <w:rFonts w:ascii="Arial" w:hAnsi="Arial" w:cs="Arial"/>
          <w:b/>
          <w:sz w:val="22"/>
          <w:szCs w:val="22"/>
        </w:rPr>
        <w:tab/>
      </w:r>
    </w:p>
    <w:p w14:paraId="2F51A12D" w14:textId="77777777" w:rsidR="00BC7281" w:rsidRDefault="00BC7281" w:rsidP="00BC72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4.2</w:t>
      </w:r>
      <w:r>
        <w:rPr>
          <w:rFonts w:ascii="Arial" w:hAnsi="Arial" w:cs="Arial"/>
          <w:b/>
          <w:sz w:val="28"/>
          <w:szCs w:val="28"/>
        </w:rPr>
        <w:tab/>
      </w:r>
      <w:r w:rsidR="00FC55ED">
        <w:rPr>
          <w:rFonts w:ascii="Arial" w:hAnsi="Arial" w:cs="Arial"/>
          <w:b/>
          <w:sz w:val="28"/>
          <w:szCs w:val="28"/>
        </w:rPr>
        <w:t xml:space="preserve">Quality </w:t>
      </w:r>
      <w:r>
        <w:rPr>
          <w:rFonts w:ascii="Arial" w:hAnsi="Arial" w:cs="Arial"/>
          <w:b/>
          <w:sz w:val="28"/>
          <w:szCs w:val="28"/>
        </w:rPr>
        <w:t xml:space="preserve">Manager </w:t>
      </w:r>
    </w:p>
    <w:p w14:paraId="69A0F5B7" w14:textId="77777777" w:rsidR="00BC7281" w:rsidRDefault="00BC7281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5EFF5A6D" w14:textId="77777777" w:rsidR="00BC7281" w:rsidRDefault="00BC7281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2"/>
          <w:szCs w:val="22"/>
        </w:rPr>
        <w:t>Selects Survey Participants</w:t>
      </w:r>
    </w:p>
    <w:p w14:paraId="053CE57D" w14:textId="77777777" w:rsidR="006A2AA2" w:rsidRDefault="00A90C28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C7281">
        <w:rPr>
          <w:rFonts w:ascii="Arial" w:hAnsi="Arial" w:cs="Arial"/>
          <w:sz w:val="22"/>
          <w:szCs w:val="22"/>
        </w:rPr>
        <w:t xml:space="preserve">The Production Control Manager develops a list of key customer representatives to </w:t>
      </w:r>
      <w:r w:rsidR="007C3577">
        <w:rPr>
          <w:rFonts w:ascii="Arial" w:hAnsi="Arial" w:cs="Arial"/>
          <w:sz w:val="22"/>
          <w:szCs w:val="22"/>
        </w:rPr>
        <w:tab/>
      </w:r>
      <w:r w:rsidR="00BC7281">
        <w:rPr>
          <w:rFonts w:ascii="Arial" w:hAnsi="Arial" w:cs="Arial"/>
          <w:sz w:val="22"/>
          <w:szCs w:val="22"/>
        </w:rPr>
        <w:t xml:space="preserve">survey </w:t>
      </w:r>
      <w:r w:rsidR="00BC7281">
        <w:rPr>
          <w:rFonts w:ascii="Arial" w:hAnsi="Arial" w:cs="Arial"/>
          <w:sz w:val="22"/>
          <w:szCs w:val="22"/>
        </w:rPr>
        <w:tab/>
        <w:t xml:space="preserve">with the aid of data supplied by plant production, the Engineering Dept., Quality </w:t>
      </w:r>
      <w:r w:rsidR="007C3577">
        <w:rPr>
          <w:rFonts w:ascii="Arial" w:hAnsi="Arial" w:cs="Arial"/>
          <w:sz w:val="22"/>
          <w:szCs w:val="22"/>
        </w:rPr>
        <w:tab/>
      </w:r>
      <w:r w:rsidR="00BC7281">
        <w:rPr>
          <w:rFonts w:ascii="Arial" w:hAnsi="Arial" w:cs="Arial"/>
          <w:sz w:val="22"/>
          <w:szCs w:val="22"/>
        </w:rPr>
        <w:t>Dept. and Purchasing Dept.</w:t>
      </w:r>
    </w:p>
    <w:p w14:paraId="0C3C9061" w14:textId="77777777" w:rsidR="006A2AA2" w:rsidRDefault="006A2AA2" w:rsidP="00270890">
      <w:pPr>
        <w:rPr>
          <w:rFonts w:ascii="Arial" w:hAnsi="Arial" w:cs="Arial"/>
          <w:sz w:val="22"/>
          <w:szCs w:val="22"/>
        </w:rPr>
      </w:pPr>
    </w:p>
    <w:p w14:paraId="0A7B93E9" w14:textId="77777777" w:rsidR="00A90C28" w:rsidRPr="006A2AA2" w:rsidRDefault="006A2AA2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A2AA2">
        <w:rPr>
          <w:rFonts w:ascii="Arial" w:hAnsi="Arial" w:cs="Arial"/>
          <w:b/>
          <w:sz w:val="22"/>
          <w:szCs w:val="22"/>
        </w:rPr>
        <w:t>Analyzes Results</w:t>
      </w:r>
      <w:r w:rsidR="00BC7281" w:rsidRPr="006A2AA2">
        <w:rPr>
          <w:rFonts w:ascii="Arial" w:hAnsi="Arial" w:cs="Arial"/>
          <w:b/>
          <w:sz w:val="22"/>
          <w:szCs w:val="22"/>
        </w:rPr>
        <w:t xml:space="preserve"> </w:t>
      </w:r>
      <w:r w:rsidR="001553EE" w:rsidRPr="006A2AA2">
        <w:rPr>
          <w:rFonts w:ascii="Arial" w:hAnsi="Arial" w:cs="Arial"/>
          <w:b/>
          <w:sz w:val="22"/>
          <w:szCs w:val="22"/>
        </w:rPr>
        <w:t xml:space="preserve"> </w:t>
      </w:r>
    </w:p>
    <w:p w14:paraId="41E60DBD" w14:textId="77777777" w:rsidR="00270890" w:rsidRPr="006A2AA2" w:rsidRDefault="003779F9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6A2AA2">
        <w:rPr>
          <w:rFonts w:ascii="Arial" w:hAnsi="Arial" w:cs="Arial"/>
          <w:sz w:val="22"/>
          <w:szCs w:val="22"/>
        </w:rPr>
        <w:t xml:space="preserve">Results are tabulated and analyzed by the Quality Manager, who notes significant </w:t>
      </w:r>
      <w:r w:rsidR="007C3577"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 xml:space="preserve">findings for management review. Survey results are utilized in </w:t>
      </w:r>
      <w:r w:rsidR="006B6005">
        <w:rPr>
          <w:rFonts w:ascii="Arial" w:hAnsi="Arial" w:cs="Arial"/>
          <w:sz w:val="22"/>
          <w:szCs w:val="22"/>
        </w:rPr>
        <w:t>making</w:t>
      </w:r>
      <w:r w:rsidR="006A2AA2">
        <w:rPr>
          <w:rFonts w:ascii="Arial" w:hAnsi="Arial" w:cs="Arial"/>
          <w:sz w:val="22"/>
          <w:szCs w:val="22"/>
        </w:rPr>
        <w:t xml:space="preserve"> appropriate </w:t>
      </w:r>
      <w:r w:rsidR="007C3577"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 xml:space="preserve">improvements, and may also be used in business planning and quality objectives. </w:t>
      </w:r>
    </w:p>
    <w:p w14:paraId="31A9D910" w14:textId="77777777" w:rsidR="00F40C90" w:rsidRDefault="00F40C90" w:rsidP="00CC0312">
      <w:pPr>
        <w:rPr>
          <w:rFonts w:ascii="Arial" w:hAnsi="Arial" w:cs="Arial"/>
          <w:sz w:val="22"/>
          <w:szCs w:val="22"/>
        </w:rPr>
      </w:pPr>
    </w:p>
    <w:p w14:paraId="5BF906A3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7B809485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0ECEB572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2B138519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26E5C9C7" w14:textId="77777777" w:rsidR="00CC0312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>Business Planning</w:t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  <w:t>QP-102</w:t>
      </w:r>
    </w:p>
    <w:p w14:paraId="587AABE3" w14:textId="77777777" w:rsidR="001553EE" w:rsidRDefault="001553EE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>Customer Concerns</w:t>
      </w:r>
      <w:r w:rsidR="006A2AA2"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>QP-128</w:t>
      </w:r>
    </w:p>
    <w:p w14:paraId="75210013" w14:textId="77777777" w:rsidR="006A2AA2" w:rsidRDefault="006A2AA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Management Review Process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QP-104</w:t>
      </w:r>
    </w:p>
    <w:p w14:paraId="0E0CC63A" w14:textId="77777777" w:rsidR="006A2AA2" w:rsidRDefault="006A2AA2" w:rsidP="007C43A2">
      <w:pPr>
        <w:rPr>
          <w:rFonts w:ascii="Arial" w:hAnsi="Arial" w:cs="Arial"/>
          <w:sz w:val="22"/>
          <w:szCs w:val="22"/>
        </w:rPr>
      </w:pPr>
    </w:p>
    <w:p w14:paraId="1B1D5326" w14:textId="77777777" w:rsidR="00CC0312" w:rsidRDefault="001553EE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C0312">
        <w:rPr>
          <w:rFonts w:ascii="Arial" w:hAnsi="Arial" w:cs="Arial"/>
          <w:b/>
          <w:sz w:val="28"/>
          <w:szCs w:val="28"/>
        </w:rPr>
        <w:t>5.2</w:t>
      </w:r>
      <w:r w:rsidR="00CC0312"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4F0B957F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0A7307ED" w14:textId="77777777" w:rsidR="006B2EDD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 xml:space="preserve">Quality System Requirements: </w:t>
      </w:r>
    </w:p>
    <w:p w14:paraId="7A03B9F4" w14:textId="77777777" w:rsidR="00A97F48" w:rsidRDefault="00A97F4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ISO 9001: 2015</w:t>
      </w:r>
    </w:p>
    <w:p w14:paraId="7C01C1F1" w14:textId="77777777" w:rsidR="00A97F48" w:rsidRPr="006B2EDD" w:rsidRDefault="00A97F4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IATF16949: 2016</w:t>
      </w:r>
    </w:p>
    <w:p w14:paraId="6A7A47F0" w14:textId="77777777" w:rsidR="00506B5E" w:rsidRDefault="006B2EDD" w:rsidP="007C43A2">
      <w:pPr>
        <w:rPr>
          <w:rFonts w:ascii="Arial" w:hAnsi="Arial" w:cs="Arial"/>
          <w:b/>
          <w:sz w:val="22"/>
          <w:szCs w:val="22"/>
        </w:rPr>
      </w:pPr>
      <w:r w:rsidRPr="006B2EDD">
        <w:rPr>
          <w:rFonts w:ascii="Arial" w:hAnsi="Arial" w:cs="Arial"/>
          <w:sz w:val="22"/>
          <w:szCs w:val="22"/>
        </w:rPr>
        <w:tab/>
      </w:r>
    </w:p>
    <w:p w14:paraId="7026B91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1897D80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1447B71A" w14:textId="77777777" w:rsidR="006B2EDD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6A2AA2" w:rsidRPr="00174015">
        <w:rPr>
          <w:rFonts w:ascii="Arial" w:hAnsi="Arial" w:cs="Arial"/>
          <w:sz w:val="22"/>
          <w:szCs w:val="22"/>
          <w:highlight w:val="yellow"/>
        </w:rPr>
        <w:t>Customer Questionnaire Survey</w:t>
      </w:r>
      <w:r w:rsidR="006B2EDD" w:rsidRPr="00174015">
        <w:rPr>
          <w:rFonts w:ascii="Arial" w:hAnsi="Arial" w:cs="Arial"/>
          <w:sz w:val="22"/>
          <w:szCs w:val="22"/>
          <w:highlight w:val="yellow"/>
        </w:rPr>
        <w:tab/>
      </w:r>
      <w:r w:rsidR="006B2EDD" w:rsidRPr="00174015">
        <w:rPr>
          <w:rFonts w:ascii="Arial" w:hAnsi="Arial" w:cs="Arial"/>
          <w:sz w:val="22"/>
          <w:szCs w:val="22"/>
          <w:highlight w:val="yellow"/>
        </w:rPr>
        <w:tab/>
      </w:r>
      <w:r w:rsidR="006A2AA2" w:rsidRPr="00174015">
        <w:rPr>
          <w:rFonts w:ascii="Arial" w:hAnsi="Arial" w:cs="Arial"/>
          <w:sz w:val="22"/>
          <w:szCs w:val="22"/>
          <w:highlight w:val="yellow"/>
        </w:rPr>
        <w:t>QST</w:t>
      </w:r>
      <w:r w:rsidR="006B2EDD" w:rsidRPr="00174015">
        <w:rPr>
          <w:rFonts w:ascii="Arial" w:hAnsi="Arial" w:cs="Arial"/>
          <w:sz w:val="22"/>
          <w:szCs w:val="22"/>
          <w:highlight w:val="yellow"/>
        </w:rPr>
        <w:t>-100</w:t>
      </w:r>
      <w:r w:rsidR="006B2EDD" w:rsidRPr="00174015">
        <w:rPr>
          <w:rFonts w:ascii="Arial" w:hAnsi="Arial" w:cs="Arial"/>
          <w:sz w:val="22"/>
          <w:szCs w:val="22"/>
          <w:highlight w:val="yellow"/>
        </w:rPr>
        <w:tab/>
      </w:r>
      <w:r w:rsidR="001553EE" w:rsidRPr="00174015">
        <w:rPr>
          <w:rFonts w:ascii="Arial" w:hAnsi="Arial" w:cs="Arial"/>
          <w:sz w:val="22"/>
          <w:szCs w:val="22"/>
          <w:highlight w:val="yellow"/>
        </w:rPr>
        <w:tab/>
      </w:r>
      <w:r w:rsidR="006B2EDD" w:rsidRPr="00174015">
        <w:rPr>
          <w:rFonts w:ascii="Arial" w:hAnsi="Arial" w:cs="Arial"/>
          <w:sz w:val="22"/>
          <w:szCs w:val="22"/>
          <w:highlight w:val="yellow"/>
        </w:rPr>
        <w:t xml:space="preserve">Retain </w:t>
      </w:r>
      <w:r w:rsidR="006A2AA2" w:rsidRPr="00174015">
        <w:rPr>
          <w:rFonts w:ascii="Arial" w:hAnsi="Arial" w:cs="Arial"/>
          <w:sz w:val="22"/>
          <w:szCs w:val="22"/>
          <w:highlight w:val="yellow"/>
        </w:rPr>
        <w:t>3</w:t>
      </w:r>
      <w:r w:rsidR="006B2EDD" w:rsidRPr="00174015">
        <w:rPr>
          <w:rFonts w:ascii="Arial" w:hAnsi="Arial" w:cs="Arial"/>
          <w:sz w:val="22"/>
          <w:szCs w:val="22"/>
          <w:highlight w:val="yellow"/>
        </w:rPr>
        <w:t xml:space="preserve"> years</w:t>
      </w:r>
    </w:p>
    <w:p w14:paraId="1E480E27" w14:textId="77777777" w:rsidR="00CC0312" w:rsidRDefault="001553EE" w:rsidP="006A2A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D53C05D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21079398" w14:textId="77777777" w:rsidR="006B2EDD" w:rsidRDefault="006B2EDD" w:rsidP="00CC0312">
      <w:pPr>
        <w:rPr>
          <w:rFonts w:ascii="Arial" w:hAnsi="Arial" w:cs="Arial"/>
          <w:b/>
          <w:sz w:val="28"/>
          <w:szCs w:val="28"/>
        </w:rPr>
      </w:pPr>
    </w:p>
    <w:p w14:paraId="3AB5DF99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Management Responsibility</w:t>
      </w: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</w:p>
    <w:p w14:paraId="6E4FBEF4" w14:textId="77777777" w:rsidR="00A97F48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A2AA2">
        <w:rPr>
          <w:rFonts w:ascii="Arial" w:hAnsi="Arial" w:cs="Arial"/>
          <w:sz w:val="22"/>
          <w:szCs w:val="22"/>
        </w:rPr>
        <w:t>Quality System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45D96B2" w14:textId="77777777" w:rsidR="006B2EDD" w:rsidRDefault="006A2AA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Corrective and Preventive Action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56AEE7A" w14:textId="77777777" w:rsidR="00A97F48" w:rsidRPr="006B2EDD" w:rsidRDefault="00A97F48" w:rsidP="00CC0312">
      <w:pPr>
        <w:rPr>
          <w:rFonts w:ascii="Arial" w:hAnsi="Arial" w:cs="Arial"/>
          <w:b/>
          <w:sz w:val="28"/>
          <w:szCs w:val="28"/>
        </w:rPr>
      </w:pPr>
    </w:p>
    <w:p w14:paraId="424B808F" w14:textId="77777777" w:rsidR="0025790B" w:rsidRDefault="006B2EDD" w:rsidP="004D33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6A2AA2">
        <w:rPr>
          <w:rFonts w:ascii="Arial" w:hAnsi="Arial" w:cs="Arial"/>
          <w:b/>
          <w:sz w:val="28"/>
          <w:szCs w:val="28"/>
        </w:rPr>
        <w:t xml:space="preserve"> QP-103</w:t>
      </w:r>
    </w:p>
    <w:p w14:paraId="658FB74D" w14:textId="77777777" w:rsidR="0025790B" w:rsidRPr="0025790B" w:rsidRDefault="0025790B" w:rsidP="0025790B">
      <w:pPr>
        <w:rPr>
          <w:rFonts w:ascii="Arial" w:hAnsi="Arial" w:cs="Arial"/>
          <w:sz w:val="28"/>
          <w:szCs w:val="28"/>
        </w:rPr>
      </w:pPr>
    </w:p>
    <w:p w14:paraId="5577FE81" w14:textId="77777777" w:rsidR="0025790B" w:rsidRPr="0025790B" w:rsidRDefault="0025790B" w:rsidP="0025790B">
      <w:pPr>
        <w:rPr>
          <w:rFonts w:ascii="Arial" w:hAnsi="Arial" w:cs="Arial"/>
          <w:sz w:val="28"/>
          <w:szCs w:val="28"/>
        </w:rPr>
      </w:pPr>
    </w:p>
    <w:p w14:paraId="776B8C87" w14:textId="77777777" w:rsidR="0025790B" w:rsidRPr="0025790B" w:rsidRDefault="0025790B" w:rsidP="0025790B">
      <w:pPr>
        <w:rPr>
          <w:rFonts w:ascii="Arial" w:hAnsi="Arial" w:cs="Arial"/>
          <w:sz w:val="28"/>
          <w:szCs w:val="28"/>
        </w:rPr>
      </w:pPr>
    </w:p>
    <w:p w14:paraId="73FB05EF" w14:textId="77777777" w:rsidR="0025790B" w:rsidRDefault="0025790B" w:rsidP="0025790B">
      <w:pPr>
        <w:tabs>
          <w:tab w:val="left" w:pos="2654"/>
        </w:tabs>
        <w:rPr>
          <w:rFonts w:ascii="Arial" w:hAnsi="Arial" w:cs="Arial"/>
          <w:sz w:val="28"/>
          <w:szCs w:val="28"/>
        </w:rPr>
      </w:pPr>
    </w:p>
    <w:sectPr w:rsidR="0025790B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B76E5" w14:textId="77777777" w:rsidR="00E9252B" w:rsidRDefault="00E9252B" w:rsidP="00A97F48">
      <w:r>
        <w:separator/>
      </w:r>
    </w:p>
  </w:endnote>
  <w:endnote w:type="continuationSeparator" w:id="0">
    <w:p w14:paraId="013D277F" w14:textId="77777777" w:rsidR="00E9252B" w:rsidRDefault="00E9252B" w:rsidP="00A9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470F3" w14:textId="77777777" w:rsidR="00FD3FF5" w:rsidRDefault="00FD3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689230"/>
      <w:docPartObj>
        <w:docPartGallery w:val="Page Numbers (Bottom of Page)"/>
        <w:docPartUnique/>
      </w:docPartObj>
    </w:sdtPr>
    <w:sdtEndPr/>
    <w:sdtContent>
      <w:p w14:paraId="055416B7" w14:textId="77777777" w:rsidR="00A97F48" w:rsidRDefault="001740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F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82B72" w14:textId="77777777" w:rsidR="00A97F48" w:rsidRDefault="00A97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9C523" w14:textId="77777777" w:rsidR="00FD3FF5" w:rsidRDefault="00FD3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C42C" w14:textId="77777777" w:rsidR="00E9252B" w:rsidRDefault="00E9252B" w:rsidP="00A97F48">
      <w:r>
        <w:separator/>
      </w:r>
    </w:p>
  </w:footnote>
  <w:footnote w:type="continuationSeparator" w:id="0">
    <w:p w14:paraId="75AD5C17" w14:textId="77777777" w:rsidR="00E9252B" w:rsidRDefault="00E9252B" w:rsidP="00A97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8C05F" w14:textId="77777777" w:rsidR="0062025F" w:rsidRDefault="002B6F6A">
    <w:pPr>
      <w:pStyle w:val="Header"/>
    </w:pPr>
    <w:r>
      <w:rPr>
        <w:noProof/>
      </w:rPr>
      <w:pict w14:anchorId="670ED3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16495" o:spid="_x0000_s34818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7FAB7" w14:textId="77777777" w:rsidR="0062025F" w:rsidRDefault="002B6F6A">
    <w:pPr>
      <w:pStyle w:val="Header"/>
    </w:pPr>
    <w:r>
      <w:rPr>
        <w:noProof/>
      </w:rPr>
      <w:pict w14:anchorId="3EDAE7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16496" o:spid="_x0000_s34819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678E" w14:textId="77777777" w:rsidR="0062025F" w:rsidRDefault="002B6F6A">
    <w:pPr>
      <w:pStyle w:val="Header"/>
    </w:pPr>
    <w:r>
      <w:rPr>
        <w:noProof/>
      </w:rPr>
      <w:pict w14:anchorId="6EE13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16494" o:spid="_x0000_s34817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659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p6LCwiLkubh+nYgFBUNGXq/CvY+jRpOwMXcodIA1GwZFA0CPGwVSLzib0d/JmieMkZjfiaw6tVUG2H1Uh64dw==" w:salt="3I6CXljbQzjKrVLoIOzZ8A=="/>
  <w:defaultTabStop w:val="720"/>
  <w:drawingGridHorizontalSpacing w:val="120"/>
  <w:displayHorizontalDrawingGridEvery w:val="2"/>
  <w:characterSpacingControl w:val="doNotCompress"/>
  <w:hdrShapeDefaults>
    <o:shapedefaults v:ext="edit" spidmax="34820"/>
    <o:shapelayout v:ext="edit">
      <o:idmap v:ext="edit" data="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14339"/>
    <w:rsid w:val="00020542"/>
    <w:rsid w:val="00035BEF"/>
    <w:rsid w:val="00065512"/>
    <w:rsid w:val="00080D7E"/>
    <w:rsid w:val="000A2391"/>
    <w:rsid w:val="000D1B73"/>
    <w:rsid w:val="000E4659"/>
    <w:rsid w:val="0010184F"/>
    <w:rsid w:val="001553EE"/>
    <w:rsid w:val="00174015"/>
    <w:rsid w:val="00175B62"/>
    <w:rsid w:val="0019442B"/>
    <w:rsid w:val="001B34C1"/>
    <w:rsid w:val="001C2C0D"/>
    <w:rsid w:val="001C5381"/>
    <w:rsid w:val="0025790B"/>
    <w:rsid w:val="002628FC"/>
    <w:rsid w:val="00270890"/>
    <w:rsid w:val="002B6F6A"/>
    <w:rsid w:val="00302385"/>
    <w:rsid w:val="003259A1"/>
    <w:rsid w:val="00367233"/>
    <w:rsid w:val="003711E9"/>
    <w:rsid w:val="003779F9"/>
    <w:rsid w:val="0038525E"/>
    <w:rsid w:val="003B4778"/>
    <w:rsid w:val="003C0CC9"/>
    <w:rsid w:val="003C13E6"/>
    <w:rsid w:val="003E61DB"/>
    <w:rsid w:val="0040349F"/>
    <w:rsid w:val="00424DC4"/>
    <w:rsid w:val="0043488A"/>
    <w:rsid w:val="00436B05"/>
    <w:rsid w:val="00442EAC"/>
    <w:rsid w:val="0044417E"/>
    <w:rsid w:val="00482929"/>
    <w:rsid w:val="004B32DE"/>
    <w:rsid w:val="004D33E8"/>
    <w:rsid w:val="004D7B0C"/>
    <w:rsid w:val="00506B5E"/>
    <w:rsid w:val="005076FF"/>
    <w:rsid w:val="00550BA6"/>
    <w:rsid w:val="00561E19"/>
    <w:rsid w:val="005655DF"/>
    <w:rsid w:val="00567B72"/>
    <w:rsid w:val="00592357"/>
    <w:rsid w:val="00592971"/>
    <w:rsid w:val="005B6601"/>
    <w:rsid w:val="005C5FC1"/>
    <w:rsid w:val="005D3327"/>
    <w:rsid w:val="005D7EB7"/>
    <w:rsid w:val="005F7C68"/>
    <w:rsid w:val="0062025F"/>
    <w:rsid w:val="006208CF"/>
    <w:rsid w:val="00635B35"/>
    <w:rsid w:val="006429D7"/>
    <w:rsid w:val="00667809"/>
    <w:rsid w:val="00675A3C"/>
    <w:rsid w:val="00677375"/>
    <w:rsid w:val="006A2AA2"/>
    <w:rsid w:val="006B2EDD"/>
    <w:rsid w:val="006B3426"/>
    <w:rsid w:val="006B6005"/>
    <w:rsid w:val="006B67B5"/>
    <w:rsid w:val="0070160F"/>
    <w:rsid w:val="00783FA6"/>
    <w:rsid w:val="007A3000"/>
    <w:rsid w:val="007C3577"/>
    <w:rsid w:val="007C43A2"/>
    <w:rsid w:val="007F2690"/>
    <w:rsid w:val="008235EA"/>
    <w:rsid w:val="00837E21"/>
    <w:rsid w:val="00842D52"/>
    <w:rsid w:val="00852D1B"/>
    <w:rsid w:val="008725EE"/>
    <w:rsid w:val="00896C59"/>
    <w:rsid w:val="008D1C87"/>
    <w:rsid w:val="008D77A7"/>
    <w:rsid w:val="008E4064"/>
    <w:rsid w:val="00951167"/>
    <w:rsid w:val="0098518E"/>
    <w:rsid w:val="009A0F81"/>
    <w:rsid w:val="009B21E3"/>
    <w:rsid w:val="009D22B8"/>
    <w:rsid w:val="009D363B"/>
    <w:rsid w:val="009D5020"/>
    <w:rsid w:val="00A45BB3"/>
    <w:rsid w:val="00A563B1"/>
    <w:rsid w:val="00A666DA"/>
    <w:rsid w:val="00A82D57"/>
    <w:rsid w:val="00A90C28"/>
    <w:rsid w:val="00A97F48"/>
    <w:rsid w:val="00AC502B"/>
    <w:rsid w:val="00AC504C"/>
    <w:rsid w:val="00BC262A"/>
    <w:rsid w:val="00BC6BDA"/>
    <w:rsid w:val="00BC7281"/>
    <w:rsid w:val="00BD46D2"/>
    <w:rsid w:val="00BE65A7"/>
    <w:rsid w:val="00C70785"/>
    <w:rsid w:val="00C81D60"/>
    <w:rsid w:val="00C84E80"/>
    <w:rsid w:val="00CA6AFE"/>
    <w:rsid w:val="00CC0312"/>
    <w:rsid w:val="00CF00F7"/>
    <w:rsid w:val="00CF6070"/>
    <w:rsid w:val="00D20D1E"/>
    <w:rsid w:val="00D273C4"/>
    <w:rsid w:val="00D34EEA"/>
    <w:rsid w:val="00D534B2"/>
    <w:rsid w:val="00DC522D"/>
    <w:rsid w:val="00DD79F2"/>
    <w:rsid w:val="00E43F7C"/>
    <w:rsid w:val="00E67FF0"/>
    <w:rsid w:val="00E732EF"/>
    <w:rsid w:val="00E73D78"/>
    <w:rsid w:val="00E9252B"/>
    <w:rsid w:val="00EB0261"/>
    <w:rsid w:val="00EE2653"/>
    <w:rsid w:val="00F30450"/>
    <w:rsid w:val="00F40C90"/>
    <w:rsid w:val="00F62732"/>
    <w:rsid w:val="00FC55ED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0"/>
    <o:shapelayout v:ext="edit">
      <o:idmap v:ext="edit" data="1"/>
    </o:shapelayout>
  </w:shapeDefaults>
  <w:decimalSymbol w:val="."/>
  <w:listSeparator w:val=","/>
  <w14:docId w14:val="02D533F3"/>
  <w15:docId w15:val="{1CDA7C21-F16C-48B2-A9D1-BB96D5CE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9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48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F48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D0F4B-B316-4B6C-BD05-FF56AF82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329</Words>
  <Characters>1876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31</cp:revision>
  <cp:lastPrinted>2017-12-08T13:10:00Z</cp:lastPrinted>
  <dcterms:created xsi:type="dcterms:W3CDTF">2017-10-07T13:45:00Z</dcterms:created>
  <dcterms:modified xsi:type="dcterms:W3CDTF">2024-08-22T17:52:00Z</dcterms:modified>
</cp:coreProperties>
</file>