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823C89" w14:textId="77777777" w:rsidR="004061EF" w:rsidRDefault="00A0770C">
      <w:pPr>
        <w:pStyle w:val="BodyA"/>
        <w:spacing w:line="360" w:lineRule="auto"/>
        <w:jc w:val="center"/>
        <w:rPr>
          <w:b/>
          <w:bCs/>
          <w:sz w:val="16"/>
          <w:szCs w:val="16"/>
          <w:u w:val="single"/>
        </w:rPr>
      </w:pPr>
      <w:r>
        <w:rPr>
          <w:b/>
          <w:bCs/>
          <w:sz w:val="16"/>
          <w:szCs w:val="16"/>
          <w:u w:val="single"/>
        </w:rPr>
        <w:t>PA3 Report</w:t>
      </w:r>
    </w:p>
    <w:p w14:paraId="615914F5" w14:textId="77777777" w:rsidR="004061EF" w:rsidRDefault="00A0770C">
      <w:pPr>
        <w:pStyle w:val="BodyA"/>
        <w:spacing w:line="360" w:lineRule="auto"/>
        <w:rPr>
          <w:sz w:val="16"/>
          <w:szCs w:val="16"/>
        </w:rPr>
      </w:pPr>
      <w:r>
        <w:rPr>
          <w:sz w:val="16"/>
          <w:szCs w:val="16"/>
          <w:lang w:val="de-DE"/>
        </w:rPr>
        <w:t>Name</w:t>
      </w:r>
      <w:r>
        <w:rPr>
          <w:sz w:val="16"/>
          <w:szCs w:val="16"/>
        </w:rPr>
        <w:t xml:space="preserve">(s): Emmanuel S Thomas &amp; </w:t>
      </w:r>
      <w:proofErr w:type="spellStart"/>
      <w:r>
        <w:rPr>
          <w:sz w:val="16"/>
          <w:szCs w:val="16"/>
        </w:rPr>
        <w:t>Sumit</w:t>
      </w:r>
      <w:proofErr w:type="spellEnd"/>
      <w:r>
        <w:rPr>
          <w:sz w:val="16"/>
          <w:szCs w:val="16"/>
        </w:rPr>
        <w:t xml:space="preserve"> Gupta</w:t>
      </w:r>
    </w:p>
    <w:p w14:paraId="3185D5E5" w14:textId="77777777" w:rsidR="004061EF" w:rsidRDefault="00A0770C">
      <w:pPr>
        <w:pStyle w:val="BodyA"/>
        <w:spacing w:line="360" w:lineRule="auto"/>
        <w:rPr>
          <w:sz w:val="16"/>
          <w:szCs w:val="16"/>
        </w:rPr>
      </w:pPr>
      <w:proofErr w:type="spellStart"/>
      <w:r>
        <w:rPr>
          <w:sz w:val="16"/>
          <w:szCs w:val="16"/>
          <w:lang w:val="es-ES_tradnl"/>
        </w:rPr>
        <w:t>Due</w:t>
      </w:r>
      <w:proofErr w:type="spellEnd"/>
      <w:r>
        <w:rPr>
          <w:sz w:val="16"/>
          <w:szCs w:val="16"/>
          <w:lang w:val="es-ES_tradnl"/>
        </w:rPr>
        <w:t xml:space="preserve"> Date: </w:t>
      </w:r>
      <w:r>
        <w:rPr>
          <w:sz w:val="16"/>
          <w:szCs w:val="16"/>
        </w:rPr>
        <w:t>05/15/2014</w:t>
      </w:r>
    </w:p>
    <w:p w14:paraId="766B7254" w14:textId="77777777" w:rsidR="004061EF" w:rsidRDefault="00A0770C">
      <w:pPr>
        <w:pStyle w:val="BodyA"/>
        <w:spacing w:line="360" w:lineRule="auto"/>
        <w:rPr>
          <w:sz w:val="16"/>
          <w:szCs w:val="16"/>
        </w:rPr>
      </w:pPr>
      <w:r>
        <w:rPr>
          <w:sz w:val="16"/>
          <w:szCs w:val="16"/>
        </w:rPr>
        <w:t>Class: CS276</w:t>
      </w:r>
    </w:p>
    <w:p w14:paraId="130DECF1" w14:textId="77777777" w:rsidR="004061EF" w:rsidRDefault="00A0770C">
      <w:pPr>
        <w:pStyle w:val="BodyA"/>
        <w:spacing w:line="360" w:lineRule="auto"/>
        <w:rPr>
          <w:sz w:val="16"/>
          <w:szCs w:val="16"/>
        </w:rPr>
      </w:pPr>
      <w:r>
        <w:rPr>
          <w:sz w:val="16"/>
          <w:szCs w:val="16"/>
        </w:rPr>
        <w:t xml:space="preserve">Professors: Chris Manning &amp; </w:t>
      </w:r>
      <w:proofErr w:type="spellStart"/>
      <w:r>
        <w:rPr>
          <w:sz w:val="16"/>
          <w:szCs w:val="16"/>
        </w:rPr>
        <w:t>Pandu</w:t>
      </w:r>
      <w:proofErr w:type="spellEnd"/>
      <w:r>
        <w:rPr>
          <w:sz w:val="16"/>
          <w:szCs w:val="16"/>
        </w:rPr>
        <w:t xml:space="preserve"> </w:t>
      </w:r>
      <w:proofErr w:type="spellStart"/>
      <w:r>
        <w:rPr>
          <w:sz w:val="16"/>
          <w:szCs w:val="16"/>
        </w:rPr>
        <w:t>Nayak</w:t>
      </w:r>
      <w:proofErr w:type="spellEnd"/>
      <w:r>
        <w:rPr>
          <w:sz w:val="16"/>
          <w:szCs w:val="16"/>
        </w:rPr>
        <w:t xml:space="preserve"> </w:t>
      </w:r>
    </w:p>
    <w:p w14:paraId="184786BC" w14:textId="77777777" w:rsidR="004061EF" w:rsidRDefault="004061EF">
      <w:pPr>
        <w:pStyle w:val="BodyA"/>
        <w:spacing w:line="360" w:lineRule="auto"/>
        <w:rPr>
          <w:sz w:val="16"/>
          <w:szCs w:val="16"/>
        </w:rPr>
      </w:pPr>
    </w:p>
    <w:p w14:paraId="0B08A215" w14:textId="77777777" w:rsidR="004061EF" w:rsidRDefault="00A0770C">
      <w:pPr>
        <w:pStyle w:val="BodyA"/>
        <w:spacing w:line="360" w:lineRule="auto"/>
        <w:rPr>
          <w:b/>
          <w:bCs/>
          <w:sz w:val="16"/>
          <w:szCs w:val="16"/>
        </w:rPr>
      </w:pPr>
      <w:r>
        <w:rPr>
          <w:b/>
          <w:bCs/>
          <w:sz w:val="16"/>
          <w:szCs w:val="16"/>
        </w:rPr>
        <w:t>Overview</w:t>
      </w:r>
    </w:p>
    <w:p w14:paraId="653EB38D" w14:textId="77777777" w:rsidR="004061EF" w:rsidRDefault="00A0770C">
      <w:pPr>
        <w:pStyle w:val="BodyA"/>
        <w:spacing w:line="360" w:lineRule="auto"/>
        <w:rPr>
          <w:sz w:val="16"/>
          <w:szCs w:val="16"/>
        </w:rPr>
      </w:pPr>
      <w:r>
        <w:rPr>
          <w:sz w:val="16"/>
          <w:szCs w:val="16"/>
        </w:rPr>
        <w:t>For this assignment we implemented various ranking algorithms (Cosine Similarity, BM25 and Smallest Window) and benchmarked their performance using parameter tuning for each ranking algorithm. Few key points for our algorithms design:</w:t>
      </w:r>
    </w:p>
    <w:p w14:paraId="317B23B5" w14:textId="77777777" w:rsidR="004061EF" w:rsidRDefault="004061EF">
      <w:pPr>
        <w:pStyle w:val="BodyA"/>
        <w:spacing w:line="360" w:lineRule="auto"/>
        <w:rPr>
          <w:sz w:val="16"/>
          <w:szCs w:val="16"/>
        </w:rPr>
      </w:pPr>
    </w:p>
    <w:p w14:paraId="5C15976A" w14:textId="77777777" w:rsidR="004061EF" w:rsidRDefault="00A0770C">
      <w:pPr>
        <w:pStyle w:val="BodyA"/>
        <w:numPr>
          <w:ilvl w:val="0"/>
          <w:numId w:val="3"/>
        </w:numPr>
        <w:tabs>
          <w:tab w:val="clear" w:pos="720"/>
          <w:tab w:val="num" w:pos="855"/>
        </w:tabs>
        <w:spacing w:line="360" w:lineRule="auto"/>
        <w:ind w:left="855" w:hanging="495"/>
        <w:rPr>
          <w:sz w:val="16"/>
          <w:szCs w:val="16"/>
        </w:rPr>
      </w:pPr>
      <w:r>
        <w:rPr>
          <w:sz w:val="16"/>
          <w:szCs w:val="16"/>
        </w:rPr>
        <w:t xml:space="preserve">IDFs for each term are computed using corpus data. </w:t>
      </w:r>
    </w:p>
    <w:p w14:paraId="435EB458" w14:textId="77777777" w:rsidR="004061EF" w:rsidRDefault="00A0770C">
      <w:pPr>
        <w:pStyle w:val="BodyA"/>
        <w:numPr>
          <w:ilvl w:val="0"/>
          <w:numId w:val="3"/>
        </w:numPr>
        <w:tabs>
          <w:tab w:val="clear" w:pos="720"/>
          <w:tab w:val="num" w:pos="855"/>
        </w:tabs>
        <w:spacing w:line="360" w:lineRule="auto"/>
        <w:ind w:left="855" w:hanging="495"/>
        <w:rPr>
          <w:sz w:val="16"/>
          <w:szCs w:val="16"/>
        </w:rPr>
      </w:pPr>
      <w:r>
        <w:rPr>
          <w:sz w:val="16"/>
          <w:szCs w:val="16"/>
        </w:rPr>
        <w:t>If stemming flag is enabled, we store both term and its root word to compute IDFs for both. In this case the term frequency for root word will be different than the actual word.</w:t>
      </w:r>
    </w:p>
    <w:p w14:paraId="233970F5" w14:textId="77777777" w:rsidR="004061EF" w:rsidRDefault="00A0770C">
      <w:pPr>
        <w:pStyle w:val="BodyA"/>
        <w:numPr>
          <w:ilvl w:val="0"/>
          <w:numId w:val="3"/>
        </w:numPr>
        <w:tabs>
          <w:tab w:val="clear" w:pos="720"/>
          <w:tab w:val="num" w:pos="855"/>
        </w:tabs>
        <w:spacing w:line="360" w:lineRule="auto"/>
        <w:ind w:left="855" w:hanging="495"/>
        <w:rPr>
          <w:sz w:val="16"/>
          <w:szCs w:val="16"/>
        </w:rPr>
      </w:pPr>
      <w:r>
        <w:rPr>
          <w:sz w:val="16"/>
          <w:szCs w:val="16"/>
        </w:rPr>
        <w:t>Base class Ascorer.java is used to compute raw TF for terms in different zones in document and Query to compute Document and Query Vectors.</w:t>
      </w:r>
    </w:p>
    <w:p w14:paraId="6DAF2A70" w14:textId="77777777" w:rsidR="004061EF" w:rsidRDefault="00A0770C">
      <w:pPr>
        <w:pStyle w:val="BodyA"/>
        <w:numPr>
          <w:ilvl w:val="0"/>
          <w:numId w:val="3"/>
        </w:numPr>
        <w:tabs>
          <w:tab w:val="clear" w:pos="720"/>
          <w:tab w:val="num" w:pos="855"/>
        </w:tabs>
        <w:spacing w:line="360" w:lineRule="auto"/>
        <w:ind w:left="855" w:hanging="495"/>
        <w:rPr>
          <w:sz w:val="16"/>
          <w:szCs w:val="16"/>
        </w:rPr>
      </w:pPr>
      <w:r>
        <w:rPr>
          <w:sz w:val="16"/>
          <w:szCs w:val="16"/>
        </w:rPr>
        <w:t>Porter Stemmer algorithm is used for stemming (http://tartarus.org/martin/PorterStemmer/).</w:t>
      </w:r>
    </w:p>
    <w:p w14:paraId="73FBF6CE" w14:textId="77777777" w:rsidR="004061EF" w:rsidRDefault="00A0770C">
      <w:pPr>
        <w:pStyle w:val="BodyA"/>
        <w:numPr>
          <w:ilvl w:val="0"/>
          <w:numId w:val="3"/>
        </w:numPr>
        <w:tabs>
          <w:tab w:val="clear" w:pos="720"/>
          <w:tab w:val="num" w:pos="855"/>
        </w:tabs>
        <w:spacing w:line="360" w:lineRule="auto"/>
        <w:ind w:left="855" w:hanging="495"/>
        <w:rPr>
          <w:sz w:val="16"/>
          <w:szCs w:val="16"/>
        </w:rPr>
      </w:pPr>
      <w:r>
        <w:rPr>
          <w:sz w:val="16"/>
          <w:szCs w:val="16"/>
        </w:rPr>
        <w:t>Cosine Similarity uses</w:t>
      </w:r>
    </w:p>
    <w:p w14:paraId="2438413C" w14:textId="77777777" w:rsidR="004061EF" w:rsidRDefault="00A0770C">
      <w:pPr>
        <w:pStyle w:val="BodyA"/>
        <w:numPr>
          <w:ilvl w:val="1"/>
          <w:numId w:val="5"/>
        </w:numPr>
        <w:tabs>
          <w:tab w:val="clear" w:pos="1440"/>
          <w:tab w:val="num" w:pos="1575"/>
        </w:tabs>
        <w:spacing w:line="360" w:lineRule="auto"/>
        <w:ind w:left="1575" w:hanging="495"/>
        <w:rPr>
          <w:sz w:val="16"/>
          <w:szCs w:val="16"/>
        </w:rPr>
      </w:pPr>
      <w:r>
        <w:rPr>
          <w:sz w:val="16"/>
          <w:szCs w:val="16"/>
        </w:rPr>
        <w:t>Sub-linear scaling for both Query and Document Vectors</w:t>
      </w:r>
    </w:p>
    <w:p w14:paraId="1D2B7324" w14:textId="77777777" w:rsidR="004061EF" w:rsidRDefault="00A0770C">
      <w:pPr>
        <w:pStyle w:val="BodyA"/>
        <w:numPr>
          <w:ilvl w:val="1"/>
          <w:numId w:val="5"/>
        </w:numPr>
        <w:tabs>
          <w:tab w:val="clear" w:pos="1440"/>
          <w:tab w:val="num" w:pos="1575"/>
        </w:tabs>
        <w:spacing w:line="360" w:lineRule="auto"/>
        <w:ind w:left="1575" w:hanging="495"/>
        <w:rPr>
          <w:sz w:val="16"/>
          <w:szCs w:val="16"/>
        </w:rPr>
      </w:pPr>
      <w:r>
        <w:rPr>
          <w:sz w:val="16"/>
          <w:szCs w:val="16"/>
        </w:rPr>
        <w:t>La-place smoothing is used for IDFs</w:t>
      </w:r>
    </w:p>
    <w:p w14:paraId="26ECE57A" w14:textId="77777777" w:rsidR="004061EF" w:rsidRDefault="00A0770C">
      <w:pPr>
        <w:pStyle w:val="BodyA"/>
        <w:numPr>
          <w:ilvl w:val="1"/>
          <w:numId w:val="5"/>
        </w:numPr>
        <w:tabs>
          <w:tab w:val="clear" w:pos="1440"/>
          <w:tab w:val="num" w:pos="1575"/>
        </w:tabs>
        <w:spacing w:line="360" w:lineRule="auto"/>
        <w:ind w:left="1575" w:hanging="495"/>
        <w:rPr>
          <w:sz w:val="16"/>
          <w:szCs w:val="16"/>
        </w:rPr>
      </w:pPr>
      <w:r>
        <w:rPr>
          <w:sz w:val="16"/>
          <w:szCs w:val="16"/>
        </w:rPr>
        <w:t>Normalization is used only for Document Vectors</w:t>
      </w:r>
    </w:p>
    <w:p w14:paraId="692C320A" w14:textId="77777777" w:rsidR="004061EF" w:rsidRDefault="004061EF">
      <w:pPr>
        <w:pStyle w:val="BodyA"/>
        <w:spacing w:line="360" w:lineRule="auto"/>
        <w:rPr>
          <w:sz w:val="16"/>
          <w:szCs w:val="16"/>
        </w:rPr>
      </w:pPr>
    </w:p>
    <w:p w14:paraId="5F8896BA" w14:textId="77777777" w:rsidR="004061EF" w:rsidRDefault="004061EF">
      <w:pPr>
        <w:pStyle w:val="BodyA"/>
        <w:spacing w:line="360" w:lineRule="auto"/>
        <w:rPr>
          <w:sz w:val="16"/>
          <w:szCs w:val="16"/>
        </w:rPr>
      </w:pPr>
    </w:p>
    <w:p w14:paraId="160B4965" w14:textId="77777777" w:rsidR="004061EF" w:rsidRPr="00A0770C" w:rsidRDefault="00A0770C">
      <w:pPr>
        <w:pStyle w:val="BodyA"/>
        <w:spacing w:line="360" w:lineRule="auto"/>
        <w:rPr>
          <w:b/>
          <w:bCs/>
          <w:sz w:val="16"/>
          <w:szCs w:val="16"/>
          <w:u w:val="single"/>
        </w:rPr>
      </w:pPr>
      <w:r w:rsidRPr="00A0770C">
        <w:rPr>
          <w:b/>
          <w:bCs/>
          <w:sz w:val="16"/>
          <w:szCs w:val="16"/>
          <w:u w:val="single"/>
        </w:rPr>
        <w:t xml:space="preserve">Task 1: Cosine Similarity Score: </w:t>
      </w:r>
    </w:p>
    <w:p w14:paraId="4A0B69C7" w14:textId="77777777" w:rsidR="004061EF" w:rsidRDefault="004061EF">
      <w:pPr>
        <w:pStyle w:val="BodyA"/>
        <w:spacing w:line="360" w:lineRule="auto"/>
        <w:rPr>
          <w:sz w:val="16"/>
          <w:szCs w:val="16"/>
        </w:rPr>
      </w:pPr>
    </w:p>
    <w:p w14:paraId="32E5D913" w14:textId="77777777" w:rsidR="004061EF" w:rsidRDefault="00A0770C">
      <w:pPr>
        <w:pStyle w:val="BodyA"/>
        <w:spacing w:line="360" w:lineRule="auto"/>
        <w:rPr>
          <w:sz w:val="16"/>
          <w:szCs w:val="16"/>
        </w:rPr>
      </w:pPr>
      <w:r>
        <w:rPr>
          <w:sz w:val="16"/>
          <w:szCs w:val="16"/>
        </w:rPr>
        <w:t xml:space="preserve">During experiments we observed the following: </w:t>
      </w:r>
    </w:p>
    <w:p w14:paraId="36C58951" w14:textId="77777777" w:rsidR="004061EF" w:rsidRDefault="00A0770C">
      <w:pPr>
        <w:pStyle w:val="BodyA"/>
        <w:numPr>
          <w:ilvl w:val="0"/>
          <w:numId w:val="8"/>
        </w:numPr>
        <w:tabs>
          <w:tab w:val="clear" w:pos="360"/>
          <w:tab w:val="num" w:pos="495"/>
        </w:tabs>
        <w:spacing w:line="360" w:lineRule="auto"/>
        <w:ind w:left="495" w:hanging="495"/>
        <w:rPr>
          <w:sz w:val="16"/>
          <w:szCs w:val="16"/>
        </w:rPr>
      </w:pPr>
      <w:r>
        <w:rPr>
          <w:sz w:val="16"/>
          <w:szCs w:val="16"/>
        </w:rPr>
        <w:t xml:space="preserve">Anchors should have the highest weights as they are the most relevant as more the other documents point to this document the more relevant this document will be. </w:t>
      </w:r>
    </w:p>
    <w:p w14:paraId="5331B2FB" w14:textId="77777777" w:rsidR="004061EF" w:rsidRDefault="00A0770C">
      <w:pPr>
        <w:pStyle w:val="BodyA"/>
        <w:numPr>
          <w:ilvl w:val="0"/>
          <w:numId w:val="8"/>
        </w:numPr>
        <w:tabs>
          <w:tab w:val="clear" w:pos="360"/>
          <w:tab w:val="num" w:pos="495"/>
        </w:tabs>
        <w:spacing w:line="360" w:lineRule="auto"/>
        <w:ind w:left="495" w:hanging="495"/>
        <w:rPr>
          <w:sz w:val="16"/>
          <w:szCs w:val="16"/>
        </w:rPr>
      </w:pPr>
      <w:r>
        <w:rPr>
          <w:sz w:val="16"/>
          <w:szCs w:val="16"/>
        </w:rPr>
        <w:t>Title and body of the document are the next factor for relevance, as they reflect the actual contents matching the query. For new documents added in the corpus the anchors will build up over time but still they can be relevant and important w.r.t. Query.</w:t>
      </w:r>
    </w:p>
    <w:p w14:paraId="34AC16C2" w14:textId="77777777" w:rsidR="004061EF" w:rsidRDefault="00A0770C">
      <w:pPr>
        <w:pStyle w:val="BodyA"/>
        <w:numPr>
          <w:ilvl w:val="0"/>
          <w:numId w:val="8"/>
        </w:numPr>
        <w:tabs>
          <w:tab w:val="clear" w:pos="360"/>
          <w:tab w:val="num" w:pos="495"/>
        </w:tabs>
        <w:spacing w:line="360" w:lineRule="auto"/>
        <w:ind w:left="495" w:hanging="495"/>
        <w:rPr>
          <w:sz w:val="16"/>
          <w:szCs w:val="16"/>
        </w:rPr>
      </w:pPr>
      <w:proofErr w:type="spellStart"/>
      <w:r>
        <w:rPr>
          <w:sz w:val="16"/>
          <w:szCs w:val="16"/>
        </w:rPr>
        <w:t>Url</w:t>
      </w:r>
      <w:proofErr w:type="spellEnd"/>
      <w:r>
        <w:rPr>
          <w:sz w:val="16"/>
          <w:szCs w:val="16"/>
        </w:rPr>
        <w:t xml:space="preserve"> and the header might not even have terms from the query.</w:t>
      </w:r>
    </w:p>
    <w:p w14:paraId="48F1E692" w14:textId="77777777" w:rsidR="004061EF" w:rsidRDefault="00A0770C">
      <w:pPr>
        <w:pStyle w:val="BodyA"/>
        <w:numPr>
          <w:ilvl w:val="0"/>
          <w:numId w:val="8"/>
        </w:numPr>
        <w:tabs>
          <w:tab w:val="clear" w:pos="360"/>
          <w:tab w:val="num" w:pos="495"/>
        </w:tabs>
        <w:spacing w:line="360" w:lineRule="auto"/>
        <w:ind w:left="495" w:hanging="495"/>
        <w:rPr>
          <w:sz w:val="16"/>
          <w:szCs w:val="16"/>
        </w:rPr>
      </w:pPr>
      <w:r>
        <w:rPr>
          <w:sz w:val="16"/>
          <w:szCs w:val="16"/>
        </w:rPr>
        <w:t>As the average document length is 1000 words per doc, it worked well with our experiments.</w:t>
      </w:r>
    </w:p>
    <w:p w14:paraId="03273D91" w14:textId="77777777" w:rsidR="004061EF" w:rsidRDefault="00A0770C">
      <w:pPr>
        <w:pStyle w:val="BodyA"/>
        <w:spacing w:line="360" w:lineRule="auto"/>
        <w:ind w:left="360"/>
        <w:rPr>
          <w:sz w:val="16"/>
          <w:szCs w:val="16"/>
        </w:rPr>
      </w:pPr>
      <w:r>
        <w:rPr>
          <w:sz w:val="16"/>
          <w:szCs w:val="16"/>
        </w:rPr>
        <w:t>Smoothing Body Length = 1000</w:t>
      </w:r>
    </w:p>
    <w:p w14:paraId="1371A4F1" w14:textId="77777777" w:rsidR="004061EF" w:rsidRDefault="004061EF">
      <w:pPr>
        <w:pStyle w:val="BodyA"/>
        <w:spacing w:line="360" w:lineRule="auto"/>
        <w:ind w:left="360"/>
        <w:rPr>
          <w:sz w:val="16"/>
          <w:szCs w:val="16"/>
        </w:rPr>
      </w:pPr>
    </w:p>
    <w:tbl>
      <w:tblPr>
        <w:tblW w:w="9774" w:type="dxa"/>
        <w:tblInd w:w="46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18"/>
        <w:gridCol w:w="918"/>
        <w:gridCol w:w="990"/>
        <w:gridCol w:w="990"/>
        <w:gridCol w:w="990"/>
        <w:gridCol w:w="990"/>
        <w:gridCol w:w="2070"/>
        <w:gridCol w:w="1908"/>
      </w:tblGrid>
      <w:tr w:rsidR="004061EF" w14:paraId="069FC952" w14:textId="77777777">
        <w:trPr>
          <w:trHeight w:val="510"/>
        </w:trPr>
        <w:tc>
          <w:tcPr>
            <w:tcW w:w="91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09D16D0D" w14:textId="77777777" w:rsidR="004061EF" w:rsidRDefault="00A0770C">
            <w:pPr>
              <w:pStyle w:val="BodyA"/>
              <w:spacing w:line="360" w:lineRule="auto"/>
              <w:jc w:val="center"/>
            </w:pPr>
            <w:r>
              <w:rPr>
                <w:b/>
                <w:bCs/>
                <w:sz w:val="16"/>
                <w:szCs w:val="16"/>
              </w:rPr>
              <w:t>Configuration</w:t>
            </w:r>
          </w:p>
        </w:tc>
        <w:tc>
          <w:tcPr>
            <w:tcW w:w="91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2513861" w14:textId="77777777" w:rsidR="004061EF" w:rsidRDefault="00A0770C">
            <w:pPr>
              <w:pStyle w:val="BodyA"/>
              <w:spacing w:line="360" w:lineRule="auto"/>
              <w:jc w:val="center"/>
            </w:pPr>
            <w:proofErr w:type="gramStart"/>
            <w:r>
              <w:rPr>
                <w:b/>
                <w:bCs/>
                <w:sz w:val="16"/>
                <w:szCs w:val="16"/>
              </w:rPr>
              <w:t>task1</w:t>
            </w:r>
            <w:proofErr w:type="gramEnd"/>
            <w:r>
              <w:rPr>
                <w:b/>
                <w:bCs/>
                <w:sz w:val="16"/>
                <w:szCs w:val="16"/>
              </w:rPr>
              <w:t>_W_title</w:t>
            </w:r>
          </w:p>
        </w:tc>
        <w:tc>
          <w:tcPr>
            <w:tcW w:w="990"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40ECC4F8" w14:textId="77777777" w:rsidR="004061EF" w:rsidRDefault="00A0770C">
            <w:pPr>
              <w:pStyle w:val="BodyA"/>
              <w:spacing w:line="360" w:lineRule="auto"/>
              <w:jc w:val="center"/>
            </w:pPr>
            <w:proofErr w:type="gramStart"/>
            <w:r>
              <w:rPr>
                <w:b/>
                <w:bCs/>
                <w:sz w:val="16"/>
                <w:szCs w:val="16"/>
              </w:rPr>
              <w:t>task1</w:t>
            </w:r>
            <w:proofErr w:type="gramEnd"/>
            <w:r>
              <w:rPr>
                <w:b/>
                <w:bCs/>
                <w:sz w:val="16"/>
                <w:szCs w:val="16"/>
              </w:rPr>
              <w:t>_W_anchor</w:t>
            </w:r>
          </w:p>
        </w:tc>
        <w:tc>
          <w:tcPr>
            <w:tcW w:w="990"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564D2EDE" w14:textId="77777777" w:rsidR="004061EF" w:rsidRDefault="00A0770C">
            <w:pPr>
              <w:pStyle w:val="BodyA"/>
              <w:spacing w:line="360" w:lineRule="auto"/>
              <w:jc w:val="center"/>
            </w:pPr>
            <w:proofErr w:type="gramStart"/>
            <w:r>
              <w:rPr>
                <w:b/>
                <w:bCs/>
                <w:sz w:val="16"/>
                <w:szCs w:val="16"/>
              </w:rPr>
              <w:t>task1</w:t>
            </w:r>
            <w:proofErr w:type="gramEnd"/>
            <w:r>
              <w:rPr>
                <w:b/>
                <w:bCs/>
                <w:sz w:val="16"/>
                <w:szCs w:val="16"/>
              </w:rPr>
              <w:t>_W_url</w:t>
            </w:r>
          </w:p>
        </w:tc>
        <w:tc>
          <w:tcPr>
            <w:tcW w:w="990"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A0BCD24" w14:textId="77777777" w:rsidR="004061EF" w:rsidRDefault="00A0770C">
            <w:pPr>
              <w:pStyle w:val="BodyA"/>
              <w:spacing w:line="360" w:lineRule="auto"/>
              <w:jc w:val="center"/>
            </w:pPr>
            <w:proofErr w:type="gramStart"/>
            <w:r>
              <w:rPr>
                <w:b/>
                <w:bCs/>
                <w:sz w:val="16"/>
                <w:szCs w:val="16"/>
              </w:rPr>
              <w:t>task1</w:t>
            </w:r>
            <w:proofErr w:type="gramEnd"/>
            <w:r>
              <w:rPr>
                <w:b/>
                <w:bCs/>
                <w:sz w:val="16"/>
                <w:szCs w:val="16"/>
              </w:rPr>
              <w:t>_W_header</w:t>
            </w:r>
          </w:p>
        </w:tc>
        <w:tc>
          <w:tcPr>
            <w:tcW w:w="990"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61C9DDC1" w14:textId="77777777" w:rsidR="004061EF" w:rsidRDefault="00A0770C">
            <w:pPr>
              <w:pStyle w:val="BodyA"/>
              <w:spacing w:line="360" w:lineRule="auto"/>
              <w:jc w:val="center"/>
            </w:pPr>
            <w:proofErr w:type="gramStart"/>
            <w:r>
              <w:rPr>
                <w:b/>
                <w:bCs/>
                <w:sz w:val="16"/>
                <w:szCs w:val="16"/>
              </w:rPr>
              <w:t>task1</w:t>
            </w:r>
            <w:proofErr w:type="gramEnd"/>
            <w:r>
              <w:rPr>
                <w:b/>
                <w:bCs/>
                <w:sz w:val="16"/>
                <w:szCs w:val="16"/>
              </w:rPr>
              <w:t>_W_body</w:t>
            </w:r>
          </w:p>
        </w:tc>
        <w:tc>
          <w:tcPr>
            <w:tcW w:w="2070"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184D22BC" w14:textId="77777777" w:rsidR="004061EF" w:rsidRDefault="00A0770C">
            <w:pPr>
              <w:pStyle w:val="BodyA"/>
              <w:spacing w:line="360" w:lineRule="auto"/>
              <w:jc w:val="center"/>
              <w:rPr>
                <w:b/>
                <w:bCs/>
                <w:sz w:val="16"/>
                <w:szCs w:val="16"/>
              </w:rPr>
            </w:pPr>
            <w:r>
              <w:rPr>
                <w:b/>
                <w:bCs/>
                <w:sz w:val="16"/>
                <w:szCs w:val="16"/>
              </w:rPr>
              <w:t>NDCG Score</w:t>
            </w:r>
          </w:p>
          <w:p w14:paraId="623A562B" w14:textId="77777777" w:rsidR="004061EF" w:rsidRDefault="00A0770C">
            <w:pPr>
              <w:pStyle w:val="BodyA"/>
              <w:spacing w:line="360" w:lineRule="auto"/>
              <w:jc w:val="center"/>
            </w:pPr>
            <w:r>
              <w:rPr>
                <w:b/>
                <w:bCs/>
                <w:sz w:val="16"/>
                <w:szCs w:val="16"/>
              </w:rPr>
              <w:t>Stemming (OFF)</w:t>
            </w:r>
          </w:p>
        </w:tc>
        <w:tc>
          <w:tcPr>
            <w:tcW w:w="1908" w:type="dxa"/>
            <w:tcBorders>
              <w:top w:val="single" w:sz="4" w:space="0" w:color="000000"/>
              <w:left w:val="single" w:sz="4" w:space="0" w:color="000000"/>
              <w:bottom w:val="single" w:sz="4" w:space="0" w:color="000000"/>
              <w:right w:val="single" w:sz="4" w:space="0" w:color="000000"/>
            </w:tcBorders>
            <w:shd w:val="clear" w:color="auto" w:fill="EEECE1"/>
            <w:tcMar>
              <w:top w:w="80" w:type="dxa"/>
              <w:left w:w="80" w:type="dxa"/>
              <w:bottom w:w="80" w:type="dxa"/>
              <w:right w:w="80" w:type="dxa"/>
            </w:tcMar>
          </w:tcPr>
          <w:p w14:paraId="7308A196" w14:textId="77777777" w:rsidR="004061EF" w:rsidRDefault="00A0770C">
            <w:pPr>
              <w:pStyle w:val="BodyA"/>
              <w:spacing w:line="360" w:lineRule="auto"/>
              <w:jc w:val="center"/>
              <w:rPr>
                <w:b/>
                <w:bCs/>
                <w:sz w:val="16"/>
                <w:szCs w:val="16"/>
              </w:rPr>
            </w:pPr>
            <w:r>
              <w:rPr>
                <w:b/>
                <w:bCs/>
                <w:sz w:val="16"/>
                <w:szCs w:val="16"/>
              </w:rPr>
              <w:t>NDCG Score</w:t>
            </w:r>
          </w:p>
          <w:p w14:paraId="2D2BDBE6" w14:textId="77777777" w:rsidR="004061EF" w:rsidRDefault="00A0770C">
            <w:pPr>
              <w:pStyle w:val="BodyA"/>
              <w:spacing w:line="360" w:lineRule="auto"/>
              <w:jc w:val="center"/>
            </w:pPr>
            <w:r>
              <w:rPr>
                <w:b/>
                <w:bCs/>
                <w:sz w:val="16"/>
                <w:szCs w:val="16"/>
              </w:rPr>
              <w:t>Stemming (ON)</w:t>
            </w:r>
          </w:p>
        </w:tc>
      </w:tr>
      <w:tr w:rsidR="004061EF" w14:paraId="0E564576" w14:textId="77777777">
        <w:trPr>
          <w:trHeight w:val="21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FAFC32" w14:textId="77777777" w:rsidR="004061EF" w:rsidRDefault="00A0770C">
            <w:pPr>
              <w:pStyle w:val="BodyA"/>
              <w:spacing w:line="360" w:lineRule="auto"/>
            </w:pPr>
            <w:r>
              <w:rPr>
                <w:sz w:val="16"/>
                <w:szCs w:val="16"/>
              </w:rPr>
              <w:t>A</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A9E6DA" w14:textId="77777777" w:rsidR="004061EF" w:rsidRDefault="00A0770C">
            <w:pPr>
              <w:pStyle w:val="BodyA"/>
              <w:spacing w:line="360" w:lineRule="auto"/>
            </w:pPr>
            <w:r>
              <w:rPr>
                <w:sz w:val="16"/>
                <w:szCs w:val="16"/>
              </w:rPr>
              <w:t>0.7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0A0720"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C00682" w14:textId="77777777" w:rsidR="004061EF" w:rsidRDefault="00A0770C">
            <w:pPr>
              <w:pStyle w:val="BodyA"/>
              <w:spacing w:line="360" w:lineRule="auto"/>
            </w:pPr>
            <w:r>
              <w:rPr>
                <w:sz w:val="16"/>
                <w:szCs w:val="16"/>
              </w:rPr>
              <w:t>0.7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C65F52"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43D28A" w14:textId="77777777" w:rsidR="004061EF" w:rsidRDefault="00A0770C">
            <w:pPr>
              <w:pStyle w:val="BodyA"/>
              <w:spacing w:line="360" w:lineRule="auto"/>
            </w:pPr>
            <w:r>
              <w:rPr>
                <w:sz w:val="16"/>
                <w:szCs w:val="16"/>
              </w:rPr>
              <w:t>0.9</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F0B473" w14:textId="77777777" w:rsidR="004061EF" w:rsidRDefault="00A0770C">
            <w:pPr>
              <w:pStyle w:val="BodyA"/>
              <w:spacing w:line="360" w:lineRule="auto"/>
            </w:pPr>
            <w:r>
              <w:rPr>
                <w:sz w:val="16"/>
                <w:szCs w:val="16"/>
              </w:rPr>
              <w:t>0.8434358044463822</w:t>
            </w:r>
          </w:p>
        </w:tc>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478215" w14:textId="77777777" w:rsidR="004061EF" w:rsidRDefault="00A0770C">
            <w:pPr>
              <w:pStyle w:val="BodyA"/>
              <w:spacing w:line="360" w:lineRule="auto"/>
            </w:pPr>
            <w:r>
              <w:rPr>
                <w:sz w:val="16"/>
                <w:szCs w:val="16"/>
              </w:rPr>
              <w:t>0.8418796038114148</w:t>
            </w:r>
          </w:p>
        </w:tc>
      </w:tr>
      <w:tr w:rsidR="004061EF" w14:paraId="2C3C5622" w14:textId="77777777">
        <w:trPr>
          <w:trHeight w:val="21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B36DA7" w14:textId="77777777" w:rsidR="004061EF" w:rsidRDefault="00A0770C">
            <w:pPr>
              <w:pStyle w:val="BodyA"/>
              <w:spacing w:line="360" w:lineRule="auto"/>
            </w:pPr>
            <w:r>
              <w:rPr>
                <w:sz w:val="16"/>
                <w:szCs w:val="16"/>
              </w:rPr>
              <w:t>B</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825278" w14:textId="77777777" w:rsidR="004061EF" w:rsidRDefault="00A0770C">
            <w:pPr>
              <w:pStyle w:val="BodyA"/>
              <w:spacing w:line="360" w:lineRule="auto"/>
            </w:pPr>
            <w:r>
              <w:rPr>
                <w:sz w:val="16"/>
                <w:szCs w:val="16"/>
              </w:rPr>
              <w:t>0.9</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A2A546"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AB6CE8" w14:textId="77777777" w:rsidR="004061EF" w:rsidRDefault="00A0770C">
            <w:pPr>
              <w:pStyle w:val="BodyA"/>
              <w:spacing w:line="360" w:lineRule="auto"/>
            </w:pPr>
            <w:r>
              <w:rPr>
                <w:sz w:val="16"/>
                <w:szCs w:val="16"/>
              </w:rPr>
              <w:t>0.7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DF17F"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A68095" w14:textId="77777777" w:rsidR="004061EF" w:rsidRDefault="00A0770C">
            <w:pPr>
              <w:pStyle w:val="BodyA"/>
              <w:spacing w:line="360" w:lineRule="auto"/>
            </w:pPr>
            <w:r>
              <w:rPr>
                <w:sz w:val="16"/>
                <w:szCs w:val="16"/>
              </w:rPr>
              <w:t>0.9</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9FC019" w14:textId="77777777" w:rsidR="004061EF" w:rsidRDefault="00A0770C">
            <w:pPr>
              <w:pStyle w:val="BodyA"/>
              <w:spacing w:line="360" w:lineRule="auto"/>
            </w:pPr>
            <w:r>
              <w:rPr>
                <w:sz w:val="16"/>
                <w:szCs w:val="16"/>
              </w:rPr>
              <w:t>0.8441296523293544</w:t>
            </w:r>
          </w:p>
        </w:tc>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997578" w14:textId="77777777" w:rsidR="004061EF" w:rsidRDefault="00A0770C">
            <w:pPr>
              <w:pStyle w:val="BodyA"/>
              <w:spacing w:line="360" w:lineRule="auto"/>
            </w:pPr>
            <w:r>
              <w:rPr>
                <w:sz w:val="16"/>
                <w:szCs w:val="16"/>
              </w:rPr>
              <w:t>0.8419657766646911</w:t>
            </w:r>
          </w:p>
        </w:tc>
      </w:tr>
      <w:tr w:rsidR="004061EF" w14:paraId="3AC588CF" w14:textId="77777777">
        <w:trPr>
          <w:trHeight w:val="21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13284" w14:textId="77777777" w:rsidR="004061EF" w:rsidRDefault="00A0770C">
            <w:pPr>
              <w:pStyle w:val="BodyA"/>
              <w:spacing w:line="360" w:lineRule="auto"/>
            </w:pPr>
            <w:r>
              <w:rPr>
                <w:sz w:val="16"/>
                <w:szCs w:val="16"/>
              </w:rPr>
              <w:t>C</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BBB578" w14:textId="77777777" w:rsidR="004061EF" w:rsidRDefault="00A0770C">
            <w:pPr>
              <w:pStyle w:val="BodyA"/>
              <w:spacing w:line="360" w:lineRule="auto"/>
            </w:pPr>
            <w:r>
              <w:rPr>
                <w:sz w:val="16"/>
                <w:szCs w:val="16"/>
              </w:rPr>
              <w:t>0.9</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D62F5" w14:textId="77777777" w:rsidR="004061EF" w:rsidRDefault="00A0770C">
            <w:pPr>
              <w:pStyle w:val="BodyA"/>
              <w:spacing w:line="360" w:lineRule="auto"/>
            </w:pPr>
            <w:r>
              <w:rPr>
                <w:sz w:val="16"/>
                <w:szCs w:val="16"/>
              </w:rPr>
              <w:t>0.8</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3A2AD8" w14:textId="77777777" w:rsidR="004061EF" w:rsidRDefault="00A0770C">
            <w:pPr>
              <w:pStyle w:val="BodyA"/>
              <w:spacing w:line="360" w:lineRule="auto"/>
            </w:pPr>
            <w:r>
              <w:rPr>
                <w:sz w:val="16"/>
                <w:szCs w:val="16"/>
              </w:rPr>
              <w:t>0.7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8A7223"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49A877" w14:textId="77777777" w:rsidR="004061EF" w:rsidRDefault="00A0770C">
            <w:pPr>
              <w:pStyle w:val="BodyA"/>
              <w:spacing w:line="360" w:lineRule="auto"/>
            </w:pPr>
            <w:r>
              <w:rPr>
                <w:sz w:val="16"/>
                <w:szCs w:val="16"/>
              </w:rPr>
              <w:t>0.7</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D0D1E4" w14:textId="77777777" w:rsidR="004061EF" w:rsidRDefault="00A0770C">
            <w:pPr>
              <w:pStyle w:val="BodyA"/>
              <w:spacing w:line="360" w:lineRule="auto"/>
            </w:pPr>
            <w:r>
              <w:rPr>
                <w:sz w:val="16"/>
                <w:szCs w:val="16"/>
              </w:rPr>
              <w:t>0.8513226937963415</w:t>
            </w:r>
          </w:p>
        </w:tc>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1110FD" w14:textId="77777777" w:rsidR="004061EF" w:rsidRDefault="00A0770C">
            <w:pPr>
              <w:pStyle w:val="BodyA"/>
              <w:spacing w:line="360" w:lineRule="auto"/>
            </w:pPr>
            <w:r>
              <w:rPr>
                <w:sz w:val="16"/>
                <w:szCs w:val="16"/>
              </w:rPr>
              <w:t>0.8505141382302487</w:t>
            </w:r>
          </w:p>
        </w:tc>
      </w:tr>
      <w:tr w:rsidR="004061EF" w14:paraId="370361E8" w14:textId="77777777">
        <w:trPr>
          <w:trHeight w:val="21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1E514E" w14:textId="77777777" w:rsidR="004061EF" w:rsidRDefault="00A0770C">
            <w:pPr>
              <w:pStyle w:val="BodyA"/>
              <w:spacing w:line="360" w:lineRule="auto"/>
            </w:pPr>
            <w:r>
              <w:rPr>
                <w:sz w:val="16"/>
                <w:szCs w:val="16"/>
              </w:rPr>
              <w:t>B</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21EA96" w14:textId="77777777" w:rsidR="004061EF" w:rsidRDefault="00A0770C">
            <w:pPr>
              <w:pStyle w:val="BodyA"/>
              <w:spacing w:line="360" w:lineRule="auto"/>
            </w:pPr>
            <w:r>
              <w:rPr>
                <w:sz w:val="16"/>
                <w:szCs w:val="16"/>
              </w:rPr>
              <w:t>0.7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160BF"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95ABA" w14:textId="77777777" w:rsidR="004061EF" w:rsidRDefault="00A0770C">
            <w:pPr>
              <w:pStyle w:val="BodyA"/>
              <w:spacing w:line="360" w:lineRule="auto"/>
            </w:pPr>
            <w:r>
              <w:rPr>
                <w:sz w:val="16"/>
                <w:szCs w:val="16"/>
              </w:rPr>
              <w:t>0.7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FA5528"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A1B339" w14:textId="77777777" w:rsidR="004061EF" w:rsidRDefault="00A0770C">
            <w:pPr>
              <w:pStyle w:val="BodyA"/>
              <w:spacing w:line="360" w:lineRule="auto"/>
            </w:pPr>
            <w:r>
              <w:rPr>
                <w:sz w:val="16"/>
                <w:szCs w:val="16"/>
              </w:rPr>
              <w:t>0.3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58DC9" w14:textId="77777777" w:rsidR="004061EF" w:rsidRDefault="00A0770C">
            <w:pPr>
              <w:pStyle w:val="BodyA"/>
              <w:spacing w:line="360" w:lineRule="auto"/>
            </w:pPr>
            <w:r>
              <w:rPr>
                <w:sz w:val="16"/>
                <w:szCs w:val="16"/>
              </w:rPr>
              <w:t>0.852843258072535</w:t>
            </w:r>
          </w:p>
        </w:tc>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FD506E" w14:textId="77777777" w:rsidR="004061EF" w:rsidRDefault="00A0770C">
            <w:pPr>
              <w:pStyle w:val="BodyA"/>
              <w:spacing w:line="360" w:lineRule="auto"/>
            </w:pPr>
            <w:r>
              <w:rPr>
                <w:sz w:val="16"/>
                <w:szCs w:val="16"/>
              </w:rPr>
              <w:t>0.8522564729368541</w:t>
            </w:r>
          </w:p>
        </w:tc>
      </w:tr>
      <w:tr w:rsidR="004061EF" w14:paraId="2522390E" w14:textId="77777777">
        <w:trPr>
          <w:trHeight w:val="21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CFC1DF" w14:textId="77777777" w:rsidR="004061EF" w:rsidRDefault="00A0770C">
            <w:pPr>
              <w:pStyle w:val="BodyA"/>
              <w:spacing w:line="360" w:lineRule="auto"/>
            </w:pPr>
            <w:r>
              <w:rPr>
                <w:sz w:val="16"/>
                <w:szCs w:val="16"/>
              </w:rPr>
              <w:t>E</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4D5185" w14:textId="77777777" w:rsidR="004061EF" w:rsidRDefault="00A0770C">
            <w:pPr>
              <w:pStyle w:val="BodyA"/>
              <w:spacing w:line="360" w:lineRule="auto"/>
            </w:pPr>
            <w:r>
              <w:rPr>
                <w:sz w:val="16"/>
                <w:szCs w:val="16"/>
              </w:rPr>
              <w:t>0.9</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3D160F" w14:textId="77777777" w:rsidR="004061EF" w:rsidRDefault="00A0770C">
            <w:pPr>
              <w:pStyle w:val="BodyA"/>
              <w:spacing w:line="360" w:lineRule="auto"/>
            </w:pPr>
            <w:r>
              <w:rPr>
                <w:sz w:val="16"/>
                <w:szCs w:val="16"/>
              </w:rPr>
              <w:t>0.8</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8426DF" w14:textId="77777777" w:rsidR="004061EF" w:rsidRDefault="00A0770C">
            <w:pPr>
              <w:pStyle w:val="BodyA"/>
              <w:spacing w:line="360" w:lineRule="auto"/>
            </w:pPr>
            <w:r>
              <w:rPr>
                <w:sz w:val="16"/>
                <w:szCs w:val="16"/>
              </w:rPr>
              <w:t>0.7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D428A7"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8813D" w14:textId="77777777" w:rsidR="004061EF" w:rsidRDefault="00A0770C">
            <w:pPr>
              <w:pStyle w:val="BodyA"/>
              <w:spacing w:line="360" w:lineRule="auto"/>
            </w:pPr>
            <w:r>
              <w:rPr>
                <w:sz w:val="16"/>
                <w:szCs w:val="16"/>
              </w:rPr>
              <w:t>0.3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F2AA38" w14:textId="77777777" w:rsidR="004061EF" w:rsidRDefault="00A0770C">
            <w:pPr>
              <w:pStyle w:val="BodyA"/>
              <w:spacing w:line="360" w:lineRule="auto"/>
            </w:pPr>
            <w:r>
              <w:rPr>
                <w:sz w:val="16"/>
                <w:szCs w:val="16"/>
              </w:rPr>
              <w:t>0.8549393428353194</w:t>
            </w:r>
          </w:p>
        </w:tc>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7914DD" w14:textId="77777777" w:rsidR="004061EF" w:rsidRDefault="00A0770C">
            <w:pPr>
              <w:pStyle w:val="BodyA"/>
              <w:spacing w:line="360" w:lineRule="auto"/>
            </w:pPr>
            <w:r>
              <w:rPr>
                <w:sz w:val="16"/>
                <w:szCs w:val="16"/>
              </w:rPr>
              <w:t>0.8548264227242311</w:t>
            </w:r>
          </w:p>
        </w:tc>
      </w:tr>
      <w:tr w:rsidR="004061EF" w14:paraId="32B4F0CF" w14:textId="77777777">
        <w:trPr>
          <w:trHeight w:val="21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8E9A" w14:textId="77777777" w:rsidR="004061EF" w:rsidRDefault="00A0770C">
            <w:pPr>
              <w:pStyle w:val="BodyA"/>
              <w:spacing w:line="360" w:lineRule="auto"/>
            </w:pPr>
            <w:r>
              <w:rPr>
                <w:sz w:val="16"/>
                <w:szCs w:val="16"/>
              </w:rPr>
              <w:t>F</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B26C7C" w14:textId="77777777" w:rsidR="004061EF" w:rsidRDefault="00A0770C">
            <w:pPr>
              <w:pStyle w:val="BodyA"/>
              <w:spacing w:line="360" w:lineRule="auto"/>
            </w:pPr>
            <w:r>
              <w:rPr>
                <w:sz w:val="16"/>
                <w:szCs w:val="16"/>
              </w:rPr>
              <w:t>0.3</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F88FE9"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B5C6B2" w14:textId="77777777" w:rsidR="004061EF" w:rsidRDefault="00A0770C">
            <w:pPr>
              <w:pStyle w:val="BodyA"/>
              <w:spacing w:line="360" w:lineRule="auto"/>
            </w:pPr>
            <w:r>
              <w:rPr>
                <w:sz w:val="16"/>
                <w:szCs w:val="16"/>
              </w:rPr>
              <w:t>0.7</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46777"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2210A" w14:textId="77777777" w:rsidR="004061EF" w:rsidRDefault="00A0770C">
            <w:pPr>
              <w:pStyle w:val="BodyA"/>
              <w:spacing w:line="360" w:lineRule="auto"/>
            </w:pPr>
            <w:r>
              <w:rPr>
                <w:sz w:val="16"/>
                <w:szCs w:val="16"/>
              </w:rPr>
              <w:t>0.3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CA4A30" w14:textId="77777777" w:rsidR="004061EF" w:rsidRDefault="00A0770C">
            <w:pPr>
              <w:pStyle w:val="BodyA"/>
              <w:spacing w:line="360" w:lineRule="auto"/>
            </w:pPr>
            <w:r>
              <w:rPr>
                <w:sz w:val="16"/>
                <w:szCs w:val="16"/>
              </w:rPr>
              <w:t>0.8556805094411905</w:t>
            </w:r>
          </w:p>
        </w:tc>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8CC6D8" w14:textId="77777777" w:rsidR="004061EF" w:rsidRDefault="00A0770C">
            <w:pPr>
              <w:pStyle w:val="BodyA"/>
              <w:spacing w:line="360" w:lineRule="auto"/>
            </w:pPr>
            <w:r>
              <w:rPr>
                <w:sz w:val="16"/>
                <w:szCs w:val="16"/>
              </w:rPr>
              <w:t>0.8521853065148774</w:t>
            </w:r>
          </w:p>
        </w:tc>
      </w:tr>
      <w:tr w:rsidR="004061EF" w14:paraId="0ECD7B4A" w14:textId="77777777">
        <w:trPr>
          <w:trHeight w:val="21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8712B5" w14:textId="77777777" w:rsidR="004061EF" w:rsidRDefault="00A0770C">
            <w:pPr>
              <w:pStyle w:val="BodyA"/>
              <w:spacing w:line="360" w:lineRule="auto"/>
            </w:pPr>
            <w:r>
              <w:rPr>
                <w:sz w:val="16"/>
                <w:szCs w:val="16"/>
              </w:rPr>
              <w:t>G</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E59DF7" w14:textId="77777777" w:rsidR="004061EF" w:rsidRDefault="00A0770C">
            <w:pPr>
              <w:pStyle w:val="BodyA"/>
              <w:spacing w:line="360" w:lineRule="auto"/>
            </w:pPr>
            <w:r>
              <w:rPr>
                <w:sz w:val="16"/>
                <w:szCs w:val="16"/>
              </w:rPr>
              <w:t>0.3</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A025E"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69B0E2" w14:textId="77777777" w:rsidR="004061EF" w:rsidRDefault="00A0770C">
            <w:pPr>
              <w:pStyle w:val="BodyA"/>
              <w:spacing w:line="360" w:lineRule="auto"/>
            </w:pPr>
            <w:r>
              <w:rPr>
                <w:sz w:val="16"/>
                <w:szCs w:val="16"/>
              </w:rPr>
              <w:t>0.1</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B394C3"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EBB55" w14:textId="77777777" w:rsidR="004061EF" w:rsidRDefault="00A0770C">
            <w:pPr>
              <w:pStyle w:val="BodyA"/>
              <w:spacing w:line="360" w:lineRule="auto"/>
            </w:pPr>
            <w:r>
              <w:rPr>
                <w:sz w:val="16"/>
                <w:szCs w:val="16"/>
              </w:rPr>
              <w:t>0.3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57217" w14:textId="77777777" w:rsidR="004061EF" w:rsidRDefault="00A0770C">
            <w:pPr>
              <w:pStyle w:val="BodyA"/>
              <w:spacing w:line="360" w:lineRule="auto"/>
            </w:pPr>
            <w:r>
              <w:rPr>
                <w:sz w:val="16"/>
                <w:szCs w:val="16"/>
              </w:rPr>
              <w:t>0.8559162836626797</w:t>
            </w:r>
          </w:p>
        </w:tc>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36AE67" w14:textId="77777777" w:rsidR="004061EF" w:rsidRDefault="00A0770C">
            <w:pPr>
              <w:pStyle w:val="BodyA"/>
              <w:spacing w:line="360" w:lineRule="auto"/>
            </w:pPr>
            <w:r>
              <w:rPr>
                <w:sz w:val="16"/>
                <w:szCs w:val="16"/>
              </w:rPr>
              <w:t>0.8500909537476006</w:t>
            </w:r>
          </w:p>
        </w:tc>
      </w:tr>
      <w:tr w:rsidR="004061EF" w14:paraId="281B0172" w14:textId="77777777">
        <w:trPr>
          <w:trHeight w:val="21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FF7F80" w14:textId="77777777" w:rsidR="004061EF" w:rsidRDefault="00A0770C">
            <w:pPr>
              <w:pStyle w:val="BodyA"/>
              <w:spacing w:line="360" w:lineRule="auto"/>
            </w:pPr>
            <w:r>
              <w:rPr>
                <w:sz w:val="16"/>
                <w:szCs w:val="16"/>
              </w:rPr>
              <w:lastRenderedPageBreak/>
              <w:t>H</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CB457E" w14:textId="77777777" w:rsidR="004061EF" w:rsidRDefault="00A0770C">
            <w:pPr>
              <w:pStyle w:val="BodyA"/>
              <w:spacing w:line="360" w:lineRule="auto"/>
            </w:pPr>
            <w:r>
              <w:rPr>
                <w:sz w:val="16"/>
                <w:szCs w:val="16"/>
              </w:rPr>
              <w:t>0.3</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35AD24" w14:textId="77777777" w:rsidR="004061EF" w:rsidRDefault="00A0770C">
            <w:pPr>
              <w:pStyle w:val="BodyA"/>
              <w:spacing w:line="360" w:lineRule="auto"/>
            </w:pPr>
            <w:r>
              <w:rPr>
                <w:sz w:val="16"/>
                <w:szCs w:val="16"/>
              </w:rPr>
              <w:t>0.8</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02B06" w14:textId="77777777" w:rsidR="004061EF" w:rsidRDefault="00A0770C">
            <w:pPr>
              <w:pStyle w:val="BodyA"/>
              <w:spacing w:line="360" w:lineRule="auto"/>
            </w:pPr>
            <w:r>
              <w:rPr>
                <w:sz w:val="16"/>
                <w:szCs w:val="16"/>
              </w:rPr>
              <w:t>0.1</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BF6337" w14:textId="77777777" w:rsidR="004061EF" w:rsidRDefault="00A0770C">
            <w:pPr>
              <w:pStyle w:val="BodyA"/>
              <w:spacing w:line="360" w:lineRule="auto"/>
            </w:pPr>
            <w:r>
              <w:rPr>
                <w:sz w:val="16"/>
                <w:szCs w:val="16"/>
              </w:rPr>
              <w:t>0.5</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4E0D3F" w14:textId="77777777" w:rsidR="004061EF" w:rsidRDefault="00A0770C">
            <w:pPr>
              <w:pStyle w:val="BodyA"/>
              <w:spacing w:line="360" w:lineRule="auto"/>
            </w:pPr>
            <w:r>
              <w:rPr>
                <w:sz w:val="16"/>
                <w:szCs w:val="16"/>
              </w:rPr>
              <w:t>0.3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F02AE" w14:textId="77777777" w:rsidR="004061EF" w:rsidRDefault="00A0770C">
            <w:pPr>
              <w:pStyle w:val="BodyA"/>
              <w:spacing w:line="360" w:lineRule="auto"/>
            </w:pPr>
            <w:r>
              <w:rPr>
                <w:sz w:val="16"/>
                <w:szCs w:val="16"/>
              </w:rPr>
              <w:t>0.8581345664736532</w:t>
            </w:r>
          </w:p>
        </w:tc>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68A0D" w14:textId="77777777" w:rsidR="004061EF" w:rsidRDefault="00A0770C">
            <w:pPr>
              <w:pStyle w:val="BodyA"/>
              <w:spacing w:line="360" w:lineRule="auto"/>
            </w:pPr>
            <w:r>
              <w:rPr>
                <w:sz w:val="16"/>
                <w:szCs w:val="16"/>
              </w:rPr>
              <w:t>0.8552621153983023</w:t>
            </w:r>
          </w:p>
        </w:tc>
      </w:tr>
      <w:tr w:rsidR="004061EF" w14:paraId="15C4C959" w14:textId="77777777">
        <w:trPr>
          <w:trHeight w:val="210"/>
        </w:trPr>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1349C8" w14:textId="77777777" w:rsidR="004061EF" w:rsidRDefault="00A0770C">
            <w:pPr>
              <w:pStyle w:val="BodyA"/>
              <w:spacing w:line="360" w:lineRule="auto"/>
            </w:pPr>
            <w:r>
              <w:rPr>
                <w:sz w:val="16"/>
                <w:szCs w:val="16"/>
              </w:rPr>
              <w:t>I</w:t>
            </w:r>
          </w:p>
        </w:tc>
        <w:tc>
          <w:tcPr>
            <w:tcW w:w="91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24F8E" w14:textId="77777777" w:rsidR="004061EF" w:rsidRDefault="00A0770C">
            <w:pPr>
              <w:pStyle w:val="BodyA"/>
              <w:spacing w:line="360" w:lineRule="auto"/>
            </w:pPr>
            <w:r>
              <w:rPr>
                <w:sz w:val="16"/>
                <w:szCs w:val="16"/>
              </w:rPr>
              <w:t>0.3</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B2C283" w14:textId="77777777" w:rsidR="004061EF" w:rsidRDefault="00A0770C">
            <w:pPr>
              <w:pStyle w:val="BodyA"/>
              <w:spacing w:line="360" w:lineRule="auto"/>
            </w:pPr>
            <w:r>
              <w:rPr>
                <w:sz w:val="16"/>
                <w:szCs w:val="16"/>
              </w:rPr>
              <w:t>0.9</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DD2A2E" w14:textId="77777777" w:rsidR="004061EF" w:rsidRDefault="00A0770C">
            <w:pPr>
              <w:pStyle w:val="BodyA"/>
              <w:spacing w:line="360" w:lineRule="auto"/>
            </w:pPr>
            <w:r>
              <w:rPr>
                <w:sz w:val="16"/>
                <w:szCs w:val="16"/>
              </w:rPr>
              <w:t>0.1</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A7F3AA" w14:textId="77777777" w:rsidR="004061EF" w:rsidRDefault="00A0770C">
            <w:pPr>
              <w:pStyle w:val="BodyA"/>
              <w:spacing w:line="360" w:lineRule="auto"/>
            </w:pPr>
            <w:r>
              <w:rPr>
                <w:sz w:val="16"/>
                <w:szCs w:val="16"/>
              </w:rPr>
              <w:t>0.1</w:t>
            </w: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3B8924" w14:textId="77777777" w:rsidR="004061EF" w:rsidRDefault="00A0770C">
            <w:pPr>
              <w:pStyle w:val="BodyA"/>
              <w:spacing w:line="360" w:lineRule="auto"/>
            </w:pPr>
            <w:r>
              <w:rPr>
                <w:sz w:val="16"/>
                <w:szCs w:val="16"/>
              </w:rPr>
              <w:t>0.3</w:t>
            </w:r>
          </w:p>
        </w:tc>
        <w:tc>
          <w:tcPr>
            <w:tcW w:w="20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08EF62" w14:textId="77777777" w:rsidR="004061EF" w:rsidRDefault="00A0770C">
            <w:pPr>
              <w:pStyle w:val="BodyA"/>
              <w:spacing w:line="360" w:lineRule="auto"/>
            </w:pPr>
            <w:r>
              <w:rPr>
                <w:sz w:val="16"/>
                <w:szCs w:val="16"/>
              </w:rPr>
              <w:t>0.8602954983044914</w:t>
            </w:r>
          </w:p>
        </w:tc>
        <w:tc>
          <w:tcPr>
            <w:tcW w:w="19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D4837B" w14:textId="77777777" w:rsidR="004061EF" w:rsidRDefault="00A0770C">
            <w:pPr>
              <w:pStyle w:val="BodyA"/>
              <w:spacing w:line="360" w:lineRule="auto"/>
            </w:pPr>
            <w:r>
              <w:rPr>
                <w:sz w:val="16"/>
                <w:szCs w:val="16"/>
              </w:rPr>
              <w:t>0.8591685996952332</w:t>
            </w:r>
          </w:p>
        </w:tc>
      </w:tr>
    </w:tbl>
    <w:p w14:paraId="396D0FA2" w14:textId="77777777" w:rsidR="004061EF" w:rsidRDefault="004061EF">
      <w:pPr>
        <w:pStyle w:val="BodyA"/>
        <w:ind w:left="360"/>
        <w:rPr>
          <w:sz w:val="16"/>
          <w:szCs w:val="16"/>
        </w:rPr>
      </w:pPr>
    </w:p>
    <w:p w14:paraId="27FD8B73" w14:textId="77777777" w:rsidR="004061EF" w:rsidRDefault="004061EF">
      <w:pPr>
        <w:pStyle w:val="BodyA"/>
        <w:spacing w:line="360" w:lineRule="auto"/>
        <w:rPr>
          <w:sz w:val="20"/>
          <w:szCs w:val="20"/>
        </w:rPr>
      </w:pPr>
    </w:p>
    <w:p w14:paraId="44DB8D33" w14:textId="77777777" w:rsidR="004061EF" w:rsidRDefault="00A0770C">
      <w:pPr>
        <w:pStyle w:val="BodyA"/>
        <w:spacing w:line="360" w:lineRule="auto"/>
        <w:jc w:val="center"/>
        <w:rPr>
          <w:sz w:val="20"/>
          <w:szCs w:val="20"/>
        </w:rPr>
      </w:pPr>
      <w:r>
        <w:rPr>
          <w:noProof/>
        </w:rPr>
        <w:drawing>
          <wp:inline distT="0" distB="0" distL="0" distR="0" wp14:anchorId="52C8CF03" wp14:editId="7CBA8C5D">
            <wp:extent cx="5056556" cy="2595778"/>
            <wp:effectExtent l="0" t="0" r="0" b="0"/>
            <wp:docPr id="107374182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5C4AFE0" w14:textId="77777777" w:rsidR="004061EF" w:rsidRDefault="004061EF">
      <w:pPr>
        <w:pStyle w:val="BodyA"/>
        <w:spacing w:line="360" w:lineRule="auto"/>
        <w:rPr>
          <w:sz w:val="16"/>
          <w:szCs w:val="16"/>
        </w:rPr>
      </w:pPr>
    </w:p>
    <w:p w14:paraId="559BEFC0" w14:textId="77777777" w:rsidR="004061EF" w:rsidRDefault="00A0770C">
      <w:pPr>
        <w:pStyle w:val="BodyA"/>
        <w:spacing w:line="360" w:lineRule="auto"/>
        <w:rPr>
          <w:sz w:val="16"/>
          <w:szCs w:val="16"/>
        </w:rPr>
      </w:pPr>
      <w:r>
        <w:rPr>
          <w:sz w:val="16"/>
          <w:szCs w:val="16"/>
        </w:rPr>
        <w:t>The other metrics that were not used in this assignment that could potentially increase overall relevance score are:</w:t>
      </w:r>
    </w:p>
    <w:p w14:paraId="5A498E9C" w14:textId="77777777" w:rsidR="004061EF" w:rsidRDefault="00A0770C">
      <w:pPr>
        <w:pStyle w:val="BodyA"/>
        <w:numPr>
          <w:ilvl w:val="0"/>
          <w:numId w:val="11"/>
        </w:numPr>
        <w:tabs>
          <w:tab w:val="clear" w:pos="360"/>
          <w:tab w:val="num" w:pos="495"/>
        </w:tabs>
        <w:spacing w:line="360" w:lineRule="auto"/>
        <w:ind w:left="495" w:hanging="495"/>
        <w:rPr>
          <w:sz w:val="16"/>
          <w:szCs w:val="16"/>
        </w:rPr>
      </w:pPr>
      <w:r>
        <w:rPr>
          <w:b/>
          <w:bCs/>
          <w:sz w:val="16"/>
          <w:szCs w:val="16"/>
        </w:rPr>
        <w:t>Authoritativeness</w:t>
      </w:r>
      <w:r>
        <w:rPr>
          <w:rFonts w:hAnsi="Helvetica"/>
          <w:sz w:val="16"/>
          <w:szCs w:val="16"/>
        </w:rPr>
        <w:t xml:space="preserve"> – </w:t>
      </w:r>
      <w:r>
        <w:rPr>
          <w:sz w:val="16"/>
          <w:szCs w:val="16"/>
        </w:rPr>
        <w:t>Boosting the scores using the source (</w:t>
      </w:r>
      <w:proofErr w:type="spellStart"/>
      <w:r>
        <w:rPr>
          <w:sz w:val="16"/>
          <w:szCs w:val="16"/>
        </w:rPr>
        <w:t>url</w:t>
      </w:r>
      <w:proofErr w:type="spellEnd"/>
      <w:r>
        <w:rPr>
          <w:sz w:val="16"/>
          <w:szCs w:val="16"/>
        </w:rPr>
        <w:t>) of information. Giving more weightage to the documents from the trusted information store like Wikipedia, News Websites, official homepages, etc.</w:t>
      </w:r>
    </w:p>
    <w:p w14:paraId="52F0EC29" w14:textId="77777777" w:rsidR="004061EF" w:rsidRDefault="00A0770C">
      <w:pPr>
        <w:pStyle w:val="BodyA"/>
        <w:numPr>
          <w:ilvl w:val="0"/>
          <w:numId w:val="11"/>
        </w:numPr>
        <w:tabs>
          <w:tab w:val="clear" w:pos="360"/>
          <w:tab w:val="num" w:pos="495"/>
        </w:tabs>
        <w:spacing w:line="360" w:lineRule="auto"/>
        <w:ind w:left="495" w:hanging="495"/>
        <w:rPr>
          <w:sz w:val="16"/>
          <w:szCs w:val="16"/>
        </w:rPr>
      </w:pPr>
      <w:r>
        <w:rPr>
          <w:sz w:val="16"/>
          <w:szCs w:val="16"/>
        </w:rPr>
        <w:t xml:space="preserve">Implementing the </w:t>
      </w:r>
      <w:r>
        <w:rPr>
          <w:b/>
          <w:bCs/>
          <w:sz w:val="16"/>
          <w:szCs w:val="16"/>
        </w:rPr>
        <w:t>Phrase queries</w:t>
      </w:r>
      <w:r>
        <w:rPr>
          <w:sz w:val="16"/>
          <w:szCs w:val="16"/>
        </w:rPr>
        <w:t xml:space="preserve"> instead of treating each term independent.</w:t>
      </w:r>
    </w:p>
    <w:p w14:paraId="7FA0B389" w14:textId="77777777" w:rsidR="004061EF" w:rsidRDefault="00A0770C">
      <w:pPr>
        <w:pStyle w:val="BodyA"/>
        <w:numPr>
          <w:ilvl w:val="0"/>
          <w:numId w:val="11"/>
        </w:numPr>
        <w:tabs>
          <w:tab w:val="clear" w:pos="360"/>
          <w:tab w:val="num" w:pos="495"/>
        </w:tabs>
        <w:spacing w:line="360" w:lineRule="auto"/>
        <w:ind w:left="495" w:hanging="495"/>
        <w:rPr>
          <w:sz w:val="16"/>
          <w:szCs w:val="16"/>
        </w:rPr>
      </w:pPr>
      <w:r>
        <w:rPr>
          <w:b/>
          <w:bCs/>
          <w:sz w:val="16"/>
          <w:szCs w:val="16"/>
        </w:rPr>
        <w:t>URL sharing</w:t>
      </w:r>
      <w:r>
        <w:rPr>
          <w:sz w:val="16"/>
          <w:szCs w:val="16"/>
        </w:rPr>
        <w:t xml:space="preserve"> on social networks can be another signal that can be used to boost document</w:t>
      </w:r>
      <w:r>
        <w:rPr>
          <w:rFonts w:hAnsi="Helvetica"/>
          <w:sz w:val="16"/>
          <w:szCs w:val="16"/>
        </w:rPr>
        <w:t>’</w:t>
      </w:r>
      <w:r>
        <w:rPr>
          <w:sz w:val="16"/>
          <w:szCs w:val="16"/>
        </w:rPr>
        <w:t xml:space="preserve">s ranking proportional to number of shares (sub-linear scaling). Tweets and/or Facebook shares can have more weights than </w:t>
      </w:r>
      <w:proofErr w:type="spellStart"/>
      <w:r>
        <w:rPr>
          <w:sz w:val="16"/>
          <w:szCs w:val="16"/>
        </w:rPr>
        <w:t>bitly</w:t>
      </w:r>
      <w:proofErr w:type="spellEnd"/>
      <w:r>
        <w:rPr>
          <w:sz w:val="16"/>
          <w:szCs w:val="16"/>
        </w:rPr>
        <w:t>. Some sort of logic is required to distinguish between shares and spams.</w:t>
      </w:r>
    </w:p>
    <w:p w14:paraId="53149C62" w14:textId="77777777" w:rsidR="004061EF" w:rsidRDefault="00A0770C">
      <w:pPr>
        <w:pStyle w:val="BodyA"/>
        <w:numPr>
          <w:ilvl w:val="0"/>
          <w:numId w:val="11"/>
        </w:numPr>
        <w:tabs>
          <w:tab w:val="clear" w:pos="360"/>
          <w:tab w:val="num" w:pos="495"/>
        </w:tabs>
        <w:spacing w:line="360" w:lineRule="auto"/>
        <w:ind w:left="495" w:hanging="495"/>
        <w:rPr>
          <w:sz w:val="16"/>
          <w:szCs w:val="16"/>
        </w:rPr>
      </w:pPr>
      <w:r>
        <w:rPr>
          <w:b/>
          <w:bCs/>
          <w:sz w:val="16"/>
          <w:szCs w:val="16"/>
        </w:rPr>
        <w:t>Time sensitivity</w:t>
      </w:r>
      <w:r>
        <w:rPr>
          <w:sz w:val="16"/>
          <w:szCs w:val="16"/>
        </w:rPr>
        <w:t xml:space="preserve"> can be added to score down the documents that are older as compared to the new ones. Example: </w:t>
      </w:r>
      <w:proofErr w:type="spellStart"/>
      <w:r>
        <w:rPr>
          <w:sz w:val="16"/>
          <w:szCs w:val="16"/>
        </w:rPr>
        <w:t>Reddit</w:t>
      </w:r>
      <w:proofErr w:type="spellEnd"/>
      <w:r>
        <w:rPr>
          <w:sz w:val="16"/>
          <w:szCs w:val="16"/>
        </w:rPr>
        <w:t xml:space="preserve"> has a good implementation for the new stories on the web.</w:t>
      </w:r>
    </w:p>
    <w:p w14:paraId="58C04121" w14:textId="77777777" w:rsidR="004061EF" w:rsidRDefault="00A0770C">
      <w:pPr>
        <w:pStyle w:val="BodyA"/>
        <w:numPr>
          <w:ilvl w:val="0"/>
          <w:numId w:val="11"/>
        </w:numPr>
        <w:tabs>
          <w:tab w:val="clear" w:pos="360"/>
          <w:tab w:val="num" w:pos="495"/>
        </w:tabs>
        <w:spacing w:line="360" w:lineRule="auto"/>
        <w:ind w:left="495" w:hanging="495"/>
        <w:rPr>
          <w:sz w:val="16"/>
          <w:szCs w:val="16"/>
        </w:rPr>
      </w:pPr>
      <w:r>
        <w:rPr>
          <w:sz w:val="16"/>
          <w:szCs w:val="16"/>
        </w:rPr>
        <w:t>Using other schemes from SMART can be used to benchmark our ranking algorithms.</w:t>
      </w:r>
    </w:p>
    <w:p w14:paraId="628F6D8C" w14:textId="77777777" w:rsidR="004061EF" w:rsidRDefault="004061EF">
      <w:pPr>
        <w:pStyle w:val="Body"/>
        <w:rPr>
          <w:sz w:val="20"/>
          <w:szCs w:val="20"/>
        </w:rPr>
      </w:pPr>
    </w:p>
    <w:p w14:paraId="336A768B" w14:textId="77777777" w:rsidR="004061EF" w:rsidRDefault="004061EF">
      <w:pPr>
        <w:pStyle w:val="Body"/>
        <w:rPr>
          <w:sz w:val="20"/>
          <w:szCs w:val="20"/>
        </w:rPr>
      </w:pPr>
    </w:p>
    <w:p w14:paraId="16526E71" w14:textId="77777777" w:rsidR="004061EF" w:rsidRPr="00A0770C" w:rsidRDefault="00A0770C">
      <w:pPr>
        <w:pStyle w:val="BodyA"/>
        <w:spacing w:line="360" w:lineRule="auto"/>
        <w:rPr>
          <w:b/>
          <w:bCs/>
          <w:sz w:val="16"/>
          <w:szCs w:val="16"/>
          <w:u w:val="single"/>
        </w:rPr>
      </w:pPr>
      <w:r w:rsidRPr="00A0770C">
        <w:rPr>
          <w:b/>
          <w:bCs/>
          <w:sz w:val="16"/>
          <w:szCs w:val="16"/>
          <w:u w:val="single"/>
        </w:rPr>
        <w:t>Task 2: BM25</w:t>
      </w:r>
      <w:r w:rsidR="00FB4904">
        <w:rPr>
          <w:b/>
          <w:bCs/>
          <w:sz w:val="16"/>
          <w:szCs w:val="16"/>
          <w:u w:val="single"/>
        </w:rPr>
        <w:t>F</w:t>
      </w:r>
      <w:r w:rsidRPr="00A0770C">
        <w:rPr>
          <w:b/>
          <w:bCs/>
          <w:sz w:val="16"/>
          <w:szCs w:val="16"/>
          <w:u w:val="single"/>
        </w:rPr>
        <w:t xml:space="preserve"> Score: </w:t>
      </w:r>
    </w:p>
    <w:p w14:paraId="7363A483" w14:textId="77777777" w:rsidR="004061EF" w:rsidRDefault="00A0770C">
      <w:pPr>
        <w:pStyle w:val="Body"/>
        <w:spacing w:line="288" w:lineRule="auto"/>
        <w:rPr>
          <w:rFonts w:ascii="Helvetica" w:eastAsia="Helvetica" w:hAnsi="Helvetica" w:cs="Helvetica"/>
          <w:sz w:val="16"/>
          <w:szCs w:val="16"/>
        </w:rPr>
      </w:pPr>
      <w:r>
        <w:rPr>
          <w:rFonts w:ascii="Helvetica"/>
          <w:sz w:val="16"/>
          <w:szCs w:val="16"/>
        </w:rPr>
        <w:t>Parameter Tuning</w:t>
      </w:r>
    </w:p>
    <w:p w14:paraId="50AB3006" w14:textId="77777777" w:rsidR="004061EF" w:rsidRDefault="00A0770C">
      <w:pPr>
        <w:pStyle w:val="Body"/>
        <w:spacing w:line="288" w:lineRule="auto"/>
        <w:rPr>
          <w:rFonts w:ascii="Helvetica" w:eastAsia="Helvetica" w:hAnsi="Helvetica" w:cs="Helvetica"/>
          <w:sz w:val="16"/>
          <w:szCs w:val="16"/>
        </w:rPr>
      </w:pPr>
      <w:r>
        <w:rPr>
          <w:rFonts w:ascii="Helvetica" w:eastAsia="Helvetica" w:hAnsi="Helvetica" w:cs="Helvetica"/>
          <w:sz w:val="16"/>
          <w:szCs w:val="16"/>
        </w:rPr>
        <w:tab/>
      </w:r>
      <w:r>
        <w:rPr>
          <w:rFonts w:ascii="Helvetica"/>
          <w:sz w:val="16"/>
          <w:szCs w:val="16"/>
        </w:rPr>
        <w:t>The logic behind estimating the values was simple. We looked at the average length of the field and tried the weight the shortest the higher. By intuition, the smaller the field, less room there will be for noise. That</w:t>
      </w:r>
      <w:r>
        <w:rPr>
          <w:rFonts w:hAnsi="Helvetica"/>
          <w:sz w:val="16"/>
          <w:szCs w:val="16"/>
        </w:rPr>
        <w:t>’</w:t>
      </w:r>
      <w:r>
        <w:rPr>
          <w:rFonts w:ascii="Helvetica"/>
          <w:sz w:val="16"/>
          <w:szCs w:val="16"/>
        </w:rPr>
        <w:t>s why the body was ranked the lowest in our model. We ran extensive testing and came up with the values below:</w:t>
      </w:r>
    </w:p>
    <w:p w14:paraId="525E2886"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rPr>
        <w:t>task2</w:t>
      </w:r>
      <w:proofErr w:type="gramEnd"/>
      <w:r>
        <w:rPr>
          <w:rFonts w:ascii="Helvetica"/>
          <w:sz w:val="16"/>
          <w:szCs w:val="16"/>
        </w:rPr>
        <w:t>_W_url: 10.0</w:t>
      </w:r>
    </w:p>
    <w:p w14:paraId="01458E6D"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rPr>
        <w:t>task2</w:t>
      </w:r>
      <w:proofErr w:type="gramEnd"/>
      <w:r>
        <w:rPr>
          <w:rFonts w:ascii="Helvetica"/>
          <w:sz w:val="16"/>
          <w:szCs w:val="16"/>
        </w:rPr>
        <w:t>_W_title: 2.0</w:t>
      </w:r>
    </w:p>
    <w:p w14:paraId="647594BB"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rPr>
        <w:t>task2</w:t>
      </w:r>
      <w:proofErr w:type="gramEnd"/>
      <w:r>
        <w:rPr>
          <w:rFonts w:ascii="Helvetica"/>
          <w:sz w:val="16"/>
          <w:szCs w:val="16"/>
        </w:rPr>
        <w:t>_W_body: 1.0</w:t>
      </w:r>
    </w:p>
    <w:p w14:paraId="0DD7BF6D"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rPr>
        <w:t>task2</w:t>
      </w:r>
      <w:proofErr w:type="gramEnd"/>
      <w:r>
        <w:rPr>
          <w:rFonts w:ascii="Helvetica"/>
          <w:sz w:val="16"/>
          <w:szCs w:val="16"/>
        </w:rPr>
        <w:t>_W_header: 8.0</w:t>
      </w:r>
    </w:p>
    <w:p w14:paraId="28D77059"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lang w:val="it-IT"/>
        </w:rPr>
        <w:t>task2_W_anchor</w:t>
      </w:r>
      <w:proofErr w:type="gramEnd"/>
      <w:r>
        <w:rPr>
          <w:rFonts w:ascii="Helvetica"/>
          <w:sz w:val="16"/>
          <w:szCs w:val="16"/>
          <w:lang w:val="it-IT"/>
        </w:rPr>
        <w:t>: 7.0</w:t>
      </w:r>
    </w:p>
    <w:p w14:paraId="6BFDBF33"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rPr>
        <w:t>task2</w:t>
      </w:r>
      <w:proofErr w:type="gramEnd"/>
      <w:r>
        <w:rPr>
          <w:rFonts w:ascii="Helvetica"/>
          <w:sz w:val="16"/>
          <w:szCs w:val="16"/>
        </w:rPr>
        <w:t>_B_url: 0.4</w:t>
      </w:r>
    </w:p>
    <w:p w14:paraId="009D0290"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rPr>
        <w:t>task2</w:t>
      </w:r>
      <w:proofErr w:type="gramEnd"/>
      <w:r>
        <w:rPr>
          <w:rFonts w:ascii="Helvetica"/>
          <w:sz w:val="16"/>
          <w:szCs w:val="16"/>
        </w:rPr>
        <w:t>_B_title: 0.2</w:t>
      </w:r>
    </w:p>
    <w:p w14:paraId="22780BAE"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rPr>
        <w:t>task2</w:t>
      </w:r>
      <w:proofErr w:type="gramEnd"/>
      <w:r>
        <w:rPr>
          <w:rFonts w:ascii="Helvetica"/>
          <w:sz w:val="16"/>
          <w:szCs w:val="16"/>
        </w:rPr>
        <w:t>_B_header: 0.5</w:t>
      </w:r>
    </w:p>
    <w:p w14:paraId="7264E2FB"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rPr>
        <w:t>task2</w:t>
      </w:r>
      <w:proofErr w:type="gramEnd"/>
      <w:r>
        <w:rPr>
          <w:rFonts w:ascii="Helvetica"/>
          <w:sz w:val="16"/>
          <w:szCs w:val="16"/>
        </w:rPr>
        <w:t>_B_body: 0.1</w:t>
      </w:r>
    </w:p>
    <w:p w14:paraId="2364BB8C"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lang w:val="it-IT"/>
        </w:rPr>
        <w:t>task2_B_anchor</w:t>
      </w:r>
      <w:proofErr w:type="gramEnd"/>
      <w:r>
        <w:rPr>
          <w:rFonts w:ascii="Helvetica"/>
          <w:sz w:val="16"/>
          <w:szCs w:val="16"/>
          <w:lang w:val="it-IT"/>
        </w:rPr>
        <w:t>: 0.1</w:t>
      </w:r>
    </w:p>
    <w:p w14:paraId="6A7BAB92"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rPr>
        <w:t>task2</w:t>
      </w:r>
      <w:proofErr w:type="gramEnd"/>
      <w:r>
        <w:rPr>
          <w:rFonts w:ascii="Helvetica"/>
          <w:sz w:val="16"/>
          <w:szCs w:val="16"/>
        </w:rPr>
        <w:t>_k1: 50.0</w:t>
      </w:r>
    </w:p>
    <w:p w14:paraId="2571E558"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rPr>
        <w:t>task2</w:t>
      </w:r>
      <w:proofErr w:type="gramEnd"/>
      <w:r>
        <w:rPr>
          <w:rFonts w:ascii="Helvetica"/>
          <w:sz w:val="16"/>
          <w:szCs w:val="16"/>
        </w:rPr>
        <w:t>_pageRankLambda: 1.0</w:t>
      </w:r>
    </w:p>
    <w:p w14:paraId="1D782AA0" w14:textId="77777777" w:rsidR="004061EF" w:rsidRDefault="00A0770C">
      <w:pPr>
        <w:pStyle w:val="Body"/>
        <w:spacing w:line="288" w:lineRule="auto"/>
        <w:rPr>
          <w:rFonts w:ascii="Helvetica" w:eastAsia="Helvetica" w:hAnsi="Helvetica" w:cs="Helvetica"/>
          <w:sz w:val="16"/>
          <w:szCs w:val="16"/>
        </w:rPr>
      </w:pPr>
      <w:proofErr w:type="gramStart"/>
      <w:r>
        <w:rPr>
          <w:rFonts w:ascii="Helvetica"/>
          <w:sz w:val="16"/>
          <w:szCs w:val="16"/>
        </w:rPr>
        <w:t>task2</w:t>
      </w:r>
      <w:proofErr w:type="gramEnd"/>
      <w:r>
        <w:rPr>
          <w:rFonts w:ascii="Helvetica"/>
          <w:sz w:val="16"/>
          <w:szCs w:val="16"/>
        </w:rPr>
        <w:t>_pageRankLambdaPrime: 1.0</w:t>
      </w:r>
    </w:p>
    <w:p w14:paraId="260804CF" w14:textId="77777777" w:rsidR="004061EF" w:rsidRDefault="004061EF">
      <w:pPr>
        <w:pStyle w:val="Body"/>
        <w:spacing w:line="288" w:lineRule="auto"/>
        <w:rPr>
          <w:rFonts w:ascii="Helvetica" w:eastAsia="Helvetica" w:hAnsi="Helvetica" w:cs="Helvetica"/>
          <w:sz w:val="16"/>
          <w:szCs w:val="16"/>
        </w:rPr>
      </w:pPr>
    </w:p>
    <w:p w14:paraId="1CAD3405" w14:textId="77777777" w:rsidR="004061EF" w:rsidRDefault="00A0770C">
      <w:pPr>
        <w:pStyle w:val="Body"/>
        <w:spacing w:line="288" w:lineRule="auto"/>
        <w:rPr>
          <w:rFonts w:ascii="Helvetica" w:eastAsia="Helvetica" w:hAnsi="Helvetica" w:cs="Helvetica"/>
          <w:sz w:val="16"/>
          <w:szCs w:val="16"/>
        </w:rPr>
      </w:pPr>
      <w:r>
        <w:rPr>
          <w:rFonts w:ascii="Helvetica"/>
          <w:sz w:val="16"/>
          <w:szCs w:val="16"/>
        </w:rPr>
        <w:t>Optimization</w:t>
      </w:r>
    </w:p>
    <w:p w14:paraId="3BB16DD9" w14:textId="77777777" w:rsidR="004061EF" w:rsidRDefault="00A0770C">
      <w:pPr>
        <w:pStyle w:val="Body"/>
        <w:spacing w:line="288" w:lineRule="auto"/>
        <w:rPr>
          <w:rFonts w:ascii="Helvetica" w:eastAsia="Helvetica" w:hAnsi="Helvetica" w:cs="Helvetica"/>
          <w:sz w:val="16"/>
          <w:szCs w:val="16"/>
        </w:rPr>
      </w:pPr>
      <w:r>
        <w:rPr>
          <w:rFonts w:ascii="Helvetica" w:eastAsia="Helvetica" w:hAnsi="Helvetica" w:cs="Helvetica"/>
          <w:sz w:val="16"/>
          <w:szCs w:val="16"/>
        </w:rPr>
        <w:tab/>
        <w:t>One other variable that we could use would be the reachability of the document. The harder it is to find a document, the less likely it would be relevant. However we were not able to implement this due to lack of time.</w:t>
      </w:r>
    </w:p>
    <w:p w14:paraId="20CFE2FE" w14:textId="77777777" w:rsidR="004061EF" w:rsidRDefault="004061EF">
      <w:pPr>
        <w:pStyle w:val="Body"/>
        <w:spacing w:line="288" w:lineRule="auto"/>
        <w:rPr>
          <w:rFonts w:ascii="Helvetica" w:eastAsia="Helvetica" w:hAnsi="Helvetica" w:cs="Helvetica"/>
          <w:sz w:val="16"/>
          <w:szCs w:val="16"/>
        </w:rPr>
      </w:pPr>
    </w:p>
    <w:p w14:paraId="6243F6D9" w14:textId="77777777" w:rsidR="004061EF" w:rsidRDefault="00A0770C">
      <w:pPr>
        <w:pStyle w:val="Body"/>
        <w:spacing w:line="288" w:lineRule="auto"/>
        <w:rPr>
          <w:rFonts w:ascii="Helvetica" w:eastAsia="Helvetica" w:hAnsi="Helvetica" w:cs="Helvetica"/>
          <w:sz w:val="16"/>
          <w:szCs w:val="16"/>
        </w:rPr>
      </w:pPr>
      <w:r>
        <w:rPr>
          <w:rFonts w:ascii="Helvetica" w:eastAsia="Helvetica" w:hAnsi="Helvetica" w:cs="Helvetica"/>
          <w:sz w:val="16"/>
          <w:szCs w:val="16"/>
        </w:rPr>
        <w:tab/>
        <w:t xml:space="preserve">In BM25F we chose </w:t>
      </w:r>
      <w:proofErr w:type="gramStart"/>
      <w:r>
        <w:rPr>
          <w:rFonts w:ascii="Helvetica" w:eastAsia="Helvetica" w:hAnsi="Helvetica" w:cs="Helvetica"/>
          <w:sz w:val="16"/>
          <w:szCs w:val="16"/>
        </w:rPr>
        <w:t>log(</w:t>
      </w:r>
      <w:proofErr w:type="gramEnd"/>
      <w:r>
        <w:rPr>
          <w:rFonts w:ascii="Helvetica" w:eastAsia="Helvetica" w:hAnsi="Helvetica" w:cs="Helvetica"/>
          <w:sz w:val="16"/>
          <w:szCs w:val="16"/>
        </w:rPr>
        <w:t>lambda</w:t>
      </w:r>
      <w:r>
        <w:rPr>
          <w:rFonts w:hAnsi="Helvetica"/>
          <w:sz w:val="16"/>
          <w:szCs w:val="16"/>
        </w:rPr>
        <w:t>’</w:t>
      </w:r>
      <w:r>
        <w:rPr>
          <w:rFonts w:hAnsi="Helvetica"/>
          <w:sz w:val="16"/>
          <w:szCs w:val="16"/>
        </w:rPr>
        <w:t xml:space="preserve"> </w:t>
      </w:r>
      <w:r>
        <w:rPr>
          <w:rFonts w:ascii="Helvetica"/>
          <w:sz w:val="16"/>
          <w:szCs w:val="16"/>
        </w:rPr>
        <w:t xml:space="preserve">+ page rank). The reason is simple; we assumed that the </w:t>
      </w:r>
      <w:proofErr w:type="spellStart"/>
      <w:r>
        <w:rPr>
          <w:rFonts w:ascii="Helvetica"/>
          <w:sz w:val="16"/>
          <w:szCs w:val="16"/>
        </w:rPr>
        <w:t>pagerank</w:t>
      </w:r>
      <w:proofErr w:type="spellEnd"/>
      <w:r>
        <w:rPr>
          <w:rFonts w:ascii="Helvetica"/>
          <w:sz w:val="16"/>
          <w:szCs w:val="16"/>
        </w:rPr>
        <w:t xml:space="preserve"> was pretty significant value. Even if</w:t>
      </w:r>
      <w:r>
        <w:rPr>
          <w:noProof/>
        </w:rPr>
        <w:drawing>
          <wp:anchor distT="152400" distB="152400" distL="152400" distR="152400" simplePos="0" relativeHeight="251659264" behindDoc="0" locked="0" layoutInCell="1" allowOverlap="1" wp14:anchorId="1BA7C9AB" wp14:editId="0EF05E98">
            <wp:simplePos x="0" y="0"/>
            <wp:positionH relativeFrom="page">
              <wp:posOffset>711200</wp:posOffset>
            </wp:positionH>
            <wp:positionV relativeFrom="page">
              <wp:posOffset>2063026</wp:posOffset>
            </wp:positionV>
            <wp:extent cx="5943600" cy="2239734"/>
            <wp:effectExtent l="0" t="0" r="0" b="0"/>
            <wp:wrapTopAndBottom distT="152400" distB="15240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r>
        <w:rPr>
          <w:rFonts w:ascii="Helvetica"/>
          <w:sz w:val="16"/>
          <w:szCs w:val="16"/>
        </w:rPr>
        <w:t xml:space="preserve"> this is not necessarily the case in real life, it turned out pretty well for us. </w:t>
      </w:r>
    </w:p>
    <w:p w14:paraId="6461D519" w14:textId="77777777" w:rsidR="004061EF" w:rsidRDefault="004061EF">
      <w:pPr>
        <w:pStyle w:val="Body"/>
        <w:spacing w:line="288" w:lineRule="auto"/>
        <w:rPr>
          <w:rFonts w:ascii="Helvetica" w:eastAsia="Helvetica" w:hAnsi="Helvetica" w:cs="Helvetica"/>
          <w:sz w:val="16"/>
          <w:szCs w:val="16"/>
        </w:rPr>
      </w:pPr>
    </w:p>
    <w:p w14:paraId="1838FA00" w14:textId="77777777" w:rsidR="004061EF" w:rsidRPr="00A0770C" w:rsidRDefault="00A0770C">
      <w:pPr>
        <w:pStyle w:val="BodyA"/>
        <w:spacing w:line="360" w:lineRule="auto"/>
        <w:rPr>
          <w:b/>
          <w:bCs/>
          <w:sz w:val="16"/>
          <w:szCs w:val="16"/>
          <w:u w:val="single"/>
        </w:rPr>
      </w:pPr>
      <w:r w:rsidRPr="00A0770C">
        <w:rPr>
          <w:b/>
          <w:bCs/>
          <w:sz w:val="16"/>
          <w:szCs w:val="16"/>
          <w:u w:val="single"/>
        </w:rPr>
        <w:t>Task 3: Smallest window Score:</w:t>
      </w:r>
    </w:p>
    <w:p w14:paraId="5CDB8447" w14:textId="77777777" w:rsidR="004061EF" w:rsidRDefault="00A0770C">
      <w:pPr>
        <w:pStyle w:val="BodyA"/>
        <w:spacing w:line="360" w:lineRule="auto"/>
        <w:rPr>
          <w:sz w:val="16"/>
          <w:szCs w:val="16"/>
        </w:rPr>
      </w:pPr>
      <w:r>
        <w:rPr>
          <w:b/>
          <w:bCs/>
          <w:sz w:val="16"/>
          <w:szCs w:val="16"/>
        </w:rPr>
        <w:tab/>
      </w:r>
      <w:r>
        <w:rPr>
          <w:sz w:val="16"/>
          <w:szCs w:val="16"/>
        </w:rPr>
        <w:t>We tried to implement the smallest window algorithm based on the bm25f. However, we were not able to achieve improvements no matter our choice of parameters. This is probably due to errors in our logic. More testing and debugging would be needed to determine.</w:t>
      </w:r>
    </w:p>
    <w:p w14:paraId="6C6E6D0F" w14:textId="77777777" w:rsidR="00A0770C" w:rsidRDefault="00A0770C">
      <w:pPr>
        <w:pStyle w:val="BodyA"/>
        <w:spacing w:line="360" w:lineRule="auto"/>
        <w:rPr>
          <w:sz w:val="16"/>
          <w:szCs w:val="16"/>
        </w:rPr>
      </w:pPr>
    </w:p>
    <w:p w14:paraId="635ACD69" w14:textId="77777777" w:rsidR="00A0770C" w:rsidRPr="00A0770C" w:rsidRDefault="00FB4904" w:rsidP="00A0770C">
      <w:pPr>
        <w:pStyle w:val="BodyA"/>
        <w:spacing w:line="360" w:lineRule="auto"/>
        <w:rPr>
          <w:b/>
          <w:bCs/>
          <w:sz w:val="16"/>
          <w:szCs w:val="16"/>
          <w:u w:val="single"/>
        </w:rPr>
      </w:pPr>
      <w:r>
        <w:rPr>
          <w:b/>
          <w:bCs/>
          <w:sz w:val="16"/>
          <w:szCs w:val="16"/>
          <w:u w:val="single"/>
        </w:rPr>
        <w:t>Extra Credit</w:t>
      </w:r>
      <w:r w:rsidR="00A0770C" w:rsidRPr="00A0770C">
        <w:rPr>
          <w:b/>
          <w:bCs/>
          <w:sz w:val="16"/>
          <w:szCs w:val="16"/>
          <w:u w:val="single"/>
        </w:rPr>
        <w:t>:</w:t>
      </w:r>
      <w:r>
        <w:rPr>
          <w:b/>
          <w:bCs/>
          <w:sz w:val="16"/>
          <w:szCs w:val="16"/>
          <w:u w:val="single"/>
        </w:rPr>
        <w:t xml:space="preserve"> Binary Independence Model (BIM): </w:t>
      </w:r>
    </w:p>
    <w:p w14:paraId="5B150435" w14:textId="77777777" w:rsidR="00E24044" w:rsidRDefault="00FB4904">
      <w:pPr>
        <w:pStyle w:val="BodyA"/>
        <w:spacing w:line="360" w:lineRule="auto"/>
        <w:rPr>
          <w:sz w:val="16"/>
          <w:szCs w:val="16"/>
        </w:rPr>
      </w:pPr>
      <w:r>
        <w:rPr>
          <w:sz w:val="16"/>
          <w:szCs w:val="16"/>
        </w:rPr>
        <w:t xml:space="preserve">Here we tried to implement the BIM algorithm, where we calculate score by summing IDFs for the matched terms in the document (any zone level). We ignore the TF for a term and just check if term exists in the document or not (matched with the Query) and compute IDF for each matched term and taking the SUM of IDFs as a final Net Score for ranking. </w:t>
      </w:r>
    </w:p>
    <w:p w14:paraId="2D8723D1" w14:textId="279D751C" w:rsidR="00A0770C" w:rsidRDefault="00FB4904">
      <w:pPr>
        <w:pStyle w:val="BodyA"/>
        <w:spacing w:line="360" w:lineRule="auto"/>
        <w:rPr>
          <w:sz w:val="16"/>
          <w:szCs w:val="16"/>
        </w:rPr>
      </w:pPr>
      <w:r>
        <w:rPr>
          <w:sz w:val="16"/>
          <w:szCs w:val="16"/>
        </w:rPr>
        <w:t>In</w:t>
      </w:r>
      <w:r w:rsidR="00E24044">
        <w:rPr>
          <w:sz w:val="16"/>
          <w:szCs w:val="16"/>
        </w:rPr>
        <w:t xml:space="preserve"> this case we make following assumptions</w:t>
      </w:r>
      <w:r>
        <w:rPr>
          <w:sz w:val="16"/>
          <w:szCs w:val="16"/>
        </w:rPr>
        <w:t>:</w:t>
      </w:r>
    </w:p>
    <w:p w14:paraId="3475C744" w14:textId="29972788" w:rsidR="00FB4904" w:rsidRDefault="00FB4904">
      <w:pPr>
        <w:pStyle w:val="BodyA"/>
        <w:spacing w:line="360" w:lineRule="auto"/>
        <w:rPr>
          <w:sz w:val="16"/>
          <w:szCs w:val="16"/>
        </w:rPr>
      </w:pPr>
      <w:proofErr w:type="gramStart"/>
      <w:r>
        <w:rPr>
          <w:sz w:val="16"/>
          <w:szCs w:val="16"/>
        </w:rPr>
        <w:t>P(</w:t>
      </w:r>
      <w:proofErr w:type="spellStart"/>
      <w:proofErr w:type="gramEnd"/>
      <w:r w:rsidR="00644FD8">
        <w:rPr>
          <w:sz w:val="16"/>
          <w:szCs w:val="16"/>
        </w:rPr>
        <w:t>i</w:t>
      </w:r>
      <w:proofErr w:type="spellEnd"/>
      <w:r>
        <w:rPr>
          <w:sz w:val="16"/>
          <w:szCs w:val="16"/>
        </w:rPr>
        <w:t xml:space="preserve">) = 0.5 (50 % chances for a term to occur in the </w:t>
      </w:r>
      <w:r w:rsidR="00644FD8">
        <w:rPr>
          <w:sz w:val="16"/>
          <w:szCs w:val="16"/>
        </w:rPr>
        <w:t xml:space="preserve">relevant </w:t>
      </w:r>
      <w:r>
        <w:rPr>
          <w:sz w:val="16"/>
          <w:szCs w:val="16"/>
        </w:rPr>
        <w:t>document</w:t>
      </w:r>
      <w:r w:rsidR="00644FD8">
        <w:rPr>
          <w:sz w:val="16"/>
          <w:szCs w:val="16"/>
        </w:rPr>
        <w:t>s</w:t>
      </w:r>
      <w:r>
        <w:rPr>
          <w:sz w:val="16"/>
          <w:szCs w:val="16"/>
        </w:rPr>
        <w:t>)</w:t>
      </w:r>
    </w:p>
    <w:p w14:paraId="256A5A57" w14:textId="1D253C79" w:rsidR="00A0770C" w:rsidRDefault="00644FD8">
      <w:pPr>
        <w:pStyle w:val="BodyA"/>
        <w:spacing w:line="360" w:lineRule="auto"/>
        <w:rPr>
          <w:sz w:val="16"/>
          <w:szCs w:val="16"/>
        </w:rPr>
      </w:pPr>
      <w:r>
        <w:rPr>
          <w:sz w:val="16"/>
          <w:szCs w:val="16"/>
        </w:rPr>
        <w:t>RSV</w:t>
      </w:r>
      <w:r w:rsidR="00FB4904">
        <w:rPr>
          <w:sz w:val="16"/>
          <w:szCs w:val="16"/>
        </w:rPr>
        <w:t xml:space="preserve"> = </w:t>
      </w:r>
      <w:r>
        <w:rPr>
          <w:rFonts w:hAnsi="Helvetica"/>
          <w:sz w:val="16"/>
          <w:szCs w:val="16"/>
        </w:rPr>
        <w:t>Σ</w:t>
      </w:r>
      <w:r>
        <w:rPr>
          <w:sz w:val="16"/>
          <w:szCs w:val="16"/>
        </w:rPr>
        <w:t xml:space="preserve"> </w:t>
      </w:r>
      <w:r w:rsidR="00FB4904">
        <w:rPr>
          <w:sz w:val="16"/>
          <w:szCs w:val="16"/>
        </w:rPr>
        <w:t>log (</w:t>
      </w:r>
      <w:r>
        <w:rPr>
          <w:sz w:val="16"/>
          <w:szCs w:val="16"/>
        </w:rPr>
        <w:t>N/</w:t>
      </w:r>
      <w:proofErr w:type="gramStart"/>
      <w:r>
        <w:rPr>
          <w:sz w:val="16"/>
          <w:szCs w:val="16"/>
        </w:rPr>
        <w:t>n(</w:t>
      </w:r>
      <w:proofErr w:type="spellStart"/>
      <w:proofErr w:type="gramEnd"/>
      <w:r>
        <w:rPr>
          <w:sz w:val="16"/>
          <w:szCs w:val="16"/>
        </w:rPr>
        <w:t>i</w:t>
      </w:r>
      <w:proofErr w:type="spellEnd"/>
      <w:r>
        <w:rPr>
          <w:sz w:val="16"/>
          <w:szCs w:val="16"/>
        </w:rPr>
        <w:t>)</w:t>
      </w:r>
      <w:r w:rsidR="00FB4904">
        <w:rPr>
          <w:sz w:val="16"/>
          <w:szCs w:val="16"/>
        </w:rPr>
        <w:t>))</w:t>
      </w:r>
      <w:r>
        <w:rPr>
          <w:sz w:val="16"/>
          <w:szCs w:val="16"/>
        </w:rPr>
        <w:t xml:space="preserve"> </w:t>
      </w:r>
      <w:r w:rsidR="00E24044">
        <w:rPr>
          <w:rFonts w:hAnsi="Helvetica"/>
          <w:sz w:val="16"/>
          <w:szCs w:val="16"/>
        </w:rPr>
        <w:t>for all matched terms. (Assuming relevant documents are significantly less as compared to the total number of documents in the corpus. Then we can boil down RSV to the above equation.)</w:t>
      </w:r>
    </w:p>
    <w:p w14:paraId="749517BE" w14:textId="77777777" w:rsidR="00644FD8" w:rsidRDefault="00644FD8">
      <w:pPr>
        <w:pStyle w:val="BodyA"/>
        <w:spacing w:line="360" w:lineRule="auto"/>
        <w:rPr>
          <w:sz w:val="16"/>
          <w:szCs w:val="16"/>
        </w:rPr>
      </w:pPr>
    </w:p>
    <w:p w14:paraId="71A3BF15" w14:textId="2A7E8C9D" w:rsidR="00ED486E" w:rsidRDefault="00ED486E" w:rsidP="00ED486E">
      <w:pPr>
        <w:pStyle w:val="BodyA"/>
        <w:spacing w:line="360" w:lineRule="auto"/>
        <w:jc w:val="center"/>
        <w:rPr>
          <w:sz w:val="16"/>
          <w:szCs w:val="16"/>
        </w:rPr>
      </w:pPr>
      <w:r>
        <w:rPr>
          <w:noProof/>
        </w:rPr>
        <w:drawing>
          <wp:inline distT="0" distB="0" distL="0" distR="0" wp14:anchorId="53E52C3D" wp14:editId="19DF0BC3">
            <wp:extent cx="2946400" cy="1873250"/>
            <wp:effectExtent l="0" t="0" r="25400" b="317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6BCC073" w14:textId="77777777" w:rsidR="00644FD8" w:rsidRDefault="00644FD8">
      <w:pPr>
        <w:pStyle w:val="BodyA"/>
        <w:spacing w:line="360" w:lineRule="auto"/>
        <w:rPr>
          <w:sz w:val="16"/>
          <w:szCs w:val="16"/>
        </w:rPr>
      </w:pPr>
    </w:p>
    <w:p w14:paraId="622FA8F5" w14:textId="77777777" w:rsidR="00644FD8" w:rsidRDefault="00644FD8">
      <w:pPr>
        <w:pStyle w:val="BodyA"/>
        <w:spacing w:line="360" w:lineRule="auto"/>
        <w:rPr>
          <w:sz w:val="16"/>
          <w:szCs w:val="16"/>
        </w:rPr>
      </w:pPr>
      <w:bookmarkStart w:id="0" w:name="_GoBack"/>
      <w:bookmarkEnd w:id="0"/>
    </w:p>
    <w:p w14:paraId="7C187EE3" w14:textId="77777777" w:rsidR="00A0770C" w:rsidRDefault="00A0770C">
      <w:pPr>
        <w:pStyle w:val="BodyA"/>
        <w:spacing w:line="360" w:lineRule="auto"/>
        <w:rPr>
          <w:sz w:val="16"/>
          <w:szCs w:val="16"/>
        </w:rPr>
      </w:pPr>
    </w:p>
    <w:sectPr w:rsidR="00A0770C">
      <w:headerReference w:type="default" r:id="rId11"/>
      <w:footerReference w:type="default" r:id="rId12"/>
      <w:pgSz w:w="12240" w:h="15840"/>
      <w:pgMar w:top="720" w:right="1440" w:bottom="72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E13F2A" w14:textId="77777777" w:rsidR="00644FD8" w:rsidRDefault="00644FD8">
      <w:r>
        <w:separator/>
      </w:r>
    </w:p>
  </w:endnote>
  <w:endnote w:type="continuationSeparator" w:id="0">
    <w:p w14:paraId="0164B2CF" w14:textId="77777777" w:rsidR="00644FD8" w:rsidRDefault="00644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9A11FF" w14:textId="77777777" w:rsidR="00644FD8" w:rsidRDefault="00644FD8">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9ACE9" w14:textId="77777777" w:rsidR="00644FD8" w:rsidRDefault="00644FD8">
      <w:r>
        <w:separator/>
      </w:r>
    </w:p>
  </w:footnote>
  <w:footnote w:type="continuationSeparator" w:id="0">
    <w:p w14:paraId="200A8ED0" w14:textId="77777777" w:rsidR="00644FD8" w:rsidRDefault="00644FD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17556B" w14:textId="77777777" w:rsidR="00644FD8" w:rsidRDefault="00644FD8">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1F7336"/>
    <w:multiLevelType w:val="multilevel"/>
    <w:tmpl w:val="45EE2746"/>
    <w:lvl w:ilvl="0">
      <w:start w:val="1"/>
      <w:numFmt w:val="decimal"/>
      <w:lvlText w:val="%1)"/>
      <w:lvlJc w:val="left"/>
      <w:pPr>
        <w:tabs>
          <w:tab w:val="num" w:pos="360"/>
        </w:tabs>
        <w:ind w:left="360" w:hanging="360"/>
      </w:pPr>
      <w:rPr>
        <w:rFonts w:ascii="Helvetica" w:eastAsia="Helvetica" w:hAnsi="Helvetica" w:cs="Helvetica"/>
        <w:b/>
        <w:bCs/>
        <w:position w:val="0"/>
        <w:sz w:val="16"/>
        <w:szCs w:val="16"/>
        <w:rtl w:val="0"/>
      </w:rPr>
    </w:lvl>
    <w:lvl w:ilvl="1">
      <w:start w:val="1"/>
      <w:numFmt w:val="lowerLetter"/>
      <w:lvlText w:val="%2."/>
      <w:lvlJc w:val="left"/>
      <w:pPr>
        <w:tabs>
          <w:tab w:val="num" w:pos="960"/>
        </w:tabs>
        <w:ind w:left="960" w:hanging="240"/>
      </w:pPr>
      <w:rPr>
        <w:rFonts w:ascii="Helvetica" w:eastAsia="Helvetica" w:hAnsi="Helvetica" w:cs="Helvetica"/>
        <w:b/>
        <w:bCs/>
        <w:position w:val="0"/>
        <w:sz w:val="16"/>
        <w:szCs w:val="16"/>
        <w:rtl w:val="0"/>
      </w:rPr>
    </w:lvl>
    <w:lvl w:ilvl="2">
      <w:start w:val="1"/>
      <w:numFmt w:val="lowerRoman"/>
      <w:lvlText w:val="%3."/>
      <w:lvlJc w:val="left"/>
      <w:pPr>
        <w:tabs>
          <w:tab w:val="num" w:pos="1701"/>
        </w:tabs>
        <w:ind w:left="1701" w:hanging="197"/>
      </w:pPr>
      <w:rPr>
        <w:rFonts w:ascii="Helvetica" w:eastAsia="Helvetica" w:hAnsi="Helvetica" w:cs="Helvetica"/>
        <w:b/>
        <w:bCs/>
        <w:position w:val="0"/>
        <w:sz w:val="16"/>
        <w:szCs w:val="16"/>
        <w:rtl w:val="0"/>
      </w:rPr>
    </w:lvl>
    <w:lvl w:ilvl="3">
      <w:start w:val="1"/>
      <w:numFmt w:val="decimal"/>
      <w:lvlText w:val="%4."/>
      <w:lvlJc w:val="left"/>
      <w:pPr>
        <w:tabs>
          <w:tab w:val="num" w:pos="2400"/>
        </w:tabs>
        <w:ind w:left="2400" w:hanging="240"/>
      </w:pPr>
      <w:rPr>
        <w:rFonts w:ascii="Helvetica" w:eastAsia="Helvetica" w:hAnsi="Helvetica" w:cs="Helvetica"/>
        <w:b/>
        <w:bCs/>
        <w:position w:val="0"/>
        <w:sz w:val="16"/>
        <w:szCs w:val="16"/>
        <w:rtl w:val="0"/>
      </w:rPr>
    </w:lvl>
    <w:lvl w:ilvl="4">
      <w:start w:val="1"/>
      <w:numFmt w:val="lowerLetter"/>
      <w:lvlText w:val="%5."/>
      <w:lvlJc w:val="left"/>
      <w:pPr>
        <w:tabs>
          <w:tab w:val="num" w:pos="3120"/>
        </w:tabs>
        <w:ind w:left="3120" w:hanging="240"/>
      </w:pPr>
      <w:rPr>
        <w:rFonts w:ascii="Helvetica" w:eastAsia="Helvetica" w:hAnsi="Helvetica" w:cs="Helvetica"/>
        <w:b/>
        <w:bCs/>
        <w:position w:val="0"/>
        <w:sz w:val="16"/>
        <w:szCs w:val="16"/>
        <w:rtl w:val="0"/>
      </w:rPr>
    </w:lvl>
    <w:lvl w:ilvl="5">
      <w:start w:val="1"/>
      <w:numFmt w:val="lowerRoman"/>
      <w:lvlText w:val="%6."/>
      <w:lvlJc w:val="left"/>
      <w:pPr>
        <w:tabs>
          <w:tab w:val="num" w:pos="3861"/>
        </w:tabs>
        <w:ind w:left="3861" w:hanging="197"/>
      </w:pPr>
      <w:rPr>
        <w:rFonts w:ascii="Helvetica" w:eastAsia="Helvetica" w:hAnsi="Helvetica" w:cs="Helvetica"/>
        <w:b/>
        <w:bCs/>
        <w:position w:val="0"/>
        <w:sz w:val="16"/>
        <w:szCs w:val="16"/>
        <w:rtl w:val="0"/>
      </w:rPr>
    </w:lvl>
    <w:lvl w:ilvl="6">
      <w:start w:val="1"/>
      <w:numFmt w:val="decimal"/>
      <w:lvlText w:val="%7."/>
      <w:lvlJc w:val="left"/>
      <w:pPr>
        <w:tabs>
          <w:tab w:val="num" w:pos="4560"/>
        </w:tabs>
        <w:ind w:left="4560" w:hanging="240"/>
      </w:pPr>
      <w:rPr>
        <w:rFonts w:ascii="Helvetica" w:eastAsia="Helvetica" w:hAnsi="Helvetica" w:cs="Helvetica"/>
        <w:b/>
        <w:bCs/>
        <w:position w:val="0"/>
        <w:sz w:val="16"/>
        <w:szCs w:val="16"/>
        <w:rtl w:val="0"/>
      </w:rPr>
    </w:lvl>
    <w:lvl w:ilvl="7">
      <w:start w:val="1"/>
      <w:numFmt w:val="lowerLetter"/>
      <w:lvlText w:val="%8."/>
      <w:lvlJc w:val="left"/>
      <w:pPr>
        <w:tabs>
          <w:tab w:val="num" w:pos="5280"/>
        </w:tabs>
        <w:ind w:left="5280" w:hanging="240"/>
      </w:pPr>
      <w:rPr>
        <w:rFonts w:ascii="Helvetica" w:eastAsia="Helvetica" w:hAnsi="Helvetica" w:cs="Helvetica"/>
        <w:b/>
        <w:bCs/>
        <w:position w:val="0"/>
        <w:sz w:val="16"/>
        <w:szCs w:val="16"/>
        <w:rtl w:val="0"/>
      </w:rPr>
    </w:lvl>
    <w:lvl w:ilvl="8">
      <w:start w:val="1"/>
      <w:numFmt w:val="lowerRoman"/>
      <w:lvlText w:val="%9."/>
      <w:lvlJc w:val="left"/>
      <w:pPr>
        <w:tabs>
          <w:tab w:val="num" w:pos="6021"/>
        </w:tabs>
        <w:ind w:left="6021" w:hanging="197"/>
      </w:pPr>
      <w:rPr>
        <w:rFonts w:ascii="Helvetica" w:eastAsia="Helvetica" w:hAnsi="Helvetica" w:cs="Helvetica"/>
        <w:b/>
        <w:bCs/>
        <w:position w:val="0"/>
        <w:sz w:val="16"/>
        <w:szCs w:val="16"/>
        <w:rtl w:val="0"/>
      </w:rPr>
    </w:lvl>
  </w:abstractNum>
  <w:abstractNum w:abstractNumId="1">
    <w:nsid w:val="46B54086"/>
    <w:multiLevelType w:val="multilevel"/>
    <w:tmpl w:val="3F66A24C"/>
    <w:lvl w:ilvl="0">
      <w:start w:val="1"/>
      <w:numFmt w:val="decimal"/>
      <w:lvlText w:val="%1)"/>
      <w:lvlJc w:val="left"/>
      <w:pPr>
        <w:tabs>
          <w:tab w:val="num" w:pos="360"/>
        </w:tabs>
        <w:ind w:left="360" w:hanging="360"/>
      </w:pPr>
      <w:rPr>
        <w:position w:val="0"/>
        <w:sz w:val="16"/>
        <w:szCs w:val="16"/>
        <w:rtl w:val="0"/>
      </w:rPr>
    </w:lvl>
    <w:lvl w:ilvl="1">
      <w:start w:val="1"/>
      <w:numFmt w:val="lowerLetter"/>
      <w:lvlText w:val="%2."/>
      <w:lvlJc w:val="left"/>
      <w:pPr>
        <w:tabs>
          <w:tab w:val="num" w:pos="960"/>
        </w:tabs>
        <w:ind w:left="960" w:hanging="240"/>
      </w:pPr>
      <w:rPr>
        <w:position w:val="0"/>
        <w:sz w:val="16"/>
        <w:szCs w:val="16"/>
        <w:rtl w:val="0"/>
      </w:rPr>
    </w:lvl>
    <w:lvl w:ilvl="2">
      <w:start w:val="1"/>
      <w:numFmt w:val="lowerRoman"/>
      <w:lvlText w:val="%3."/>
      <w:lvlJc w:val="left"/>
      <w:pPr>
        <w:tabs>
          <w:tab w:val="num" w:pos="1701"/>
        </w:tabs>
        <w:ind w:left="1701" w:hanging="197"/>
      </w:pPr>
      <w:rPr>
        <w:position w:val="0"/>
        <w:sz w:val="16"/>
        <w:szCs w:val="16"/>
        <w:rtl w:val="0"/>
      </w:rPr>
    </w:lvl>
    <w:lvl w:ilvl="3">
      <w:start w:val="1"/>
      <w:numFmt w:val="decimal"/>
      <w:lvlText w:val="%4."/>
      <w:lvlJc w:val="left"/>
      <w:pPr>
        <w:tabs>
          <w:tab w:val="num" w:pos="2400"/>
        </w:tabs>
        <w:ind w:left="2400" w:hanging="240"/>
      </w:pPr>
      <w:rPr>
        <w:position w:val="0"/>
        <w:sz w:val="16"/>
        <w:szCs w:val="16"/>
        <w:rtl w:val="0"/>
      </w:rPr>
    </w:lvl>
    <w:lvl w:ilvl="4">
      <w:start w:val="1"/>
      <w:numFmt w:val="lowerLetter"/>
      <w:lvlText w:val="%5."/>
      <w:lvlJc w:val="left"/>
      <w:pPr>
        <w:tabs>
          <w:tab w:val="num" w:pos="3120"/>
        </w:tabs>
        <w:ind w:left="3120" w:hanging="240"/>
      </w:pPr>
      <w:rPr>
        <w:position w:val="0"/>
        <w:sz w:val="16"/>
        <w:szCs w:val="16"/>
        <w:rtl w:val="0"/>
      </w:rPr>
    </w:lvl>
    <w:lvl w:ilvl="5">
      <w:start w:val="1"/>
      <w:numFmt w:val="lowerRoman"/>
      <w:lvlText w:val="%6."/>
      <w:lvlJc w:val="left"/>
      <w:pPr>
        <w:tabs>
          <w:tab w:val="num" w:pos="3861"/>
        </w:tabs>
        <w:ind w:left="3861" w:hanging="197"/>
      </w:pPr>
      <w:rPr>
        <w:position w:val="0"/>
        <w:sz w:val="16"/>
        <w:szCs w:val="16"/>
        <w:rtl w:val="0"/>
      </w:rPr>
    </w:lvl>
    <w:lvl w:ilvl="6">
      <w:start w:val="1"/>
      <w:numFmt w:val="decimal"/>
      <w:lvlText w:val="%7."/>
      <w:lvlJc w:val="left"/>
      <w:pPr>
        <w:tabs>
          <w:tab w:val="num" w:pos="4560"/>
        </w:tabs>
        <w:ind w:left="4560" w:hanging="240"/>
      </w:pPr>
      <w:rPr>
        <w:position w:val="0"/>
        <w:sz w:val="16"/>
        <w:szCs w:val="16"/>
        <w:rtl w:val="0"/>
      </w:rPr>
    </w:lvl>
    <w:lvl w:ilvl="7">
      <w:start w:val="1"/>
      <w:numFmt w:val="lowerLetter"/>
      <w:lvlText w:val="%8."/>
      <w:lvlJc w:val="left"/>
      <w:pPr>
        <w:tabs>
          <w:tab w:val="num" w:pos="5280"/>
        </w:tabs>
        <w:ind w:left="5280" w:hanging="240"/>
      </w:pPr>
      <w:rPr>
        <w:position w:val="0"/>
        <w:sz w:val="16"/>
        <w:szCs w:val="16"/>
        <w:rtl w:val="0"/>
      </w:rPr>
    </w:lvl>
    <w:lvl w:ilvl="8">
      <w:start w:val="1"/>
      <w:numFmt w:val="lowerRoman"/>
      <w:lvlText w:val="%9."/>
      <w:lvlJc w:val="left"/>
      <w:pPr>
        <w:tabs>
          <w:tab w:val="num" w:pos="6021"/>
        </w:tabs>
        <w:ind w:left="6021" w:hanging="197"/>
      </w:pPr>
      <w:rPr>
        <w:position w:val="0"/>
        <w:sz w:val="16"/>
        <w:szCs w:val="16"/>
        <w:rtl w:val="0"/>
      </w:rPr>
    </w:lvl>
  </w:abstractNum>
  <w:abstractNum w:abstractNumId="2">
    <w:nsid w:val="4E66660F"/>
    <w:multiLevelType w:val="multilevel"/>
    <w:tmpl w:val="457879D0"/>
    <w:lvl w:ilvl="0">
      <w:start w:val="1"/>
      <w:numFmt w:val="decimal"/>
      <w:lvlText w:val="%1)"/>
      <w:lvlJc w:val="left"/>
      <w:pPr>
        <w:tabs>
          <w:tab w:val="num" w:pos="600"/>
        </w:tabs>
        <w:ind w:left="600" w:hanging="240"/>
      </w:pPr>
      <w:rPr>
        <w:position w:val="0"/>
        <w:sz w:val="16"/>
        <w:szCs w:val="16"/>
        <w:rtl w:val="0"/>
      </w:rPr>
    </w:lvl>
    <w:lvl w:ilvl="1">
      <w:start w:val="1"/>
      <w:numFmt w:val="lowerLetter"/>
      <w:lvlText w:val="%2."/>
      <w:lvlJc w:val="left"/>
      <w:pPr>
        <w:tabs>
          <w:tab w:val="num" w:pos="1440"/>
        </w:tabs>
        <w:ind w:left="1440" w:hanging="360"/>
      </w:pPr>
      <w:rPr>
        <w:position w:val="0"/>
        <w:sz w:val="16"/>
        <w:szCs w:val="16"/>
        <w:rtl w:val="0"/>
      </w:rPr>
    </w:lvl>
    <w:lvl w:ilvl="2">
      <w:start w:val="1"/>
      <w:numFmt w:val="lowerRoman"/>
      <w:lvlText w:val="%3."/>
      <w:lvlJc w:val="left"/>
      <w:pPr>
        <w:tabs>
          <w:tab w:val="num" w:pos="2061"/>
        </w:tabs>
        <w:ind w:left="2061" w:hanging="197"/>
      </w:pPr>
      <w:rPr>
        <w:position w:val="0"/>
        <w:sz w:val="16"/>
        <w:szCs w:val="16"/>
        <w:rtl w:val="0"/>
      </w:rPr>
    </w:lvl>
    <w:lvl w:ilvl="3">
      <w:start w:val="1"/>
      <w:numFmt w:val="decimal"/>
      <w:lvlText w:val="%4."/>
      <w:lvlJc w:val="left"/>
      <w:pPr>
        <w:tabs>
          <w:tab w:val="num" w:pos="2760"/>
        </w:tabs>
        <w:ind w:left="2760" w:hanging="240"/>
      </w:pPr>
      <w:rPr>
        <w:position w:val="0"/>
        <w:sz w:val="16"/>
        <w:szCs w:val="16"/>
        <w:rtl w:val="0"/>
      </w:rPr>
    </w:lvl>
    <w:lvl w:ilvl="4">
      <w:start w:val="1"/>
      <w:numFmt w:val="lowerLetter"/>
      <w:lvlText w:val="%5."/>
      <w:lvlJc w:val="left"/>
      <w:pPr>
        <w:tabs>
          <w:tab w:val="num" w:pos="3480"/>
        </w:tabs>
        <w:ind w:left="3480" w:hanging="240"/>
      </w:pPr>
      <w:rPr>
        <w:position w:val="0"/>
        <w:sz w:val="16"/>
        <w:szCs w:val="16"/>
        <w:rtl w:val="0"/>
      </w:rPr>
    </w:lvl>
    <w:lvl w:ilvl="5">
      <w:start w:val="1"/>
      <w:numFmt w:val="lowerRoman"/>
      <w:lvlText w:val="%6."/>
      <w:lvlJc w:val="left"/>
      <w:pPr>
        <w:tabs>
          <w:tab w:val="num" w:pos="4221"/>
        </w:tabs>
        <w:ind w:left="4221" w:hanging="197"/>
      </w:pPr>
      <w:rPr>
        <w:position w:val="0"/>
        <w:sz w:val="16"/>
        <w:szCs w:val="16"/>
        <w:rtl w:val="0"/>
      </w:rPr>
    </w:lvl>
    <w:lvl w:ilvl="6">
      <w:start w:val="1"/>
      <w:numFmt w:val="decimal"/>
      <w:lvlText w:val="%7."/>
      <w:lvlJc w:val="left"/>
      <w:pPr>
        <w:tabs>
          <w:tab w:val="num" w:pos="4920"/>
        </w:tabs>
        <w:ind w:left="4920" w:hanging="240"/>
      </w:pPr>
      <w:rPr>
        <w:position w:val="0"/>
        <w:sz w:val="16"/>
        <w:szCs w:val="16"/>
        <w:rtl w:val="0"/>
      </w:rPr>
    </w:lvl>
    <w:lvl w:ilvl="7">
      <w:start w:val="1"/>
      <w:numFmt w:val="lowerLetter"/>
      <w:lvlText w:val="%8."/>
      <w:lvlJc w:val="left"/>
      <w:pPr>
        <w:tabs>
          <w:tab w:val="num" w:pos="5640"/>
        </w:tabs>
        <w:ind w:left="5640" w:hanging="240"/>
      </w:pPr>
      <w:rPr>
        <w:position w:val="0"/>
        <w:sz w:val="16"/>
        <w:szCs w:val="16"/>
        <w:rtl w:val="0"/>
      </w:rPr>
    </w:lvl>
    <w:lvl w:ilvl="8">
      <w:start w:val="1"/>
      <w:numFmt w:val="lowerRoman"/>
      <w:lvlText w:val="%9."/>
      <w:lvlJc w:val="left"/>
      <w:pPr>
        <w:tabs>
          <w:tab w:val="num" w:pos="6381"/>
        </w:tabs>
        <w:ind w:left="6381" w:hanging="197"/>
      </w:pPr>
      <w:rPr>
        <w:position w:val="0"/>
        <w:sz w:val="16"/>
        <w:szCs w:val="16"/>
        <w:rtl w:val="0"/>
      </w:rPr>
    </w:lvl>
  </w:abstractNum>
  <w:abstractNum w:abstractNumId="3">
    <w:nsid w:val="511A22DF"/>
    <w:multiLevelType w:val="multilevel"/>
    <w:tmpl w:val="11A688C0"/>
    <w:styleLink w:val="List1"/>
    <w:lvl w:ilvl="0">
      <w:start w:val="1"/>
      <w:numFmt w:val="decimal"/>
      <w:lvlText w:val="%1)"/>
      <w:lvlJc w:val="left"/>
      <w:pPr>
        <w:tabs>
          <w:tab w:val="num" w:pos="600"/>
        </w:tabs>
        <w:ind w:left="600" w:hanging="240"/>
      </w:pPr>
      <w:rPr>
        <w:position w:val="0"/>
        <w:sz w:val="16"/>
        <w:szCs w:val="16"/>
        <w:rtl w:val="0"/>
      </w:rPr>
    </w:lvl>
    <w:lvl w:ilvl="1">
      <w:start w:val="1"/>
      <w:numFmt w:val="lowerLetter"/>
      <w:lvlText w:val="%2."/>
      <w:lvlJc w:val="left"/>
      <w:pPr>
        <w:tabs>
          <w:tab w:val="num" w:pos="1440"/>
        </w:tabs>
        <w:ind w:left="1440" w:hanging="360"/>
      </w:pPr>
      <w:rPr>
        <w:position w:val="0"/>
        <w:sz w:val="16"/>
        <w:szCs w:val="16"/>
        <w:rtl w:val="0"/>
      </w:rPr>
    </w:lvl>
    <w:lvl w:ilvl="2">
      <w:start w:val="1"/>
      <w:numFmt w:val="lowerRoman"/>
      <w:lvlText w:val="%3."/>
      <w:lvlJc w:val="left"/>
      <w:pPr>
        <w:tabs>
          <w:tab w:val="num" w:pos="2061"/>
        </w:tabs>
        <w:ind w:left="2061" w:hanging="197"/>
      </w:pPr>
      <w:rPr>
        <w:position w:val="0"/>
        <w:sz w:val="16"/>
        <w:szCs w:val="16"/>
        <w:rtl w:val="0"/>
      </w:rPr>
    </w:lvl>
    <w:lvl w:ilvl="3">
      <w:start w:val="1"/>
      <w:numFmt w:val="decimal"/>
      <w:lvlText w:val="%4."/>
      <w:lvlJc w:val="left"/>
      <w:pPr>
        <w:tabs>
          <w:tab w:val="num" w:pos="2760"/>
        </w:tabs>
        <w:ind w:left="2760" w:hanging="240"/>
      </w:pPr>
      <w:rPr>
        <w:position w:val="0"/>
        <w:sz w:val="16"/>
        <w:szCs w:val="16"/>
        <w:rtl w:val="0"/>
      </w:rPr>
    </w:lvl>
    <w:lvl w:ilvl="4">
      <w:start w:val="1"/>
      <w:numFmt w:val="lowerLetter"/>
      <w:lvlText w:val="%5."/>
      <w:lvlJc w:val="left"/>
      <w:pPr>
        <w:tabs>
          <w:tab w:val="num" w:pos="3480"/>
        </w:tabs>
        <w:ind w:left="3480" w:hanging="240"/>
      </w:pPr>
      <w:rPr>
        <w:position w:val="0"/>
        <w:sz w:val="16"/>
        <w:szCs w:val="16"/>
        <w:rtl w:val="0"/>
      </w:rPr>
    </w:lvl>
    <w:lvl w:ilvl="5">
      <w:start w:val="1"/>
      <w:numFmt w:val="lowerRoman"/>
      <w:lvlText w:val="%6."/>
      <w:lvlJc w:val="left"/>
      <w:pPr>
        <w:tabs>
          <w:tab w:val="num" w:pos="4221"/>
        </w:tabs>
        <w:ind w:left="4221" w:hanging="197"/>
      </w:pPr>
      <w:rPr>
        <w:position w:val="0"/>
        <w:sz w:val="16"/>
        <w:szCs w:val="16"/>
        <w:rtl w:val="0"/>
      </w:rPr>
    </w:lvl>
    <w:lvl w:ilvl="6">
      <w:start w:val="1"/>
      <w:numFmt w:val="decimal"/>
      <w:lvlText w:val="%7."/>
      <w:lvlJc w:val="left"/>
      <w:pPr>
        <w:tabs>
          <w:tab w:val="num" w:pos="4920"/>
        </w:tabs>
        <w:ind w:left="4920" w:hanging="240"/>
      </w:pPr>
      <w:rPr>
        <w:position w:val="0"/>
        <w:sz w:val="16"/>
        <w:szCs w:val="16"/>
        <w:rtl w:val="0"/>
      </w:rPr>
    </w:lvl>
    <w:lvl w:ilvl="7">
      <w:start w:val="1"/>
      <w:numFmt w:val="lowerLetter"/>
      <w:lvlText w:val="%8."/>
      <w:lvlJc w:val="left"/>
      <w:pPr>
        <w:tabs>
          <w:tab w:val="num" w:pos="5640"/>
        </w:tabs>
        <w:ind w:left="5640" w:hanging="240"/>
      </w:pPr>
      <w:rPr>
        <w:position w:val="0"/>
        <w:sz w:val="16"/>
        <w:szCs w:val="16"/>
        <w:rtl w:val="0"/>
      </w:rPr>
    </w:lvl>
    <w:lvl w:ilvl="8">
      <w:start w:val="1"/>
      <w:numFmt w:val="lowerRoman"/>
      <w:lvlText w:val="%9."/>
      <w:lvlJc w:val="left"/>
      <w:pPr>
        <w:tabs>
          <w:tab w:val="num" w:pos="6381"/>
        </w:tabs>
        <w:ind w:left="6381" w:hanging="197"/>
      </w:pPr>
      <w:rPr>
        <w:position w:val="0"/>
        <w:sz w:val="16"/>
        <w:szCs w:val="16"/>
        <w:rtl w:val="0"/>
      </w:rPr>
    </w:lvl>
  </w:abstractNum>
  <w:abstractNum w:abstractNumId="4">
    <w:nsid w:val="549B0DA2"/>
    <w:multiLevelType w:val="multilevel"/>
    <w:tmpl w:val="40EE7E04"/>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55696F08"/>
    <w:multiLevelType w:val="multilevel"/>
    <w:tmpl w:val="CEF41CB0"/>
    <w:lvl w:ilvl="0">
      <w:start w:val="1"/>
      <w:numFmt w:val="decimal"/>
      <w:lvlText w:val="%1)"/>
      <w:lvlJc w:val="left"/>
      <w:pPr>
        <w:tabs>
          <w:tab w:val="num" w:pos="720"/>
        </w:tabs>
        <w:ind w:left="720" w:hanging="360"/>
      </w:pPr>
      <w:rPr>
        <w:position w:val="0"/>
        <w:sz w:val="16"/>
        <w:szCs w:val="16"/>
        <w:rtl w:val="0"/>
      </w:rPr>
    </w:lvl>
    <w:lvl w:ilvl="1">
      <w:start w:val="1"/>
      <w:numFmt w:val="lowerLetter"/>
      <w:lvlText w:val="%2."/>
      <w:lvlJc w:val="left"/>
      <w:pPr>
        <w:tabs>
          <w:tab w:val="num" w:pos="1320"/>
        </w:tabs>
        <w:ind w:left="1320" w:hanging="240"/>
      </w:pPr>
      <w:rPr>
        <w:position w:val="0"/>
        <w:sz w:val="16"/>
        <w:szCs w:val="16"/>
        <w:rtl w:val="0"/>
      </w:rPr>
    </w:lvl>
    <w:lvl w:ilvl="2">
      <w:start w:val="1"/>
      <w:numFmt w:val="lowerRoman"/>
      <w:lvlText w:val="%3."/>
      <w:lvlJc w:val="left"/>
      <w:pPr>
        <w:tabs>
          <w:tab w:val="num" w:pos="2061"/>
        </w:tabs>
        <w:ind w:left="2061" w:hanging="197"/>
      </w:pPr>
      <w:rPr>
        <w:position w:val="0"/>
        <w:sz w:val="16"/>
        <w:szCs w:val="16"/>
        <w:rtl w:val="0"/>
      </w:rPr>
    </w:lvl>
    <w:lvl w:ilvl="3">
      <w:start w:val="1"/>
      <w:numFmt w:val="decimal"/>
      <w:lvlText w:val="%4."/>
      <w:lvlJc w:val="left"/>
      <w:pPr>
        <w:tabs>
          <w:tab w:val="num" w:pos="2760"/>
        </w:tabs>
        <w:ind w:left="2760" w:hanging="240"/>
      </w:pPr>
      <w:rPr>
        <w:position w:val="0"/>
        <w:sz w:val="16"/>
        <w:szCs w:val="16"/>
        <w:rtl w:val="0"/>
      </w:rPr>
    </w:lvl>
    <w:lvl w:ilvl="4">
      <w:start w:val="1"/>
      <w:numFmt w:val="lowerLetter"/>
      <w:lvlText w:val="%5."/>
      <w:lvlJc w:val="left"/>
      <w:pPr>
        <w:tabs>
          <w:tab w:val="num" w:pos="3480"/>
        </w:tabs>
        <w:ind w:left="3480" w:hanging="240"/>
      </w:pPr>
      <w:rPr>
        <w:position w:val="0"/>
        <w:sz w:val="16"/>
        <w:szCs w:val="16"/>
        <w:rtl w:val="0"/>
      </w:rPr>
    </w:lvl>
    <w:lvl w:ilvl="5">
      <w:start w:val="1"/>
      <w:numFmt w:val="lowerRoman"/>
      <w:lvlText w:val="%6."/>
      <w:lvlJc w:val="left"/>
      <w:pPr>
        <w:tabs>
          <w:tab w:val="num" w:pos="4221"/>
        </w:tabs>
        <w:ind w:left="4221" w:hanging="197"/>
      </w:pPr>
      <w:rPr>
        <w:position w:val="0"/>
        <w:sz w:val="16"/>
        <w:szCs w:val="16"/>
        <w:rtl w:val="0"/>
      </w:rPr>
    </w:lvl>
    <w:lvl w:ilvl="6">
      <w:start w:val="1"/>
      <w:numFmt w:val="decimal"/>
      <w:lvlText w:val="%7."/>
      <w:lvlJc w:val="left"/>
      <w:pPr>
        <w:tabs>
          <w:tab w:val="num" w:pos="4920"/>
        </w:tabs>
        <w:ind w:left="4920" w:hanging="240"/>
      </w:pPr>
      <w:rPr>
        <w:position w:val="0"/>
        <w:sz w:val="16"/>
        <w:szCs w:val="16"/>
        <w:rtl w:val="0"/>
      </w:rPr>
    </w:lvl>
    <w:lvl w:ilvl="7">
      <w:start w:val="1"/>
      <w:numFmt w:val="lowerLetter"/>
      <w:lvlText w:val="%8."/>
      <w:lvlJc w:val="left"/>
      <w:pPr>
        <w:tabs>
          <w:tab w:val="num" w:pos="5640"/>
        </w:tabs>
        <w:ind w:left="5640" w:hanging="240"/>
      </w:pPr>
      <w:rPr>
        <w:position w:val="0"/>
        <w:sz w:val="16"/>
        <w:szCs w:val="16"/>
        <w:rtl w:val="0"/>
      </w:rPr>
    </w:lvl>
    <w:lvl w:ilvl="8">
      <w:start w:val="1"/>
      <w:numFmt w:val="lowerRoman"/>
      <w:lvlText w:val="%9."/>
      <w:lvlJc w:val="left"/>
      <w:pPr>
        <w:tabs>
          <w:tab w:val="num" w:pos="6381"/>
        </w:tabs>
        <w:ind w:left="6381" w:hanging="197"/>
      </w:pPr>
      <w:rPr>
        <w:position w:val="0"/>
        <w:sz w:val="16"/>
        <w:szCs w:val="16"/>
        <w:rtl w:val="0"/>
      </w:rPr>
    </w:lvl>
  </w:abstractNum>
  <w:abstractNum w:abstractNumId="6">
    <w:nsid w:val="5F132A4E"/>
    <w:multiLevelType w:val="multilevel"/>
    <w:tmpl w:val="4A807E96"/>
    <w:styleLink w:val="List0"/>
    <w:lvl w:ilvl="0">
      <w:start w:val="1"/>
      <w:numFmt w:val="decimal"/>
      <w:lvlText w:val="%1)"/>
      <w:lvlJc w:val="left"/>
      <w:pPr>
        <w:tabs>
          <w:tab w:val="num" w:pos="720"/>
        </w:tabs>
        <w:ind w:left="720" w:hanging="360"/>
      </w:pPr>
      <w:rPr>
        <w:position w:val="0"/>
        <w:sz w:val="16"/>
        <w:szCs w:val="16"/>
        <w:rtl w:val="0"/>
      </w:rPr>
    </w:lvl>
    <w:lvl w:ilvl="1">
      <w:start w:val="1"/>
      <w:numFmt w:val="lowerLetter"/>
      <w:lvlText w:val="%2."/>
      <w:lvlJc w:val="left"/>
      <w:pPr>
        <w:tabs>
          <w:tab w:val="num" w:pos="1320"/>
        </w:tabs>
        <w:ind w:left="1320" w:hanging="240"/>
      </w:pPr>
      <w:rPr>
        <w:position w:val="0"/>
        <w:sz w:val="16"/>
        <w:szCs w:val="16"/>
        <w:rtl w:val="0"/>
      </w:rPr>
    </w:lvl>
    <w:lvl w:ilvl="2">
      <w:start w:val="1"/>
      <w:numFmt w:val="lowerRoman"/>
      <w:lvlText w:val="%3."/>
      <w:lvlJc w:val="left"/>
      <w:pPr>
        <w:tabs>
          <w:tab w:val="num" w:pos="2061"/>
        </w:tabs>
        <w:ind w:left="2061" w:hanging="197"/>
      </w:pPr>
      <w:rPr>
        <w:position w:val="0"/>
        <w:sz w:val="16"/>
        <w:szCs w:val="16"/>
        <w:rtl w:val="0"/>
      </w:rPr>
    </w:lvl>
    <w:lvl w:ilvl="3">
      <w:start w:val="1"/>
      <w:numFmt w:val="decimal"/>
      <w:lvlText w:val="%4."/>
      <w:lvlJc w:val="left"/>
      <w:pPr>
        <w:tabs>
          <w:tab w:val="num" w:pos="2760"/>
        </w:tabs>
        <w:ind w:left="2760" w:hanging="240"/>
      </w:pPr>
      <w:rPr>
        <w:position w:val="0"/>
        <w:sz w:val="16"/>
        <w:szCs w:val="16"/>
        <w:rtl w:val="0"/>
      </w:rPr>
    </w:lvl>
    <w:lvl w:ilvl="4">
      <w:start w:val="1"/>
      <w:numFmt w:val="lowerLetter"/>
      <w:lvlText w:val="%5."/>
      <w:lvlJc w:val="left"/>
      <w:pPr>
        <w:tabs>
          <w:tab w:val="num" w:pos="3480"/>
        </w:tabs>
        <w:ind w:left="3480" w:hanging="240"/>
      </w:pPr>
      <w:rPr>
        <w:position w:val="0"/>
        <w:sz w:val="16"/>
        <w:szCs w:val="16"/>
        <w:rtl w:val="0"/>
      </w:rPr>
    </w:lvl>
    <w:lvl w:ilvl="5">
      <w:start w:val="1"/>
      <w:numFmt w:val="lowerRoman"/>
      <w:lvlText w:val="%6."/>
      <w:lvlJc w:val="left"/>
      <w:pPr>
        <w:tabs>
          <w:tab w:val="num" w:pos="4221"/>
        </w:tabs>
        <w:ind w:left="4221" w:hanging="197"/>
      </w:pPr>
      <w:rPr>
        <w:position w:val="0"/>
        <w:sz w:val="16"/>
        <w:szCs w:val="16"/>
        <w:rtl w:val="0"/>
      </w:rPr>
    </w:lvl>
    <w:lvl w:ilvl="6">
      <w:start w:val="1"/>
      <w:numFmt w:val="decimal"/>
      <w:lvlText w:val="%7."/>
      <w:lvlJc w:val="left"/>
      <w:pPr>
        <w:tabs>
          <w:tab w:val="num" w:pos="4920"/>
        </w:tabs>
        <w:ind w:left="4920" w:hanging="240"/>
      </w:pPr>
      <w:rPr>
        <w:position w:val="0"/>
        <w:sz w:val="16"/>
        <w:szCs w:val="16"/>
        <w:rtl w:val="0"/>
      </w:rPr>
    </w:lvl>
    <w:lvl w:ilvl="7">
      <w:start w:val="1"/>
      <w:numFmt w:val="lowerLetter"/>
      <w:lvlText w:val="%8."/>
      <w:lvlJc w:val="left"/>
      <w:pPr>
        <w:tabs>
          <w:tab w:val="num" w:pos="5640"/>
        </w:tabs>
        <w:ind w:left="5640" w:hanging="240"/>
      </w:pPr>
      <w:rPr>
        <w:position w:val="0"/>
        <w:sz w:val="16"/>
        <w:szCs w:val="16"/>
        <w:rtl w:val="0"/>
      </w:rPr>
    </w:lvl>
    <w:lvl w:ilvl="8">
      <w:start w:val="1"/>
      <w:numFmt w:val="lowerRoman"/>
      <w:lvlText w:val="%9."/>
      <w:lvlJc w:val="left"/>
      <w:pPr>
        <w:tabs>
          <w:tab w:val="num" w:pos="6381"/>
        </w:tabs>
        <w:ind w:left="6381" w:hanging="197"/>
      </w:pPr>
      <w:rPr>
        <w:position w:val="0"/>
        <w:sz w:val="16"/>
        <w:szCs w:val="16"/>
        <w:rtl w:val="0"/>
      </w:rPr>
    </w:lvl>
  </w:abstractNum>
  <w:abstractNum w:abstractNumId="7">
    <w:nsid w:val="6EF45B63"/>
    <w:multiLevelType w:val="multilevel"/>
    <w:tmpl w:val="78D02570"/>
    <w:styleLink w:val="List21"/>
    <w:lvl w:ilvl="0">
      <w:start w:val="1"/>
      <w:numFmt w:val="decimal"/>
      <w:lvlText w:val="%1)"/>
      <w:lvlJc w:val="left"/>
      <w:pPr>
        <w:tabs>
          <w:tab w:val="num" w:pos="360"/>
        </w:tabs>
        <w:ind w:left="360" w:hanging="360"/>
      </w:pPr>
      <w:rPr>
        <w:position w:val="0"/>
        <w:sz w:val="16"/>
        <w:szCs w:val="16"/>
        <w:rtl w:val="0"/>
      </w:rPr>
    </w:lvl>
    <w:lvl w:ilvl="1">
      <w:start w:val="1"/>
      <w:numFmt w:val="lowerLetter"/>
      <w:lvlText w:val="%2."/>
      <w:lvlJc w:val="left"/>
      <w:pPr>
        <w:tabs>
          <w:tab w:val="num" w:pos="960"/>
        </w:tabs>
        <w:ind w:left="960" w:hanging="240"/>
      </w:pPr>
      <w:rPr>
        <w:position w:val="0"/>
        <w:sz w:val="16"/>
        <w:szCs w:val="16"/>
        <w:rtl w:val="0"/>
      </w:rPr>
    </w:lvl>
    <w:lvl w:ilvl="2">
      <w:start w:val="1"/>
      <w:numFmt w:val="lowerRoman"/>
      <w:lvlText w:val="%3."/>
      <w:lvlJc w:val="left"/>
      <w:pPr>
        <w:tabs>
          <w:tab w:val="num" w:pos="1701"/>
        </w:tabs>
        <w:ind w:left="1701" w:hanging="197"/>
      </w:pPr>
      <w:rPr>
        <w:position w:val="0"/>
        <w:sz w:val="16"/>
        <w:szCs w:val="16"/>
        <w:rtl w:val="0"/>
      </w:rPr>
    </w:lvl>
    <w:lvl w:ilvl="3">
      <w:start w:val="1"/>
      <w:numFmt w:val="decimal"/>
      <w:lvlText w:val="%4."/>
      <w:lvlJc w:val="left"/>
      <w:pPr>
        <w:tabs>
          <w:tab w:val="num" w:pos="2400"/>
        </w:tabs>
        <w:ind w:left="2400" w:hanging="240"/>
      </w:pPr>
      <w:rPr>
        <w:position w:val="0"/>
        <w:sz w:val="16"/>
        <w:szCs w:val="16"/>
        <w:rtl w:val="0"/>
      </w:rPr>
    </w:lvl>
    <w:lvl w:ilvl="4">
      <w:start w:val="1"/>
      <w:numFmt w:val="lowerLetter"/>
      <w:lvlText w:val="%5."/>
      <w:lvlJc w:val="left"/>
      <w:pPr>
        <w:tabs>
          <w:tab w:val="num" w:pos="3120"/>
        </w:tabs>
        <w:ind w:left="3120" w:hanging="240"/>
      </w:pPr>
      <w:rPr>
        <w:position w:val="0"/>
        <w:sz w:val="16"/>
        <w:szCs w:val="16"/>
        <w:rtl w:val="0"/>
      </w:rPr>
    </w:lvl>
    <w:lvl w:ilvl="5">
      <w:start w:val="1"/>
      <w:numFmt w:val="lowerRoman"/>
      <w:lvlText w:val="%6."/>
      <w:lvlJc w:val="left"/>
      <w:pPr>
        <w:tabs>
          <w:tab w:val="num" w:pos="3861"/>
        </w:tabs>
        <w:ind w:left="3861" w:hanging="197"/>
      </w:pPr>
      <w:rPr>
        <w:position w:val="0"/>
        <w:sz w:val="16"/>
        <w:szCs w:val="16"/>
        <w:rtl w:val="0"/>
      </w:rPr>
    </w:lvl>
    <w:lvl w:ilvl="6">
      <w:start w:val="1"/>
      <w:numFmt w:val="decimal"/>
      <w:lvlText w:val="%7."/>
      <w:lvlJc w:val="left"/>
      <w:pPr>
        <w:tabs>
          <w:tab w:val="num" w:pos="4560"/>
        </w:tabs>
        <w:ind w:left="4560" w:hanging="240"/>
      </w:pPr>
      <w:rPr>
        <w:position w:val="0"/>
        <w:sz w:val="16"/>
        <w:szCs w:val="16"/>
        <w:rtl w:val="0"/>
      </w:rPr>
    </w:lvl>
    <w:lvl w:ilvl="7">
      <w:start w:val="1"/>
      <w:numFmt w:val="lowerLetter"/>
      <w:lvlText w:val="%8."/>
      <w:lvlJc w:val="left"/>
      <w:pPr>
        <w:tabs>
          <w:tab w:val="num" w:pos="5280"/>
        </w:tabs>
        <w:ind w:left="5280" w:hanging="240"/>
      </w:pPr>
      <w:rPr>
        <w:position w:val="0"/>
        <w:sz w:val="16"/>
        <w:szCs w:val="16"/>
        <w:rtl w:val="0"/>
      </w:rPr>
    </w:lvl>
    <w:lvl w:ilvl="8">
      <w:start w:val="1"/>
      <w:numFmt w:val="lowerRoman"/>
      <w:lvlText w:val="%9."/>
      <w:lvlJc w:val="left"/>
      <w:pPr>
        <w:tabs>
          <w:tab w:val="num" w:pos="6021"/>
        </w:tabs>
        <w:ind w:left="6021" w:hanging="197"/>
      </w:pPr>
      <w:rPr>
        <w:position w:val="0"/>
        <w:sz w:val="16"/>
        <w:szCs w:val="16"/>
        <w:rtl w:val="0"/>
      </w:rPr>
    </w:lvl>
  </w:abstractNum>
  <w:abstractNum w:abstractNumId="8">
    <w:nsid w:val="764219A6"/>
    <w:multiLevelType w:val="multilevel"/>
    <w:tmpl w:val="457274B6"/>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9">
    <w:nsid w:val="7C7D1279"/>
    <w:multiLevelType w:val="multilevel"/>
    <w:tmpl w:val="AB1007BA"/>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0">
    <w:nsid w:val="7DB26B60"/>
    <w:multiLevelType w:val="multilevel"/>
    <w:tmpl w:val="0EE007FC"/>
    <w:styleLink w:val="List31"/>
    <w:lvl w:ilvl="0">
      <w:start w:val="1"/>
      <w:numFmt w:val="decimal"/>
      <w:lvlText w:val="%1)"/>
      <w:lvlJc w:val="left"/>
      <w:pPr>
        <w:tabs>
          <w:tab w:val="num" w:pos="360"/>
        </w:tabs>
        <w:ind w:left="360" w:hanging="360"/>
      </w:pPr>
      <w:rPr>
        <w:rFonts w:ascii="Helvetica" w:eastAsia="Helvetica" w:hAnsi="Helvetica" w:cs="Helvetica"/>
        <w:b/>
        <w:bCs/>
        <w:position w:val="0"/>
        <w:sz w:val="16"/>
        <w:szCs w:val="16"/>
        <w:rtl w:val="0"/>
      </w:rPr>
    </w:lvl>
    <w:lvl w:ilvl="1">
      <w:start w:val="1"/>
      <w:numFmt w:val="lowerLetter"/>
      <w:lvlText w:val="%2."/>
      <w:lvlJc w:val="left"/>
      <w:pPr>
        <w:tabs>
          <w:tab w:val="num" w:pos="960"/>
        </w:tabs>
        <w:ind w:left="960" w:hanging="240"/>
      </w:pPr>
      <w:rPr>
        <w:rFonts w:ascii="Helvetica" w:eastAsia="Helvetica" w:hAnsi="Helvetica" w:cs="Helvetica"/>
        <w:b/>
        <w:bCs/>
        <w:position w:val="0"/>
        <w:sz w:val="16"/>
        <w:szCs w:val="16"/>
        <w:rtl w:val="0"/>
      </w:rPr>
    </w:lvl>
    <w:lvl w:ilvl="2">
      <w:start w:val="1"/>
      <w:numFmt w:val="lowerRoman"/>
      <w:lvlText w:val="%3."/>
      <w:lvlJc w:val="left"/>
      <w:pPr>
        <w:tabs>
          <w:tab w:val="num" w:pos="1701"/>
        </w:tabs>
        <w:ind w:left="1701" w:hanging="197"/>
      </w:pPr>
      <w:rPr>
        <w:rFonts w:ascii="Helvetica" w:eastAsia="Helvetica" w:hAnsi="Helvetica" w:cs="Helvetica"/>
        <w:b/>
        <w:bCs/>
        <w:position w:val="0"/>
        <w:sz w:val="16"/>
        <w:szCs w:val="16"/>
        <w:rtl w:val="0"/>
      </w:rPr>
    </w:lvl>
    <w:lvl w:ilvl="3">
      <w:start w:val="1"/>
      <w:numFmt w:val="decimal"/>
      <w:lvlText w:val="%4."/>
      <w:lvlJc w:val="left"/>
      <w:pPr>
        <w:tabs>
          <w:tab w:val="num" w:pos="2400"/>
        </w:tabs>
        <w:ind w:left="2400" w:hanging="240"/>
      </w:pPr>
      <w:rPr>
        <w:rFonts w:ascii="Helvetica" w:eastAsia="Helvetica" w:hAnsi="Helvetica" w:cs="Helvetica"/>
        <w:b/>
        <w:bCs/>
        <w:position w:val="0"/>
        <w:sz w:val="16"/>
        <w:szCs w:val="16"/>
        <w:rtl w:val="0"/>
      </w:rPr>
    </w:lvl>
    <w:lvl w:ilvl="4">
      <w:start w:val="1"/>
      <w:numFmt w:val="lowerLetter"/>
      <w:lvlText w:val="%5."/>
      <w:lvlJc w:val="left"/>
      <w:pPr>
        <w:tabs>
          <w:tab w:val="num" w:pos="3120"/>
        </w:tabs>
        <w:ind w:left="3120" w:hanging="240"/>
      </w:pPr>
      <w:rPr>
        <w:rFonts w:ascii="Helvetica" w:eastAsia="Helvetica" w:hAnsi="Helvetica" w:cs="Helvetica"/>
        <w:b/>
        <w:bCs/>
        <w:position w:val="0"/>
        <w:sz w:val="16"/>
        <w:szCs w:val="16"/>
        <w:rtl w:val="0"/>
      </w:rPr>
    </w:lvl>
    <w:lvl w:ilvl="5">
      <w:start w:val="1"/>
      <w:numFmt w:val="lowerRoman"/>
      <w:lvlText w:val="%6."/>
      <w:lvlJc w:val="left"/>
      <w:pPr>
        <w:tabs>
          <w:tab w:val="num" w:pos="3861"/>
        </w:tabs>
        <w:ind w:left="3861" w:hanging="197"/>
      </w:pPr>
      <w:rPr>
        <w:rFonts w:ascii="Helvetica" w:eastAsia="Helvetica" w:hAnsi="Helvetica" w:cs="Helvetica"/>
        <w:b/>
        <w:bCs/>
        <w:position w:val="0"/>
        <w:sz w:val="16"/>
        <w:szCs w:val="16"/>
        <w:rtl w:val="0"/>
      </w:rPr>
    </w:lvl>
    <w:lvl w:ilvl="6">
      <w:start w:val="1"/>
      <w:numFmt w:val="decimal"/>
      <w:lvlText w:val="%7."/>
      <w:lvlJc w:val="left"/>
      <w:pPr>
        <w:tabs>
          <w:tab w:val="num" w:pos="4560"/>
        </w:tabs>
        <w:ind w:left="4560" w:hanging="240"/>
      </w:pPr>
      <w:rPr>
        <w:rFonts w:ascii="Helvetica" w:eastAsia="Helvetica" w:hAnsi="Helvetica" w:cs="Helvetica"/>
        <w:b/>
        <w:bCs/>
        <w:position w:val="0"/>
        <w:sz w:val="16"/>
        <w:szCs w:val="16"/>
        <w:rtl w:val="0"/>
      </w:rPr>
    </w:lvl>
    <w:lvl w:ilvl="7">
      <w:start w:val="1"/>
      <w:numFmt w:val="lowerLetter"/>
      <w:lvlText w:val="%8."/>
      <w:lvlJc w:val="left"/>
      <w:pPr>
        <w:tabs>
          <w:tab w:val="num" w:pos="5280"/>
        </w:tabs>
        <w:ind w:left="5280" w:hanging="240"/>
      </w:pPr>
      <w:rPr>
        <w:rFonts w:ascii="Helvetica" w:eastAsia="Helvetica" w:hAnsi="Helvetica" w:cs="Helvetica"/>
        <w:b/>
        <w:bCs/>
        <w:position w:val="0"/>
        <w:sz w:val="16"/>
        <w:szCs w:val="16"/>
        <w:rtl w:val="0"/>
      </w:rPr>
    </w:lvl>
    <w:lvl w:ilvl="8">
      <w:start w:val="1"/>
      <w:numFmt w:val="lowerRoman"/>
      <w:lvlText w:val="%9."/>
      <w:lvlJc w:val="left"/>
      <w:pPr>
        <w:tabs>
          <w:tab w:val="num" w:pos="6021"/>
        </w:tabs>
        <w:ind w:left="6021" w:hanging="197"/>
      </w:pPr>
      <w:rPr>
        <w:rFonts w:ascii="Helvetica" w:eastAsia="Helvetica" w:hAnsi="Helvetica" w:cs="Helvetica"/>
        <w:b/>
        <w:bCs/>
        <w:position w:val="0"/>
        <w:sz w:val="16"/>
        <w:szCs w:val="16"/>
        <w:rtl w:val="0"/>
      </w:rPr>
    </w:lvl>
  </w:abstractNum>
  <w:num w:numId="1">
    <w:abstractNumId w:val="5"/>
  </w:num>
  <w:num w:numId="2">
    <w:abstractNumId w:val="9"/>
  </w:num>
  <w:num w:numId="3">
    <w:abstractNumId w:val="6"/>
  </w:num>
  <w:num w:numId="4">
    <w:abstractNumId w:val="2"/>
  </w:num>
  <w:num w:numId="5">
    <w:abstractNumId w:val="3"/>
  </w:num>
  <w:num w:numId="6">
    <w:abstractNumId w:val="1"/>
  </w:num>
  <w:num w:numId="7">
    <w:abstractNumId w:val="4"/>
  </w:num>
  <w:num w:numId="8">
    <w:abstractNumId w:val="7"/>
  </w:num>
  <w:num w:numId="9">
    <w:abstractNumId w:val="0"/>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061EF"/>
    <w:rsid w:val="004061EF"/>
    <w:rsid w:val="00644FD8"/>
    <w:rsid w:val="00A0770C"/>
    <w:rsid w:val="00E24044"/>
    <w:rsid w:val="00ED486E"/>
    <w:rsid w:val="00FB490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09D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5"/>
      </w:numPr>
    </w:pPr>
  </w:style>
  <w:style w:type="numbering" w:customStyle="1" w:styleId="List21">
    <w:name w:val="List 21"/>
    <w:basedOn w:val="ImportedStyle2"/>
    <w:pPr>
      <w:numPr>
        <w:numId w:val="8"/>
      </w:numPr>
    </w:pPr>
  </w:style>
  <w:style w:type="numbering" w:customStyle="1" w:styleId="ImportedStyle2">
    <w:name w:val="Imported Style 2"/>
  </w:style>
  <w:style w:type="numbering" w:customStyle="1" w:styleId="List31">
    <w:name w:val="List 31"/>
    <w:basedOn w:val="ImportedStyle3"/>
    <w:pPr>
      <w:numPr>
        <w:numId w:val="11"/>
      </w:numPr>
    </w:pPr>
  </w:style>
  <w:style w:type="numbering" w:customStyle="1" w:styleId="ImportedStyle3">
    <w:name w:val="Imported Style 3"/>
  </w:style>
  <w:style w:type="paragraph" w:customStyle="1" w:styleId="Body">
    <w:name w:val="Body"/>
    <w:rPr>
      <w:rFonts w:eastAsia="Times New Roman"/>
      <w:color w:val="000000"/>
      <w:sz w:val="24"/>
      <w:szCs w:val="24"/>
      <w:u w:color="000000"/>
    </w:rPr>
  </w:style>
  <w:style w:type="paragraph" w:styleId="BalloonText">
    <w:name w:val="Balloon Text"/>
    <w:basedOn w:val="Normal"/>
    <w:link w:val="BalloonTextChar"/>
    <w:uiPriority w:val="99"/>
    <w:semiHidden/>
    <w:unhideWhenUsed/>
    <w:rsid w:val="00A07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70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1"/>
    <w:pPr>
      <w:numPr>
        <w:numId w:val="5"/>
      </w:numPr>
    </w:pPr>
  </w:style>
  <w:style w:type="numbering" w:customStyle="1" w:styleId="List21">
    <w:name w:val="List 21"/>
    <w:basedOn w:val="ImportedStyle2"/>
    <w:pPr>
      <w:numPr>
        <w:numId w:val="8"/>
      </w:numPr>
    </w:pPr>
  </w:style>
  <w:style w:type="numbering" w:customStyle="1" w:styleId="ImportedStyle2">
    <w:name w:val="Imported Style 2"/>
  </w:style>
  <w:style w:type="numbering" w:customStyle="1" w:styleId="List31">
    <w:name w:val="List 31"/>
    <w:basedOn w:val="ImportedStyle3"/>
    <w:pPr>
      <w:numPr>
        <w:numId w:val="11"/>
      </w:numPr>
    </w:pPr>
  </w:style>
  <w:style w:type="numbering" w:customStyle="1" w:styleId="ImportedStyle3">
    <w:name w:val="Imported Style 3"/>
  </w:style>
  <w:style w:type="paragraph" w:customStyle="1" w:styleId="Body">
    <w:name w:val="Body"/>
    <w:rPr>
      <w:rFonts w:eastAsia="Times New Roman"/>
      <w:color w:val="000000"/>
      <w:sz w:val="24"/>
      <w:szCs w:val="24"/>
      <w:u w:color="000000"/>
    </w:rPr>
  </w:style>
  <w:style w:type="paragraph" w:styleId="BalloonText">
    <w:name w:val="Balloon Text"/>
    <w:basedOn w:val="Normal"/>
    <w:link w:val="BalloonTextChar"/>
    <w:uiPriority w:val="99"/>
    <w:semiHidden/>
    <w:unhideWhenUsed/>
    <w:rsid w:val="00A077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770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s>
</file>

<file path=word/charts/_rels/chart3.xml.rels><?xml version="1.0" encoding="UTF-8" standalone="yes"?>
<Relationships xmlns="http://schemas.openxmlformats.org/package/2006/relationships"><Relationship Id="rId1" Type="http://schemas.openxmlformats.org/officeDocument/2006/relationships/oleObject" Target="Workbook2"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c:style val="18"/>
  <c:chart>
    <c:title>
      <c:tx>
        <c:rich>
          <a:bodyPr rot="0"/>
          <a:lstStyle/>
          <a:p>
            <a:pPr lvl="0"/>
            <a:endParaRPr lang="en-US"/>
          </a:p>
        </c:rich>
      </c:tx>
      <c:layout/>
      <c:overlay val="1"/>
    </c:title>
    <c:autoTitleDeleted val="0"/>
    <c:plotArea>
      <c:layout>
        <c:manualLayout>
          <c:layoutTarget val="inner"/>
          <c:xMode val="edge"/>
          <c:yMode val="edge"/>
          <c:x val="0.0841984"/>
          <c:y val="0.0587107"/>
          <c:w val="0.668241"/>
          <c:h val="0.836507"/>
        </c:manualLayout>
      </c:layout>
      <c:barChart>
        <c:barDir val="col"/>
        <c:grouping val="clustered"/>
        <c:varyColors val="0"/>
        <c:ser>
          <c:idx val="0"/>
          <c:order val="0"/>
          <c:tx>
            <c:strRef>
              <c:f>Sheet1!$A$2</c:f>
              <c:strCache>
                <c:ptCount val="1"/>
                <c:pt idx="0">
                  <c:v>No Stemming</c:v>
                </c:pt>
              </c:strCache>
            </c:strRef>
          </c:tx>
          <c:spPr>
            <a:gradFill flip="none" rotWithShape="1">
              <a:gsLst>
                <a:gs pos="0">
                  <a:srgbClr val="3F80CE"/>
                </a:gs>
                <a:gs pos="100000">
                  <a:srgbClr val="A2C3FF"/>
                </a:gs>
              </a:gsLst>
              <a:lin ang="16200000" scaled="0"/>
            </a:gradFill>
            <a:ln w="12700" cap="flat">
              <a:noFill/>
              <a:miter lim="400000"/>
            </a:ln>
            <a:effectLst>
              <a:outerShdw blurRad="38100" dist="23000" dir="5400000" algn="tl">
                <a:srgbClr val="000000">
                  <a:alpha val="35000"/>
                </a:srgbClr>
              </a:outerShdw>
            </a:effectLst>
          </c:spPr>
          <c:invertIfNegative val="0"/>
          <c:cat>
            <c:strRef>
              <c:f>Sheet1!$B$1:$J$1</c:f>
              <c:strCache>
                <c:ptCount val="9"/>
                <c:pt idx="0">
                  <c:v>A</c:v>
                </c:pt>
                <c:pt idx="1">
                  <c:v>B</c:v>
                </c:pt>
                <c:pt idx="2">
                  <c:v>C</c:v>
                </c:pt>
                <c:pt idx="3">
                  <c:v>D</c:v>
                </c:pt>
                <c:pt idx="4">
                  <c:v>E</c:v>
                </c:pt>
                <c:pt idx="5">
                  <c:v>F</c:v>
                </c:pt>
                <c:pt idx="6">
                  <c:v>G</c:v>
                </c:pt>
                <c:pt idx="7">
                  <c:v>H</c:v>
                </c:pt>
                <c:pt idx="8">
                  <c:v>I</c:v>
                </c:pt>
              </c:strCache>
            </c:strRef>
          </c:cat>
          <c:val>
            <c:numRef>
              <c:f>Sheet1!$B$2:$J$2</c:f>
              <c:numCache>
                <c:formatCode>General</c:formatCode>
                <c:ptCount val="9"/>
                <c:pt idx="0">
                  <c:v>0.843436</c:v>
                </c:pt>
                <c:pt idx="1">
                  <c:v>0.84413</c:v>
                </c:pt>
                <c:pt idx="2">
                  <c:v>0.851323</c:v>
                </c:pt>
                <c:pt idx="3">
                  <c:v>0.852843</c:v>
                </c:pt>
                <c:pt idx="4">
                  <c:v>0.854939</c:v>
                </c:pt>
                <c:pt idx="5">
                  <c:v>0.855681</c:v>
                </c:pt>
                <c:pt idx="6">
                  <c:v>0.855916</c:v>
                </c:pt>
                <c:pt idx="7">
                  <c:v>0.858135</c:v>
                </c:pt>
                <c:pt idx="8">
                  <c:v>0.860295</c:v>
                </c:pt>
              </c:numCache>
            </c:numRef>
          </c:val>
        </c:ser>
        <c:ser>
          <c:idx val="1"/>
          <c:order val="1"/>
          <c:tx>
            <c:strRef>
              <c:f>Sheet1!$A$3</c:f>
              <c:strCache>
                <c:ptCount val="1"/>
                <c:pt idx="0">
                  <c:v>Stemming</c:v>
                </c:pt>
              </c:strCache>
            </c:strRef>
          </c:tx>
          <c:spPr>
            <a:gradFill flip="none" rotWithShape="1">
              <a:gsLst>
                <a:gs pos="0">
                  <a:srgbClr val="D1403C"/>
                </a:gs>
                <a:gs pos="100000">
                  <a:srgbClr val="FFA5A3"/>
                </a:gs>
              </a:gsLst>
              <a:lin ang="16200000" scaled="0"/>
            </a:gradFill>
            <a:ln w="12700" cap="flat">
              <a:noFill/>
              <a:miter lim="400000"/>
            </a:ln>
            <a:effectLst>
              <a:outerShdw blurRad="38100" dist="23000" dir="5400000" algn="tl">
                <a:srgbClr val="000000">
                  <a:alpha val="35000"/>
                </a:srgbClr>
              </a:outerShdw>
            </a:effectLst>
          </c:spPr>
          <c:invertIfNegative val="0"/>
          <c:cat>
            <c:strRef>
              <c:f>Sheet1!$B$1:$J$1</c:f>
              <c:strCache>
                <c:ptCount val="9"/>
                <c:pt idx="0">
                  <c:v>A</c:v>
                </c:pt>
                <c:pt idx="1">
                  <c:v>B</c:v>
                </c:pt>
                <c:pt idx="2">
                  <c:v>C</c:v>
                </c:pt>
                <c:pt idx="3">
                  <c:v>D</c:v>
                </c:pt>
                <c:pt idx="4">
                  <c:v>E</c:v>
                </c:pt>
                <c:pt idx="5">
                  <c:v>F</c:v>
                </c:pt>
                <c:pt idx="6">
                  <c:v>G</c:v>
                </c:pt>
                <c:pt idx="7">
                  <c:v>H</c:v>
                </c:pt>
                <c:pt idx="8">
                  <c:v>I</c:v>
                </c:pt>
              </c:strCache>
            </c:strRef>
          </c:cat>
          <c:val>
            <c:numRef>
              <c:f>Sheet1!$B$3:$J$3</c:f>
              <c:numCache>
                <c:formatCode>General</c:formatCode>
                <c:ptCount val="9"/>
                <c:pt idx="0">
                  <c:v>0.84188</c:v>
                </c:pt>
                <c:pt idx="1">
                  <c:v>0.841966</c:v>
                </c:pt>
                <c:pt idx="2">
                  <c:v>0.850514</c:v>
                </c:pt>
                <c:pt idx="3">
                  <c:v>0.852256</c:v>
                </c:pt>
                <c:pt idx="4">
                  <c:v>0.854826</c:v>
                </c:pt>
                <c:pt idx="5">
                  <c:v>0.852185</c:v>
                </c:pt>
                <c:pt idx="6">
                  <c:v>0.850091</c:v>
                </c:pt>
                <c:pt idx="7">
                  <c:v>0.855262</c:v>
                </c:pt>
                <c:pt idx="8">
                  <c:v>0.859169</c:v>
                </c:pt>
              </c:numCache>
            </c:numRef>
          </c:val>
        </c:ser>
        <c:dLbls>
          <c:showLegendKey val="0"/>
          <c:showVal val="0"/>
          <c:showCatName val="0"/>
          <c:showSerName val="0"/>
          <c:showPercent val="0"/>
          <c:showBubbleSize val="0"/>
        </c:dLbls>
        <c:gapWidth val="150"/>
        <c:axId val="-2136173576"/>
        <c:axId val="-2136170264"/>
      </c:barChart>
      <c:catAx>
        <c:axId val="-2136173576"/>
        <c:scaling>
          <c:orientation val="minMax"/>
        </c:scaling>
        <c:delete val="0"/>
        <c:axPos val="b"/>
        <c:numFmt formatCode="General" sourceLinked="1"/>
        <c:majorTickMark val="out"/>
        <c:minorTickMark val="none"/>
        <c:tickLblPos val="low"/>
        <c:spPr>
          <a:ln w="12700" cap="flat">
            <a:solidFill>
              <a:srgbClr val="000000"/>
            </a:solidFill>
            <a:prstDash val="solid"/>
            <a:miter lim="400000"/>
          </a:ln>
        </c:spPr>
        <c:txPr>
          <a:bodyPr rot="0"/>
          <a:lstStyle/>
          <a:p>
            <a:pPr lvl="0">
              <a:defRPr sz="1000" b="0" i="0" u="none" strike="noStrike">
                <a:solidFill>
                  <a:srgbClr val="000000"/>
                </a:solidFill>
                <a:effectLst/>
                <a:latin typeface="Cambria"/>
              </a:defRPr>
            </a:pPr>
            <a:endParaRPr lang="en-US"/>
          </a:p>
        </c:txPr>
        <c:crossAx val="-2136170264"/>
        <c:crosses val="autoZero"/>
        <c:auto val="1"/>
        <c:lblAlgn val="ctr"/>
        <c:lblOffset val="100"/>
        <c:noMultiLvlLbl val="1"/>
      </c:catAx>
      <c:valAx>
        <c:axId val="-2136170264"/>
        <c:scaling>
          <c:orientation val="minMax"/>
        </c:scaling>
        <c:delete val="0"/>
        <c:axPos val="l"/>
        <c:majorGridlines>
          <c:spPr>
            <a:ln w="12700" cap="flat">
              <a:solidFill>
                <a:srgbClr val="888888"/>
              </a:solidFill>
              <a:prstDash val="solid"/>
              <a:bevel/>
            </a:ln>
          </c:spPr>
        </c:majorGridlines>
        <c:numFmt formatCode="0.####" sourceLinked="0"/>
        <c:majorTickMark val="out"/>
        <c:minorTickMark val="none"/>
        <c:tickLblPos val="nextTo"/>
        <c:spPr>
          <a:ln w="12700" cap="flat">
            <a:solidFill>
              <a:srgbClr val="000000"/>
            </a:solidFill>
            <a:prstDash val="solid"/>
            <a:miter lim="400000"/>
          </a:ln>
        </c:spPr>
        <c:txPr>
          <a:bodyPr rot="0"/>
          <a:lstStyle/>
          <a:p>
            <a:pPr lvl="0">
              <a:defRPr sz="1000" b="0" i="0" u="none" strike="noStrike">
                <a:solidFill>
                  <a:srgbClr val="000000"/>
                </a:solidFill>
                <a:effectLst/>
                <a:latin typeface="Cambria"/>
              </a:defRPr>
            </a:pPr>
            <a:endParaRPr lang="en-US"/>
          </a:p>
        </c:txPr>
        <c:crossAx val="-2136173576"/>
        <c:crosses val="autoZero"/>
        <c:crossBetween val="between"/>
        <c:majorUnit val="0.01"/>
        <c:minorUnit val="0.005"/>
      </c:valAx>
      <c:spPr>
        <a:solidFill>
          <a:srgbClr val="FFFFFF"/>
        </a:solidFill>
        <a:ln w="12700" cap="flat">
          <a:noFill/>
          <a:miter lim="400000"/>
        </a:ln>
        <a:effectLst/>
      </c:spPr>
    </c:plotArea>
    <c:legend>
      <c:legendPos val="r"/>
      <c:layout>
        <c:manualLayout>
          <c:xMode val="edge"/>
          <c:yMode val="edge"/>
          <c:x val="0.786515"/>
          <c:y val="0.406474"/>
          <c:w val="0.213485"/>
          <c:h val="0.129921"/>
        </c:manualLayout>
      </c:layout>
      <c:overlay val="1"/>
      <c:spPr>
        <a:noFill/>
        <a:ln w="12700" cap="flat">
          <a:noFill/>
          <a:miter lim="400000"/>
        </a:ln>
        <a:effectLst/>
      </c:spPr>
      <c:txPr>
        <a:bodyPr/>
        <a:lstStyle/>
        <a:p>
          <a:pPr lvl="0">
            <a:defRPr sz="1000" b="0" i="0" u="none" strike="noStrike">
              <a:solidFill>
                <a:srgbClr val="000000"/>
              </a:solidFill>
              <a:effectLst/>
              <a:latin typeface="Cambria"/>
            </a:defRPr>
          </a:pPr>
          <a:endParaRPr lang="en-US"/>
        </a:p>
      </c:txPr>
    </c:legend>
    <c:plotVisOnly val="1"/>
    <c:dispBlanksAs val="gap"/>
    <c:showDLblsOverMax val="1"/>
  </c:chart>
  <c:spPr>
    <a:solidFill>
      <a:srgbClr val="FFFFFF"/>
    </a:solidFill>
    <a:ln w="9525" cap="flat">
      <a:solidFill>
        <a:srgbClr val="888888"/>
      </a:solidFill>
      <a:prstDash val="solid"/>
      <a:bevel/>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c:style val="18"/>
  <c:chart>
    <c:title>
      <c:tx>
        <c:rich>
          <a:bodyPr rot="0"/>
          <a:lstStyle/>
          <a:p>
            <a:pPr lvl="0">
              <a:defRPr sz="1200" b="0" i="0" u="none" strike="noStrike">
                <a:solidFill>
                  <a:srgbClr val="000000"/>
                </a:solidFill>
                <a:effectLst/>
                <a:latin typeface="Helvetica"/>
              </a:defRPr>
            </a:pPr>
            <a:r>
              <a:rPr lang="en-US" sz="1200" b="0" i="0" u="none" strike="noStrike">
                <a:solidFill>
                  <a:srgbClr val="000000"/>
                </a:solidFill>
                <a:effectLst/>
                <a:latin typeface="Helvetica"/>
              </a:rPr>
              <a:t>BM25F Performance</a:t>
            </a:r>
          </a:p>
        </c:rich>
      </c:tx>
      <c:layout>
        <c:manualLayout>
          <c:xMode val="edge"/>
          <c:yMode val="edge"/>
          <c:x val="0.381723"/>
          <c:y val="0.005"/>
          <c:w val="0.236553"/>
          <c:h val="0.147428"/>
        </c:manualLayout>
      </c:layout>
      <c:overlay val="1"/>
      <c:spPr>
        <a:noFill/>
        <a:effectLst/>
      </c:spPr>
    </c:title>
    <c:autoTitleDeleted val="0"/>
    <c:plotArea>
      <c:layout>
        <c:manualLayout>
          <c:layoutTarget val="inner"/>
          <c:xMode val="edge"/>
          <c:yMode val="edge"/>
          <c:x val="0.123984"/>
          <c:y val="0.147428"/>
          <c:w val="0.876016"/>
          <c:h val="0.641611"/>
        </c:manualLayout>
      </c:layout>
      <c:barChart>
        <c:barDir val="col"/>
        <c:grouping val="clustered"/>
        <c:varyColors val="0"/>
        <c:ser>
          <c:idx val="0"/>
          <c:order val="0"/>
          <c:tx>
            <c:v>score</c:v>
          </c:tx>
          <c:spPr>
            <a:gradFill flip="none" rotWithShape="1">
              <a:gsLst>
                <a:gs pos="0">
                  <a:srgbClr val="51A7F9"/>
                </a:gs>
                <a:gs pos="100000">
                  <a:srgbClr val="0365C0"/>
                </a:gs>
              </a:gsLst>
              <a:lin ang="5400000" scaled="0"/>
            </a:gradFill>
            <a:ln w="12700" cap="flat">
              <a:noFill/>
              <a:miter lim="400000"/>
            </a:ln>
            <a:effectLst/>
          </c:spPr>
          <c:invertIfNegative val="0"/>
          <c:dPt>
            <c:idx val="0"/>
            <c:invertIfNegative val="1"/>
            <c:bubble3D val="0"/>
            <c:spPr>
              <a:gradFill flip="none" rotWithShape="1">
                <a:gsLst>
                  <a:gs pos="0">
                    <a:srgbClr val="51A7F9"/>
                  </a:gs>
                  <a:gs pos="100000">
                    <a:srgbClr val="0365C0"/>
                  </a:gs>
                </a:gsLst>
                <a:lin ang="5400000" scaled="0"/>
              </a:gradFill>
              <a:ln w="12700" cap="flat">
                <a:noFill/>
                <a:miter lim="400000"/>
              </a:ln>
              <a:effectLst/>
            </c:spPr>
          </c:dPt>
          <c:dPt>
            <c:idx val="1"/>
            <c:invertIfNegative val="1"/>
            <c:bubble3D val="0"/>
            <c:spPr>
              <a:gradFill flip="none" rotWithShape="1">
                <a:gsLst>
                  <a:gs pos="0">
                    <a:srgbClr val="70BF41"/>
                  </a:gs>
                  <a:gs pos="100000">
                    <a:srgbClr val="00882B"/>
                  </a:gs>
                </a:gsLst>
                <a:lin ang="5400000" scaled="0"/>
              </a:gradFill>
              <a:ln w="12700" cap="flat">
                <a:noFill/>
                <a:miter lim="400000"/>
              </a:ln>
              <a:effectLst/>
            </c:spPr>
          </c:dPt>
          <c:dPt>
            <c:idx val="2"/>
            <c:invertIfNegative val="1"/>
            <c:bubble3D val="0"/>
            <c:spPr>
              <a:gradFill flip="none" rotWithShape="1">
                <a:gsLst>
                  <a:gs pos="0">
                    <a:srgbClr val="FBE12B"/>
                  </a:gs>
                  <a:gs pos="100000">
                    <a:srgbClr val="BE9A1A"/>
                  </a:gs>
                </a:gsLst>
                <a:lin ang="5400000" scaled="0"/>
              </a:gradFill>
              <a:ln w="12700" cap="flat">
                <a:noFill/>
                <a:miter lim="400000"/>
              </a:ln>
              <a:effectLst/>
            </c:spPr>
          </c:dPt>
          <c:dPt>
            <c:idx val="3"/>
            <c:invertIfNegative val="1"/>
            <c:bubble3D val="0"/>
            <c:spPr>
              <a:gradFill flip="none" rotWithShape="1">
                <a:gsLst>
                  <a:gs pos="0">
                    <a:srgbClr val="EF951A"/>
                  </a:gs>
                  <a:gs pos="100000">
                    <a:srgbClr val="DE6A10"/>
                  </a:gs>
                </a:gsLst>
                <a:lin ang="5400000" scaled="0"/>
              </a:gradFill>
              <a:ln w="12700" cap="flat">
                <a:noFill/>
                <a:miter lim="400000"/>
              </a:ln>
              <a:effectLst/>
            </c:spPr>
          </c:dPt>
          <c:dPt>
            <c:idx val="4"/>
            <c:invertIfNegative val="1"/>
            <c:bubble3D val="0"/>
            <c:spPr>
              <a:gradFill flip="none" rotWithShape="1">
                <a:gsLst>
                  <a:gs pos="0">
                    <a:srgbClr val="FB4912"/>
                  </a:gs>
                  <a:gs pos="100000">
                    <a:srgbClr val="C82506"/>
                  </a:gs>
                </a:gsLst>
                <a:lin ang="5400000" scaled="0"/>
              </a:gradFill>
              <a:ln w="12700" cap="flat">
                <a:noFill/>
                <a:miter lim="400000"/>
              </a:ln>
              <a:effectLst/>
            </c:spPr>
          </c:dPt>
          <c:dPt>
            <c:idx val="5"/>
            <c:invertIfNegative val="1"/>
            <c:bubble3D val="0"/>
            <c:spPr>
              <a:gradFill flip="none" rotWithShape="1">
                <a:gsLst>
                  <a:gs pos="0">
                    <a:srgbClr val="885CB2"/>
                  </a:gs>
                  <a:gs pos="100000">
                    <a:srgbClr val="773F9B"/>
                  </a:gs>
                </a:gsLst>
                <a:lin ang="5400000" scaled="0"/>
              </a:gradFill>
              <a:ln w="12700" cap="flat">
                <a:noFill/>
                <a:miter lim="400000"/>
              </a:ln>
              <a:effectLst/>
            </c:spPr>
          </c:dPt>
          <c:dPt>
            <c:idx val="6"/>
            <c:invertIfNegative val="1"/>
            <c:bubble3D val="0"/>
            <c:spPr>
              <a:gradFill flip="none" rotWithShape="1">
                <a:gsLst>
                  <a:gs pos="0">
                    <a:srgbClr val="51A7F9"/>
                  </a:gs>
                  <a:gs pos="100000">
                    <a:srgbClr val="0365C0"/>
                  </a:gs>
                </a:gsLst>
                <a:lin ang="5400000" scaled="0"/>
              </a:gradFill>
              <a:ln w="12700" cap="flat">
                <a:noFill/>
                <a:miter lim="400000"/>
              </a:ln>
              <a:effectLst/>
            </c:spPr>
          </c:dPt>
          <c:dPt>
            <c:idx val="7"/>
            <c:invertIfNegative val="1"/>
            <c:bubble3D val="0"/>
            <c:spPr>
              <a:gradFill flip="none" rotWithShape="1">
                <a:gsLst>
                  <a:gs pos="0">
                    <a:srgbClr val="70BF41"/>
                  </a:gs>
                  <a:gs pos="100000">
                    <a:srgbClr val="00882B"/>
                  </a:gs>
                </a:gsLst>
                <a:lin ang="5400000" scaled="0"/>
              </a:gradFill>
              <a:ln w="12700" cap="flat">
                <a:noFill/>
                <a:miter lim="400000"/>
              </a:ln>
              <a:effectLst/>
            </c:spPr>
          </c:dPt>
          <c:dPt>
            <c:idx val="8"/>
            <c:invertIfNegative val="1"/>
            <c:bubble3D val="0"/>
            <c:spPr>
              <a:gradFill flip="none" rotWithShape="1">
                <a:gsLst>
                  <a:gs pos="0">
                    <a:srgbClr val="FBE12B"/>
                  </a:gs>
                  <a:gs pos="100000">
                    <a:srgbClr val="BE9A1A"/>
                  </a:gs>
                </a:gsLst>
                <a:lin ang="5400000" scaled="0"/>
              </a:gradFill>
              <a:ln w="12700" cap="flat">
                <a:noFill/>
                <a:miter lim="400000"/>
              </a:ln>
              <a:effectLst/>
            </c:spPr>
          </c:dPt>
          <c:cat>
            <c:strLit>
              <c:ptCount val="9"/>
              <c:pt idx="0">
                <c:v>A</c:v>
              </c:pt>
              <c:pt idx="1">
                <c:v>B</c:v>
              </c:pt>
              <c:pt idx="2">
                <c:v>C</c:v>
              </c:pt>
              <c:pt idx="3">
                <c:v>D</c:v>
              </c:pt>
              <c:pt idx="4">
                <c:v>E</c:v>
              </c:pt>
              <c:pt idx="5">
                <c:v>F</c:v>
              </c:pt>
              <c:pt idx="6">
                <c:v>G</c:v>
              </c:pt>
              <c:pt idx="7">
                <c:v>H</c:v>
              </c:pt>
              <c:pt idx="8">
                <c:v>I</c:v>
              </c:pt>
            </c:strLit>
          </c:cat>
          <c:val>
            <c:numLit>
              <c:formatCode>General</c:formatCode>
              <c:ptCount val="9"/>
              <c:pt idx="0">
                <c:v>0.873556</c:v>
              </c:pt>
              <c:pt idx="1">
                <c:v>0.873515</c:v>
              </c:pt>
              <c:pt idx="2">
                <c:v>0.87311</c:v>
              </c:pt>
              <c:pt idx="3">
                <c:v>0.873005</c:v>
              </c:pt>
              <c:pt idx="4">
                <c:v>0.872321</c:v>
              </c:pt>
              <c:pt idx="5">
                <c:v>0.872207</c:v>
              </c:pt>
              <c:pt idx="6">
                <c:v>0.872207</c:v>
              </c:pt>
              <c:pt idx="7">
                <c:v>0.872205</c:v>
              </c:pt>
              <c:pt idx="8">
                <c:v>0.872167</c:v>
              </c:pt>
            </c:numLit>
          </c:val>
        </c:ser>
        <c:dLbls>
          <c:showLegendKey val="0"/>
          <c:showVal val="0"/>
          <c:showCatName val="0"/>
          <c:showSerName val="0"/>
          <c:showPercent val="0"/>
          <c:showBubbleSize val="0"/>
        </c:dLbls>
        <c:gapWidth val="10"/>
        <c:overlap val="-40"/>
        <c:axId val="-2137705976"/>
        <c:axId val="-2137025528"/>
      </c:barChart>
      <c:catAx>
        <c:axId val="-2137705976"/>
        <c:scaling>
          <c:orientation val="minMax"/>
        </c:scaling>
        <c:delete val="0"/>
        <c:axPos val="b"/>
        <c:majorGridlines>
          <c:spPr>
            <a:ln w="12700" cap="flat">
              <a:solidFill>
                <a:srgbClr val="B8B8B8"/>
              </a:solidFill>
              <a:prstDash val="solid"/>
              <a:miter lim="400000"/>
            </a:ln>
          </c:spPr>
        </c:majorGridlines>
        <c:numFmt formatCode="#,##0" sourceLinked="0"/>
        <c:majorTickMark val="out"/>
        <c:minorTickMark val="in"/>
        <c:tickLblPos val="low"/>
        <c:spPr>
          <a:ln w="12700" cap="flat">
            <a:solidFill>
              <a:srgbClr val="000000"/>
            </a:solidFill>
            <a:prstDash val="solid"/>
            <a:miter lim="400000"/>
          </a:ln>
        </c:spPr>
        <c:txPr>
          <a:bodyPr rot="0"/>
          <a:lstStyle/>
          <a:p>
            <a:pPr lvl="0">
              <a:defRPr sz="1000" b="0" i="0" u="none" strike="noStrike">
                <a:solidFill>
                  <a:srgbClr val="000000"/>
                </a:solidFill>
                <a:effectLst/>
                <a:latin typeface="Helvetica"/>
              </a:defRPr>
            </a:pPr>
            <a:endParaRPr lang="en-US"/>
          </a:p>
        </c:txPr>
        <c:crossAx val="-2137025528"/>
        <c:crosses val="autoZero"/>
        <c:auto val="1"/>
        <c:lblAlgn val="ctr"/>
        <c:lblOffset val="100"/>
        <c:noMultiLvlLbl val="1"/>
      </c:catAx>
      <c:valAx>
        <c:axId val="-2137025528"/>
        <c:scaling>
          <c:orientation val="minMax"/>
        </c:scaling>
        <c:delete val="0"/>
        <c:axPos val="l"/>
        <c:majorGridlines>
          <c:spPr>
            <a:ln w="3175" cap="flat">
              <a:solidFill>
                <a:srgbClr val="B8B8B8"/>
              </a:solidFill>
              <a:prstDash val="solid"/>
              <a:miter lim="400000"/>
            </a:ln>
          </c:spPr>
        </c:majorGridlines>
        <c:minorGridlines>
          <c:spPr>
            <a:ln w="12700" cap="flat">
              <a:solidFill>
                <a:srgbClr val="B8B8B8"/>
              </a:solidFill>
              <a:prstDash val="solid"/>
              <a:miter lim="400000"/>
            </a:ln>
          </c:spPr>
        </c:minorGridlines>
        <c:title>
          <c:tx>
            <c:rich>
              <a:bodyPr rot="-5400000"/>
              <a:lstStyle/>
              <a:p>
                <a:pPr lvl="0">
                  <a:defRPr sz="1100" b="0" i="0" u="none" strike="noStrike">
                    <a:solidFill>
                      <a:srgbClr val="000000"/>
                    </a:solidFill>
                    <a:effectLst/>
                    <a:latin typeface="Helvetica"/>
                  </a:defRPr>
                </a:pPr>
                <a:r>
                  <a:rPr lang="en-US" sz="1100" b="0" i="0" u="none" strike="noStrike">
                    <a:solidFill>
                      <a:srgbClr val="000000"/>
                    </a:solidFill>
                    <a:effectLst/>
                    <a:latin typeface="Helvetica"/>
                  </a:rPr>
                  <a:t>NDCG</a:t>
                </a:r>
              </a:p>
            </c:rich>
          </c:tx>
          <c:layout/>
          <c:overlay val="1"/>
        </c:title>
        <c:numFmt formatCode="#,##0" sourceLinked="0"/>
        <c:majorTickMark val="in"/>
        <c:minorTickMark val="none"/>
        <c:tickLblPos val="nextTo"/>
        <c:spPr>
          <a:ln w="12700" cap="flat">
            <a:solidFill>
              <a:srgbClr val="000000"/>
            </a:solidFill>
            <a:prstDash val="solid"/>
            <a:miter lim="400000"/>
          </a:ln>
        </c:spPr>
        <c:txPr>
          <a:bodyPr rot="0"/>
          <a:lstStyle/>
          <a:p>
            <a:pPr lvl="0">
              <a:defRPr sz="1000" b="0" i="0" u="none" strike="noStrike">
                <a:solidFill>
                  <a:srgbClr val="000000"/>
                </a:solidFill>
                <a:effectLst/>
                <a:latin typeface="Helvetica"/>
              </a:defRPr>
            </a:pPr>
            <a:endParaRPr lang="en-US"/>
          </a:p>
        </c:txPr>
        <c:crossAx val="-2137705976"/>
        <c:crosses val="autoZero"/>
        <c:crossBetween val="between"/>
        <c:majorUnit val="0.00075"/>
        <c:minorUnit val="0.000375"/>
      </c:valAx>
      <c:spPr>
        <a:noFill/>
        <a:ln w="12700" cap="flat">
          <a:noFill/>
          <a:miter lim="400000"/>
        </a:ln>
        <a:effectLst/>
      </c:spPr>
    </c:plotArea>
    <c:plotVisOnly val="1"/>
    <c:dispBlanksAs val="gap"/>
    <c:showDLblsOverMax val="1"/>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barChart>
        <c:barDir val="col"/>
        <c:grouping val="clustered"/>
        <c:varyColors val="0"/>
        <c:ser>
          <c:idx val="0"/>
          <c:order val="0"/>
          <c:tx>
            <c:strRef>
              <c:f>Sheet1!$A$2</c:f>
              <c:strCache>
                <c:ptCount val="1"/>
                <c:pt idx="0">
                  <c:v>Score</c:v>
                </c:pt>
              </c:strCache>
            </c:strRef>
          </c:tx>
          <c:invertIfNegative val="0"/>
          <c:cat>
            <c:strRef>
              <c:f>Sheet1!$B$1:$C$1</c:f>
              <c:strCache>
                <c:ptCount val="2"/>
                <c:pt idx="0">
                  <c:v>BIM</c:v>
                </c:pt>
                <c:pt idx="1">
                  <c:v>Baseline</c:v>
                </c:pt>
              </c:strCache>
            </c:strRef>
          </c:cat>
          <c:val>
            <c:numRef>
              <c:f>Sheet1!$B$2:$C$2</c:f>
              <c:numCache>
                <c:formatCode>General</c:formatCode>
                <c:ptCount val="2"/>
                <c:pt idx="0">
                  <c:v>0.791821256322164</c:v>
                </c:pt>
                <c:pt idx="1">
                  <c:v>0.786195602954526</c:v>
                </c:pt>
              </c:numCache>
            </c:numRef>
          </c:val>
        </c:ser>
        <c:dLbls>
          <c:showLegendKey val="0"/>
          <c:showVal val="0"/>
          <c:showCatName val="0"/>
          <c:showSerName val="0"/>
          <c:showPercent val="0"/>
          <c:showBubbleSize val="0"/>
        </c:dLbls>
        <c:gapWidth val="150"/>
        <c:axId val="-2092605704"/>
        <c:axId val="-2092602760"/>
      </c:barChart>
      <c:catAx>
        <c:axId val="-2092605704"/>
        <c:scaling>
          <c:orientation val="minMax"/>
        </c:scaling>
        <c:delete val="0"/>
        <c:axPos val="b"/>
        <c:majorTickMark val="out"/>
        <c:minorTickMark val="none"/>
        <c:tickLblPos val="nextTo"/>
        <c:crossAx val="-2092602760"/>
        <c:crosses val="autoZero"/>
        <c:auto val="1"/>
        <c:lblAlgn val="ctr"/>
        <c:lblOffset val="100"/>
        <c:noMultiLvlLbl val="0"/>
      </c:catAx>
      <c:valAx>
        <c:axId val="-2092602760"/>
        <c:scaling>
          <c:orientation val="minMax"/>
        </c:scaling>
        <c:delete val="0"/>
        <c:axPos val="l"/>
        <c:majorGridlines/>
        <c:numFmt formatCode="General" sourceLinked="1"/>
        <c:majorTickMark val="out"/>
        <c:minorTickMark val="none"/>
        <c:tickLblPos val="nextTo"/>
        <c:crossAx val="-2092605704"/>
        <c:crosses val="autoZero"/>
        <c:crossBetween val="between"/>
      </c:valAx>
    </c:plotArea>
    <c:legend>
      <c:legendPos val="r"/>
      <c:layout/>
      <c:overlay val="0"/>
    </c:legend>
    <c:plotVisOnly val="1"/>
    <c:dispBlanksAs val="gap"/>
    <c:showDLblsOverMax val="0"/>
  </c:chart>
  <c:externalData r:id="rId1">
    <c:autoUpdate val="0"/>
  </c:externalData>
</c:chartSpace>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813</Words>
  <Characters>4635</Characters>
  <Application>Microsoft Macintosh Word</Application>
  <DocSecurity>0</DocSecurity>
  <Lines>38</Lines>
  <Paragraphs>10</Paragraphs>
  <ScaleCrop>false</ScaleCrop>
  <Company>Yahoo!, Inc.</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Yahoo! Inc.</cp:lastModifiedBy>
  <cp:revision>4</cp:revision>
  <dcterms:created xsi:type="dcterms:W3CDTF">2014-05-16T02:21:00Z</dcterms:created>
  <dcterms:modified xsi:type="dcterms:W3CDTF">2014-05-16T03:01:00Z</dcterms:modified>
</cp:coreProperties>
</file>