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İş Analitiği-MUY665 sayfama hoş geldiniz</w:t>
      </w:r>
    </w:p>
    <w:bookmarkStart w:id="10" w:name="selcan-işlek"/>
    <w:p>
      <w:pPr>
        <w:pStyle w:val="Heading1"/>
      </w:pPr>
      <w:r>
        <w:t xml:space="preserve">Selcan İşlek</w:t>
      </w:r>
    </w:p>
    <w:p>
      <w:pPr>
        <w:pStyle w:val="FirstParagraph"/>
      </w:pPr>
      <w:r>
        <w:t xml:space="preserve">Bu web sitesi, Hacettepe Üniversitesi Mühendislik Yönetimi bünyesindeki MUY665 İş Analitiği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9" w:name="sayfa-içeriği"/>
    <w:p>
      <w:pPr>
        <w:pStyle w:val="Heading3"/>
      </w:pPr>
      <w:r>
        <w:t xml:space="preserve">Sayfa İçeriği</w:t>
      </w:r>
    </w:p>
    <w:p>
      <w:pPr>
        <w:pStyle w:val="Compact"/>
        <w:numPr>
          <w:ilvl w:val="0"/>
          <w:numId w:val="1001"/>
        </w:numPr>
      </w:pPr>
      <w:r>
        <w:t xml:space="preserve">Hakkımda: Akademik ve profesyonel geçmişim ile özgeçmişim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Portfolyo: Ders kapsamında hazırladığım ödevlerim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Projeler: Dönem sonu bitirme projemin detaylı analizi</w:t>
      </w:r>
    </w:p>
    <w:p>
      <w:r>
        <w:pict>
          <v:rect style="width:0;height:1.5pt" o:hralign="center" o:hrstd="t" o:hr="t"/>
        </w:pic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Analitiği-MUY665 sayfama hoş geldiniz</dc:title>
  <dc:creator/>
  <cp:keywords/>
  <dcterms:created xsi:type="dcterms:W3CDTF">2026-06-08T18:37:53Z</dcterms:created>
  <dcterms:modified xsi:type="dcterms:W3CDTF">2026-06-08T18:37:53Z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idebar">
    <vt:lpwstr>False</vt:lpwstr>
  </property>
  <property fmtid="{D5CDD505-2E9C-101B-9397-08002B2CF9AE}" pid="10" name="toc-title">
    <vt:lpwstr>Table of contents</vt:lpwstr>
  </property>
</Properties>
</file>