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BE" w:rsidRDefault="00B53ABE">
      <w:r>
        <w:t>I</w:t>
      </w:r>
      <w:r>
        <w:rPr>
          <w:rFonts w:hint="eastAsia"/>
        </w:rPr>
        <w:t>f there is only one conflict zone, then there is no type-1 edge in graph G</w:t>
      </w:r>
      <w:r w:rsidR="00DE1CA4">
        <w:t>’</w:t>
      </w:r>
      <w:r>
        <w:rPr>
          <w:rFonts w:hint="eastAsia"/>
        </w:rPr>
        <w:t xml:space="preserve">. However, </w:t>
      </w:r>
      <w:r>
        <w:t>resource</w:t>
      </w:r>
      <w:r>
        <w:rPr>
          <w:rFonts w:hint="eastAsia"/>
        </w:rPr>
        <w:t xml:space="preserve"> conflict graph H</w:t>
      </w:r>
      <w:r w:rsidR="00DE1CA4">
        <w:t>’</w:t>
      </w:r>
      <w:r>
        <w:rPr>
          <w:rFonts w:hint="eastAsia"/>
        </w:rPr>
        <w:t xml:space="preserve"> is created by merging nodes of type-1 edge in G</w:t>
      </w:r>
      <w:r w:rsidR="00DE1CA4">
        <w:t>’</w:t>
      </w:r>
      <w:r>
        <w:rPr>
          <w:rFonts w:hint="eastAsia"/>
        </w:rPr>
        <w:t>. As a result, the graph H</w:t>
      </w:r>
      <w:r w:rsidR="00DE1CA4">
        <w:t>’</w:t>
      </w:r>
      <w:r>
        <w:rPr>
          <w:rFonts w:hint="eastAsia"/>
        </w:rPr>
        <w:t xml:space="preserve"> of such special case G</w:t>
      </w:r>
      <w:r w:rsidR="003C3F5A">
        <w:t>’</w:t>
      </w:r>
      <w:r>
        <w:rPr>
          <w:rFonts w:hint="eastAsia"/>
        </w:rPr>
        <w:t xml:space="preserve"> doesn</w:t>
      </w:r>
      <w:r>
        <w:t>’</w:t>
      </w:r>
      <w:r>
        <w:rPr>
          <w:rFonts w:hint="eastAsia"/>
        </w:rPr>
        <w:t xml:space="preserve">t exist. </w:t>
      </w:r>
    </w:p>
    <w:p w:rsidR="00417D3C" w:rsidRDefault="00DE1CA4">
      <w:r>
        <w:t>T</w:t>
      </w:r>
      <w:r>
        <w:rPr>
          <w:rFonts w:hint="eastAsia"/>
        </w:rPr>
        <w:t>he goal of building graph H</w:t>
      </w:r>
      <w:r w:rsidR="003C3F5A">
        <w:t>’</w:t>
      </w:r>
      <w:r>
        <w:rPr>
          <w:rFonts w:hint="eastAsia"/>
        </w:rPr>
        <w:t xml:space="preserve"> is to avoid deadlock of multiple conflict zones in the intersection. In special case, there is only one conflict zone in the intersection. This means that there is impossible occurring deadlock. </w:t>
      </w:r>
      <w:r>
        <w:t>T</w:t>
      </w:r>
      <w:r>
        <w:rPr>
          <w:rFonts w:hint="eastAsia"/>
        </w:rPr>
        <w:t xml:space="preserve">herefore, the solution is to just solve the cyclic and acyclic problem of graph G. The </w:t>
      </w:r>
      <w:r w:rsidR="003C3F5A">
        <w:rPr>
          <w:rFonts w:hint="eastAsia"/>
        </w:rPr>
        <w:t xml:space="preserve">acyclic </w:t>
      </w:r>
      <w:r>
        <w:rPr>
          <w:rFonts w:hint="eastAsia"/>
        </w:rPr>
        <w:t>graph G</w:t>
      </w:r>
      <w:r>
        <w:t>’</w:t>
      </w:r>
      <w:r>
        <w:rPr>
          <w:rFonts w:hint="eastAsia"/>
        </w:rPr>
        <w:t xml:space="preserve"> is the final answer.</w:t>
      </w:r>
    </w:p>
    <w:p w:rsidR="00417D3C" w:rsidRDefault="00417D3C">
      <w:pPr>
        <w:widowControl/>
      </w:pPr>
      <w:r>
        <w:br w:type="page"/>
      </w:r>
    </w:p>
    <w:p w:rsidR="00DE1CA4" w:rsidRDefault="00A46A39">
      <w:pPr>
        <w:rPr>
          <w:b/>
          <w:u w:val="single"/>
        </w:rPr>
      </w:pPr>
      <w:r w:rsidRPr="00A46A39">
        <w:rPr>
          <w:b/>
          <w:u w:val="single"/>
        </w:rPr>
        <w:lastRenderedPageBreak/>
        <w:t>L</w:t>
      </w:r>
      <w:r w:rsidRPr="00A46A39">
        <w:rPr>
          <w:rFonts w:hint="eastAsia"/>
          <w:b/>
          <w:u w:val="single"/>
        </w:rPr>
        <w:t>evel 3</w:t>
      </w:r>
    </w:p>
    <w:p w:rsidR="00A46A39" w:rsidRDefault="00062568">
      <w:pPr>
        <w:rPr>
          <w:rFonts w:hint="eastAsia"/>
        </w:rPr>
      </w:pPr>
      <w:r>
        <w:rPr>
          <w:rFonts w:hint="eastAsia"/>
        </w:rPr>
        <w:t>儘管現在</w:t>
      </w:r>
      <w:r>
        <w:rPr>
          <w:rFonts w:hint="eastAsia"/>
        </w:rPr>
        <w:t>Tesla</w:t>
      </w:r>
      <w:r>
        <w:rPr>
          <w:rFonts w:hint="eastAsia"/>
        </w:rPr>
        <w:t>能做到基本上符合</w:t>
      </w:r>
      <w:r>
        <w:rPr>
          <w:rFonts w:hint="eastAsia"/>
        </w:rPr>
        <w:t>level 3</w:t>
      </w:r>
      <w:r>
        <w:rPr>
          <w:rFonts w:hint="eastAsia"/>
        </w:rPr>
        <w:t>的自動操作，但駕駛仍需保持專注並時刻掌握方向盤，視情況拿回控制權，故無法到達</w:t>
      </w:r>
      <w:r>
        <w:rPr>
          <w:rFonts w:hint="eastAsia"/>
        </w:rPr>
        <w:t>level 3</w:t>
      </w:r>
      <w:r>
        <w:rPr>
          <w:rFonts w:hint="eastAsia"/>
        </w:rPr>
        <w:t>的標準。不過有鑑於此，我認為</w:t>
      </w:r>
      <w:r>
        <w:rPr>
          <w:rFonts w:hint="eastAsia"/>
        </w:rPr>
        <w:t>level 3</w:t>
      </w:r>
      <w:r>
        <w:rPr>
          <w:rFonts w:hint="eastAsia"/>
        </w:rPr>
        <w:t>在</w:t>
      </w:r>
      <w:r>
        <w:rPr>
          <w:rFonts w:hint="eastAsia"/>
        </w:rPr>
        <w:t>5</w:t>
      </w:r>
      <w:r>
        <w:rPr>
          <w:rFonts w:hint="eastAsia"/>
        </w:rPr>
        <w:t>年內應該可以實現，因為表示現有技術其實可以達到類似的標準，只是安全上仍有疑慮而已，只要能夠克服駕駛在做自己事情時對突發狀況的控制以及危險的避免，就能完美做到</w:t>
      </w:r>
      <w:r>
        <w:rPr>
          <w:rFonts w:hint="eastAsia"/>
        </w:rPr>
        <w:t>level 3</w:t>
      </w:r>
      <w:r>
        <w:rPr>
          <w:rFonts w:hint="eastAsia"/>
        </w:rPr>
        <w:t>的標準，尤其是在封閉型道路如高速公路、快速道路以及高架道路等路線及路權單純的道路，應能更早應用</w:t>
      </w:r>
      <w:r>
        <w:rPr>
          <w:rFonts w:hint="eastAsia"/>
        </w:rPr>
        <w:t>level 3</w:t>
      </w:r>
      <w:r>
        <w:rPr>
          <w:rFonts w:hint="eastAsia"/>
        </w:rPr>
        <w:t>的自駕車技術。</w:t>
      </w:r>
    </w:p>
    <w:p w:rsidR="00D20D2A" w:rsidRDefault="00D20D2A">
      <w:pPr>
        <w:rPr>
          <w:rFonts w:hint="eastAsia"/>
          <w:b/>
          <w:u w:val="single"/>
        </w:rPr>
      </w:pPr>
    </w:p>
    <w:p w:rsidR="00D20D2A" w:rsidRDefault="00D20D2A">
      <w:pPr>
        <w:rPr>
          <w:rFonts w:hint="eastAsia"/>
          <w:b/>
          <w:u w:val="single"/>
        </w:rPr>
      </w:pPr>
      <w:r w:rsidRPr="00D20D2A">
        <w:rPr>
          <w:b/>
          <w:u w:val="single"/>
        </w:rPr>
        <w:t>L</w:t>
      </w:r>
      <w:r w:rsidRPr="00D20D2A">
        <w:rPr>
          <w:rFonts w:hint="eastAsia"/>
          <w:b/>
          <w:u w:val="single"/>
        </w:rPr>
        <w:t>evel 4</w:t>
      </w:r>
    </w:p>
    <w:p w:rsidR="00D20D2A" w:rsidRDefault="00D20D2A">
      <w:pPr>
        <w:rPr>
          <w:rFonts w:hint="eastAsia"/>
        </w:rPr>
      </w:pPr>
      <w:r>
        <w:rPr>
          <w:rFonts w:hint="eastAsia"/>
        </w:rPr>
        <w:t>就車輛本身而言，相關的辨識以及控制技術其實目前可以做得不錯，而且大多數先進國家都有詳細</w:t>
      </w:r>
      <w:proofErr w:type="gramStart"/>
      <w:r>
        <w:rPr>
          <w:rFonts w:hint="eastAsia"/>
        </w:rPr>
        <w:t>的圖資系統</w:t>
      </w:r>
      <w:proofErr w:type="gramEnd"/>
      <w:r>
        <w:rPr>
          <w:rFonts w:hint="eastAsia"/>
        </w:rPr>
        <w:t>來幫助自駕車的訓練，就連在台灣，中華電信</w:t>
      </w:r>
      <w:proofErr w:type="gramStart"/>
      <w:r>
        <w:rPr>
          <w:rFonts w:hint="eastAsia"/>
        </w:rPr>
        <w:t>與勤崴</w:t>
      </w:r>
      <w:r w:rsidR="009B0DFC">
        <w:rPr>
          <w:rFonts w:hint="eastAsia"/>
        </w:rPr>
        <w:t>科技</w:t>
      </w:r>
      <w:proofErr w:type="gramEnd"/>
      <w:r>
        <w:rPr>
          <w:rFonts w:hint="eastAsia"/>
        </w:rPr>
        <w:t>合作的自駕車也已能夠在單獨的情況下在</w:t>
      </w:r>
      <w:r w:rsidR="009B0DFC">
        <w:rPr>
          <w:rFonts w:hint="eastAsia"/>
        </w:rPr>
        <w:t>封閉</w:t>
      </w:r>
      <w:r>
        <w:rPr>
          <w:rFonts w:hint="eastAsia"/>
        </w:rPr>
        <w:t>訓練場良好運轉，所以我認為這部分不是主要的</w:t>
      </w:r>
      <w:r>
        <w:rPr>
          <w:rFonts w:hint="eastAsia"/>
        </w:rPr>
        <w:t>bottleneck</w:t>
      </w:r>
      <w:r>
        <w:rPr>
          <w:rFonts w:hint="eastAsia"/>
        </w:rPr>
        <w:t>。主要的問題應當是在</w:t>
      </w:r>
      <w:proofErr w:type="gramStart"/>
      <w:r>
        <w:rPr>
          <w:rFonts w:hint="eastAsia"/>
        </w:rPr>
        <w:t>車輛間的通訊</w:t>
      </w:r>
      <w:proofErr w:type="gramEnd"/>
      <w:r>
        <w:rPr>
          <w:rFonts w:hint="eastAsia"/>
        </w:rPr>
        <w:t>與控制，包括路口優先權、位置資訊分享、危險資訊分享等，當每輛車不再是個體各自行動而是群體互相配合行動的時候，那麼才能避免風險</w:t>
      </w:r>
      <w:r w:rsidR="009B0DFC">
        <w:rPr>
          <w:rFonts w:hint="eastAsia"/>
        </w:rPr>
        <w:t>如相撞、追撞等</w:t>
      </w:r>
      <w:r>
        <w:rPr>
          <w:rFonts w:hint="eastAsia"/>
        </w:rPr>
        <w:t>，並達到全然的自動控制</w:t>
      </w:r>
      <w:r w:rsidR="009B0DFC">
        <w:rPr>
          <w:rFonts w:hint="eastAsia"/>
        </w:rPr>
        <w:t>。此外法律也是問題，若法律仍然跟不上科技變遷，因擔憂碰撞的肇事責任或是機械故障等問題而持續對自駕車抱持負面態度，那</w:t>
      </w:r>
      <w:r w:rsidR="009B0DFC">
        <w:rPr>
          <w:rFonts w:hint="eastAsia"/>
        </w:rPr>
        <w:t>level 4</w:t>
      </w:r>
      <w:r w:rsidR="009B0DFC">
        <w:rPr>
          <w:rFonts w:hint="eastAsia"/>
        </w:rPr>
        <w:t>的自駕車仍難以上路。</w:t>
      </w:r>
      <w:r>
        <w:rPr>
          <w:rFonts w:hint="eastAsia"/>
        </w:rPr>
        <w:t>有鑑於此，我認為要到達</w:t>
      </w:r>
      <w:r>
        <w:rPr>
          <w:rFonts w:hint="eastAsia"/>
        </w:rPr>
        <w:t>level 4</w:t>
      </w:r>
      <w:r>
        <w:rPr>
          <w:rFonts w:hint="eastAsia"/>
        </w:rPr>
        <w:t>至少還有</w:t>
      </w:r>
      <w:r>
        <w:rPr>
          <w:rFonts w:hint="eastAsia"/>
        </w:rPr>
        <w:t>5-10</w:t>
      </w:r>
      <w:r>
        <w:rPr>
          <w:rFonts w:hint="eastAsia"/>
        </w:rPr>
        <w:t>年，而必須克服的</w:t>
      </w:r>
      <w:proofErr w:type="gramStart"/>
      <w:r>
        <w:rPr>
          <w:rFonts w:hint="eastAsia"/>
        </w:rPr>
        <w:t>就是車聯網</w:t>
      </w:r>
      <w:proofErr w:type="gramEnd"/>
      <w:r w:rsidR="009B0DFC">
        <w:rPr>
          <w:rFonts w:hint="eastAsia"/>
        </w:rPr>
        <w:t>及法律</w:t>
      </w:r>
      <w:r>
        <w:rPr>
          <w:rFonts w:hint="eastAsia"/>
        </w:rPr>
        <w:t>的部分</w:t>
      </w:r>
      <w:r w:rsidR="009B0DFC">
        <w:rPr>
          <w:rFonts w:hint="eastAsia"/>
        </w:rPr>
        <w:t>。</w:t>
      </w:r>
    </w:p>
    <w:p w:rsidR="009B0DFC" w:rsidRDefault="009B0DFC">
      <w:pPr>
        <w:rPr>
          <w:rFonts w:hint="eastAsia"/>
        </w:rPr>
      </w:pPr>
    </w:p>
    <w:p w:rsidR="009B0DFC" w:rsidRPr="009B0DFC" w:rsidRDefault="009B0DFC">
      <w:pPr>
        <w:rPr>
          <w:rFonts w:hint="eastAsia"/>
          <w:b/>
          <w:u w:val="single"/>
        </w:rPr>
      </w:pPr>
      <w:r w:rsidRPr="009B0DFC">
        <w:rPr>
          <w:b/>
          <w:u w:val="single"/>
        </w:rPr>
        <w:t>L</w:t>
      </w:r>
      <w:r w:rsidRPr="009B0DFC">
        <w:rPr>
          <w:rFonts w:hint="eastAsia"/>
          <w:b/>
          <w:u w:val="single"/>
        </w:rPr>
        <w:t>evel 5</w:t>
      </w:r>
    </w:p>
    <w:p w:rsidR="00E46F7C" w:rsidRDefault="009B0DFC">
      <w:r>
        <w:rPr>
          <w:rFonts w:hint="eastAsia"/>
        </w:rPr>
        <w:t>除了要先克服</w:t>
      </w:r>
      <w:r>
        <w:rPr>
          <w:rFonts w:hint="eastAsia"/>
        </w:rPr>
        <w:t>level 4</w:t>
      </w:r>
      <w:r>
        <w:rPr>
          <w:rFonts w:hint="eastAsia"/>
        </w:rPr>
        <w:t>的問題之外，</w:t>
      </w:r>
      <w:r>
        <w:rPr>
          <w:rFonts w:hint="eastAsia"/>
        </w:rPr>
        <w:t>level 5</w:t>
      </w:r>
      <w:r>
        <w:rPr>
          <w:rFonts w:hint="eastAsia"/>
        </w:rPr>
        <w:t>的自駕車也必須克服惡劣氣候與情況，</w:t>
      </w:r>
      <w:r w:rsidR="00E46F7C">
        <w:rPr>
          <w:rFonts w:hint="eastAsia"/>
        </w:rPr>
        <w:t>在軟體方面，如果是開在預定外的道路或是沒有足夠的地圖資訊，那麼</w:t>
      </w:r>
      <w:proofErr w:type="gramStart"/>
      <w:r w:rsidR="00E46F7C">
        <w:rPr>
          <w:rFonts w:hint="eastAsia"/>
        </w:rPr>
        <w:t>車輛必續自己</w:t>
      </w:r>
      <w:proofErr w:type="gramEnd"/>
      <w:r w:rsidR="00E46F7C">
        <w:rPr>
          <w:rFonts w:hint="eastAsia"/>
        </w:rPr>
        <w:t>決定如何避免風險，那麼</w:t>
      </w:r>
      <w:r>
        <w:rPr>
          <w:rFonts w:hint="eastAsia"/>
        </w:rPr>
        <w:t>更強的辨識</w:t>
      </w:r>
      <w:r w:rsidR="00E46F7C">
        <w:rPr>
          <w:rFonts w:hint="eastAsia"/>
        </w:rPr>
        <w:t>與決策</w:t>
      </w:r>
      <w:r>
        <w:rPr>
          <w:rFonts w:hint="eastAsia"/>
        </w:rPr>
        <w:t>功能是必須的，能夠在惡劣氣候與環境下辨識道路、行人、環境或是其他車輛</w:t>
      </w:r>
      <w:r w:rsidR="00E46F7C">
        <w:rPr>
          <w:rFonts w:hint="eastAsia"/>
        </w:rPr>
        <w:t>並做出行駛的決策</w:t>
      </w:r>
      <w:r>
        <w:rPr>
          <w:rFonts w:hint="eastAsia"/>
        </w:rPr>
        <w:t>。</w:t>
      </w:r>
      <w:proofErr w:type="gramStart"/>
      <w:r>
        <w:rPr>
          <w:rFonts w:hint="eastAsia"/>
        </w:rPr>
        <w:t>此外，</w:t>
      </w:r>
      <w:proofErr w:type="gramEnd"/>
      <w:r>
        <w:rPr>
          <w:rFonts w:hint="eastAsia"/>
        </w:rPr>
        <w:t>硬體也必須有所提升</w:t>
      </w:r>
      <w:r w:rsidR="00E46F7C">
        <w:rPr>
          <w:rFonts w:hint="eastAsia"/>
        </w:rPr>
        <w:t>，例如控制、打滑，或甚至是結凍</w:t>
      </w:r>
      <w:r>
        <w:rPr>
          <w:rFonts w:hint="eastAsia"/>
        </w:rPr>
        <w:t>，</w:t>
      </w:r>
      <w:r w:rsidR="00E46F7C">
        <w:rPr>
          <w:rFonts w:hint="eastAsia"/>
        </w:rPr>
        <w:t>以解決惡劣氣候可能會造成的負面影響。當車輛能夠自己決策並在惡劣情況下仍能夠運行的話，那麼無方向盤的完全自駕車才可能實現，而我認為這必須至少</w:t>
      </w:r>
      <w:r w:rsidR="00E46F7C">
        <w:rPr>
          <w:rFonts w:hint="eastAsia"/>
        </w:rPr>
        <w:t>15-20</w:t>
      </w:r>
      <w:r w:rsidR="00E46F7C">
        <w:rPr>
          <w:rFonts w:hint="eastAsia"/>
        </w:rPr>
        <w:t>年才能成真。</w:t>
      </w:r>
    </w:p>
    <w:p w:rsidR="00E46F7C" w:rsidRDefault="00E46F7C">
      <w:pPr>
        <w:widowControl/>
      </w:pPr>
      <w:r>
        <w:br w:type="page"/>
      </w:r>
    </w:p>
    <w:p w:rsidR="009B0DFC" w:rsidRDefault="00E46F7C">
      <w:pPr>
        <w:rPr>
          <w:rFonts w:hint="eastAsia"/>
        </w:rPr>
      </w:pPr>
      <w:r>
        <w:rPr>
          <w:rFonts w:hint="eastAsia"/>
        </w:rPr>
        <w:lastRenderedPageBreak/>
        <w:t>1.</w:t>
      </w:r>
    </w:p>
    <w:p w:rsidR="00E46F7C" w:rsidRDefault="00E46F7C">
      <w:pPr>
        <w:rPr>
          <w:rFonts w:hint="eastAsia"/>
        </w:rPr>
      </w:pPr>
      <w:r w:rsidRPr="00E46F7C">
        <w:t>Acyclic</w:t>
      </w:r>
    </w:p>
    <w:p w:rsidR="00E46F7C" w:rsidRDefault="00E46F7C">
      <w:pPr>
        <w:rPr>
          <w:rFonts w:hint="eastAsia"/>
        </w:rPr>
      </w:pPr>
    </w:p>
    <w:p w:rsidR="00E46F7C" w:rsidRDefault="00E46F7C">
      <w:pPr>
        <w:rPr>
          <w:rFonts w:hint="eastAsia"/>
        </w:rPr>
      </w:pPr>
      <w:r>
        <w:rPr>
          <w:rFonts w:hint="eastAsia"/>
        </w:rPr>
        <w:t>2.</w:t>
      </w:r>
    </w:p>
    <w:p w:rsidR="00E46F7C" w:rsidRDefault="00E46F7C">
      <w:pPr>
        <w:rPr>
          <w:rFonts w:hint="eastAsia"/>
        </w:rPr>
      </w:pPr>
      <w:r>
        <w:t>C</w:t>
      </w:r>
      <w:r>
        <w:rPr>
          <w:rFonts w:hint="eastAsia"/>
        </w:rPr>
        <w:t>yclic</w:t>
      </w:r>
    </w:p>
    <w:p w:rsidR="00E46F7C" w:rsidRDefault="00E46F7C">
      <w:pPr>
        <w:rPr>
          <w:rFonts w:hint="eastAsia"/>
        </w:rPr>
      </w:pPr>
      <w:r>
        <w:t>R</w:t>
      </w:r>
      <w:r>
        <w:rPr>
          <w:rFonts w:hint="eastAsia"/>
        </w:rPr>
        <w:t>emove 3 -&gt; 0</w:t>
      </w:r>
    </w:p>
    <w:p w:rsidR="00E46F7C" w:rsidRDefault="00E46F7C">
      <w:pPr>
        <w:rPr>
          <w:rFonts w:hint="eastAsia"/>
        </w:rPr>
      </w:pPr>
    </w:p>
    <w:p w:rsidR="00E46F7C" w:rsidRDefault="00E46F7C">
      <w:pPr>
        <w:rPr>
          <w:rFonts w:hint="eastAsia"/>
        </w:rPr>
      </w:pPr>
      <w:r>
        <w:rPr>
          <w:rFonts w:hint="eastAsia"/>
        </w:rPr>
        <w:t>3.</w:t>
      </w:r>
    </w:p>
    <w:p w:rsidR="00E46F7C" w:rsidRPr="00D20D2A" w:rsidRDefault="00E46F7C">
      <w:r>
        <w:rPr>
          <w:noProof/>
        </w:rPr>
        <w:drawing>
          <wp:inline distT="0" distB="0" distL="0" distR="0" wp14:anchorId="5638DBEF" wp14:editId="4929007C">
            <wp:extent cx="4030675" cy="4148702"/>
            <wp:effectExtent l="0" t="0" r="825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1326" cy="4149372"/>
                    </a:xfrm>
                    <a:prstGeom prst="rect">
                      <a:avLst/>
                    </a:prstGeom>
                  </pic:spPr>
                </pic:pic>
              </a:graphicData>
            </a:graphic>
          </wp:inline>
        </w:drawing>
      </w:r>
      <w:r>
        <w:rPr>
          <w:noProof/>
        </w:rPr>
        <w:drawing>
          <wp:inline distT="0" distB="0" distL="0" distR="0" wp14:anchorId="2F72BD48" wp14:editId="6A42365B">
            <wp:extent cx="4034292" cy="2223821"/>
            <wp:effectExtent l="0" t="0" r="4445"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6939" cy="2225280"/>
                    </a:xfrm>
                    <a:prstGeom prst="rect">
                      <a:avLst/>
                    </a:prstGeom>
                  </pic:spPr>
                </pic:pic>
              </a:graphicData>
            </a:graphic>
          </wp:inline>
        </w:drawing>
      </w:r>
      <w:bookmarkStart w:id="0" w:name="_GoBack"/>
      <w:bookmarkEnd w:id="0"/>
    </w:p>
    <w:sectPr w:rsidR="00E46F7C" w:rsidRPr="00D20D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BE"/>
    <w:rsid w:val="00062568"/>
    <w:rsid w:val="003C3F5A"/>
    <w:rsid w:val="00417D3C"/>
    <w:rsid w:val="009B0DFC"/>
    <w:rsid w:val="00A46A39"/>
    <w:rsid w:val="00B53ABE"/>
    <w:rsid w:val="00C502A5"/>
    <w:rsid w:val="00D20D2A"/>
    <w:rsid w:val="00DE1CA4"/>
    <w:rsid w:val="00E46F7C"/>
    <w:rsid w:val="00E86F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6F7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46F7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6F7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46F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2019-11-21T05:56:00Z</dcterms:created>
  <dcterms:modified xsi:type="dcterms:W3CDTF">2019-11-21T10:05:00Z</dcterms:modified>
</cp:coreProperties>
</file>