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55" w:rsidRPr="00526755" w:rsidRDefault="00526755" w:rsidP="00526755">
      <w:pPr>
        <w:widowControl/>
        <w:spacing w:line="285" w:lineRule="atLeast"/>
        <w:jc w:val="center"/>
        <w:rPr>
          <w:rFonts w:ascii="Verdana" w:eastAsia="宋体" w:hAnsi="Verdana" w:cs="宋体"/>
          <w:b/>
          <w:bCs/>
          <w:color w:val="4B4B4B"/>
          <w:kern w:val="0"/>
          <w:sz w:val="24"/>
        </w:rPr>
      </w:pPr>
      <w:r w:rsidRPr="00526755">
        <w:rPr>
          <w:rFonts w:ascii="Verdana" w:eastAsia="宋体" w:hAnsi="Verdana" w:cs="宋体"/>
          <w:b/>
          <w:bCs/>
          <w:color w:val="4B4B4B"/>
          <w:kern w:val="0"/>
          <w:sz w:val="24"/>
        </w:rPr>
        <w:fldChar w:fldCharType="begin"/>
      </w:r>
      <w:r w:rsidRPr="00526755">
        <w:rPr>
          <w:rFonts w:ascii="Verdana" w:eastAsia="宋体" w:hAnsi="Verdana" w:cs="宋体"/>
          <w:b/>
          <w:bCs/>
          <w:color w:val="4B4B4B"/>
          <w:kern w:val="0"/>
          <w:sz w:val="24"/>
        </w:rPr>
        <w:instrText xml:space="preserve"> HYPERLINK "http://www.cppblog.com/deane/articles/113151.html" </w:instrText>
      </w:r>
      <w:r w:rsidRPr="00526755">
        <w:rPr>
          <w:rFonts w:ascii="Verdana" w:eastAsia="宋体" w:hAnsi="Verdana" w:cs="宋体"/>
          <w:b/>
          <w:bCs/>
          <w:color w:val="4B4B4B"/>
          <w:kern w:val="0"/>
          <w:sz w:val="24"/>
        </w:rPr>
        <w:fldChar w:fldCharType="separate"/>
      </w:r>
      <w:r w:rsidRPr="00526755">
        <w:rPr>
          <w:rFonts w:ascii="Verdana" w:eastAsia="宋体" w:hAnsi="Verdana" w:cs="宋体"/>
          <w:b/>
          <w:bCs/>
          <w:color w:val="1A8BC8"/>
          <w:kern w:val="0"/>
          <w:sz w:val="24"/>
        </w:rPr>
        <w:t>QueryPerformanceFrequency</w:t>
      </w:r>
      <w:r w:rsidRPr="00526755">
        <w:rPr>
          <w:rFonts w:ascii="Verdana" w:eastAsia="宋体" w:hAnsi="Verdana" w:cs="宋体"/>
          <w:b/>
          <w:bCs/>
          <w:color w:val="1A8BC8"/>
          <w:kern w:val="0"/>
          <w:sz w:val="24"/>
        </w:rPr>
        <w:t>用法</w:t>
      </w:r>
      <w:r w:rsidRPr="00526755">
        <w:rPr>
          <w:rFonts w:ascii="Verdana" w:eastAsia="宋体" w:hAnsi="Verdana" w:cs="宋体"/>
          <w:b/>
          <w:bCs/>
          <w:color w:val="4B4B4B"/>
          <w:kern w:val="0"/>
          <w:sz w:val="24"/>
        </w:rPr>
        <w:fldChar w:fldCharType="end"/>
      </w:r>
    </w:p>
    <w:p w:rsidR="00526755" w:rsidRPr="00526755" w:rsidRDefault="00526755" w:rsidP="00E60CFE">
      <w:pPr>
        <w:widowControl/>
        <w:spacing w:line="285" w:lineRule="atLeast"/>
        <w:jc w:val="center"/>
        <w:rPr>
          <w:rFonts w:ascii="宋体" w:eastAsia="宋体" w:hAnsi="宋体" w:cs="宋体"/>
          <w:b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="00E60CFE" w:rsidRPr="00E60CFE">
        <w:rPr>
          <w:rFonts w:ascii="Verdana" w:eastAsia="宋体" w:hAnsi="Verdana" w:cs="宋体"/>
          <w:b/>
          <w:kern w:val="0"/>
          <w:sz w:val="24"/>
          <w:szCs w:val="20"/>
        </w:rPr>
        <w:t>精确获取时间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() - 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基本介绍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类型：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Win32API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原型：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BOOL </w:t>
      </w:r>
      <w:proofErr w:type="spellStart"/>
      <w:proofErr w:type="gram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proofErr w:type="gram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LARGE_INTEGER *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lpFrequency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);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作用：返回硬件支持的高精度计数器的频率。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返回值：非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0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，硬件支持高精度计数器；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0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，硬件不支持，读取失败。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() - 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技术特点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供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WIN9X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使用的高精度定时器：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QueryPerformanceCounter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，要求计算机从硬件上支持高精度定时器。需包含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windows.h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头文件。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函数的原形是：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BOOL </w:t>
      </w:r>
      <w:proofErr w:type="spellStart"/>
      <w:proofErr w:type="gram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proofErr w:type="gram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LARGE_INTEGER *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lpFrequency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);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BOOL 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QueryPerformanceCounter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(LARGE_INTEGER *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lpCount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);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数据类型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LARGEINTEGER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既可以是一个作为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8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字节长的整数，也可以是作为两个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字节长的整数的联合结构，其具体用法根据编译器是否支持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64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位而定。该类型的定义如下：</w:t>
      </w:r>
    </w:p>
    <w:p w:rsidR="00526755" w:rsidRPr="00526755" w:rsidRDefault="00526755" w:rsidP="00526755">
      <w:pPr>
        <w:widowControl/>
        <w:spacing w:line="240" w:lineRule="exac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proofErr w:type="spellStart"/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typeef</w:t>
      </w:r>
      <w:proofErr w:type="spellEnd"/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 union _ LARGE_INTEGER</w:t>
      </w:r>
    </w:p>
    <w:p w:rsidR="00526755" w:rsidRPr="00526755" w:rsidRDefault="00526755" w:rsidP="00526755">
      <w:pPr>
        <w:widowControl/>
        <w:spacing w:line="240" w:lineRule="exac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{</w:t>
      </w:r>
    </w:p>
    <w:p w:rsidR="00526755" w:rsidRPr="00526755" w:rsidRDefault="00526755" w:rsidP="00526755">
      <w:pPr>
        <w:widowControl/>
        <w:spacing w:line="240" w:lineRule="exact"/>
        <w:ind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proofErr w:type="spellStart"/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struct</w:t>
      </w:r>
      <w:proofErr w:type="spellEnd"/>
      <w:proofErr w:type="gramEnd"/>
    </w:p>
    <w:p w:rsidR="00526755" w:rsidRPr="00526755" w:rsidRDefault="00526755" w:rsidP="00526755">
      <w:pPr>
        <w:widowControl/>
        <w:spacing w:line="240" w:lineRule="exact"/>
        <w:ind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{</w:t>
      </w:r>
    </w:p>
    <w:p w:rsidR="00526755" w:rsidRPr="00526755" w:rsidRDefault="00526755" w:rsidP="00526755">
      <w:pPr>
        <w:widowControl/>
        <w:spacing w:line="240" w:lineRule="exact"/>
        <w:ind w:left="420"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DWORD 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LowPart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</w:p>
    <w:p w:rsidR="00526755" w:rsidRPr="00526755" w:rsidRDefault="00526755" w:rsidP="00526755">
      <w:pPr>
        <w:widowControl/>
        <w:spacing w:line="240" w:lineRule="exact"/>
        <w:ind w:left="420"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LONG 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HighPart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</w:p>
    <w:p w:rsidR="00526755" w:rsidRPr="00526755" w:rsidRDefault="00526755" w:rsidP="00526755">
      <w:pPr>
        <w:widowControl/>
        <w:spacing w:line="240" w:lineRule="exact"/>
        <w:ind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};</w:t>
      </w:r>
    </w:p>
    <w:p w:rsidR="00526755" w:rsidRPr="00526755" w:rsidRDefault="00526755" w:rsidP="00526755">
      <w:pPr>
        <w:widowControl/>
        <w:spacing w:line="240" w:lineRule="exact"/>
        <w:ind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LONGLONG 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QuadPart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</w:p>
    <w:p w:rsidR="00526755" w:rsidRPr="00526755" w:rsidRDefault="00526755" w:rsidP="00526755">
      <w:pPr>
        <w:widowControl/>
        <w:spacing w:line="240" w:lineRule="exac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} LARGE_INTEGER;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在定时前应该先调用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函数获得机器内部计时器的时钟频率。接着在需要严格计时的事件发生前和发生之后分别调用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QueryPerformanceCounter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，利用两次获得的计数之差和时钟频率，就可以计算出事件经历的精确时间。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测试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Sleep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的精确时间：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#include &lt;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stdio.h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&gt;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#include &lt;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windows.h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&gt;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void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main()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lastRenderedPageBreak/>
        <w:t>{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LARGE_INTEGER 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nFreq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LARGE_INTEGER 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nBeginTime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LARGE_INTEGER 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nEndTime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double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time;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spellStart"/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&amp;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nFreq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spellStart"/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QueryPerformanceCounter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&amp;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nBeginTime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); 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Sleep(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1000);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spellStart"/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QueryPerformanceCounter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&amp;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nEndTime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time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=(double)(nEndTime.QuadPart-nBeginTime.QuadPart)/(double)nFreq.QuadPart;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</w:t>
      </w:r>
    </w:p>
    <w:p w:rsid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spellStart"/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printf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"%f\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n",time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}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结果为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0.999982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1.000088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1.000200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等，所以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Sleep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的精度还是比较低的。</w:t>
      </w:r>
    </w:p>
    <w:p w:rsidR="006045E6" w:rsidRDefault="00E558E3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>
      <w:pPr>
        <w:rPr>
          <w:rFonts w:hint="eastAsia"/>
        </w:rPr>
      </w:pPr>
    </w:p>
    <w:p w:rsidR="009C2B2C" w:rsidRDefault="009C2B2C" w:rsidP="009C2B2C">
      <w:pPr>
        <w:pStyle w:val="a6"/>
        <w:spacing w:line="360" w:lineRule="atLeast"/>
        <w:jc w:val="center"/>
        <w:rPr>
          <w:rFonts w:ascii="Tahoma" w:hAnsi="Tahoma" w:cs="Tahoma"/>
          <w:color w:val="000000"/>
          <w:spacing w:val="15"/>
          <w:sz w:val="21"/>
          <w:szCs w:val="21"/>
        </w:rPr>
      </w:pPr>
      <w:r w:rsidRPr="006B1C43">
        <w:rPr>
          <w:rFonts w:ascii="Tahoma" w:hAnsi="Tahoma" w:cs="Tahoma"/>
          <w:b/>
          <w:bCs/>
          <w:color w:val="000000"/>
          <w:spacing w:val="15"/>
          <w:szCs w:val="21"/>
        </w:rPr>
        <w:lastRenderedPageBreak/>
        <w:t>VC</w:t>
      </w:r>
      <w:r w:rsidRPr="006B1C43">
        <w:rPr>
          <w:rFonts w:ascii="Tahoma" w:hAnsi="Tahoma" w:cs="Tahoma"/>
          <w:b/>
          <w:bCs/>
          <w:color w:val="000000"/>
          <w:spacing w:val="15"/>
          <w:szCs w:val="21"/>
        </w:rPr>
        <w:t>中基于</w:t>
      </w:r>
      <w:r w:rsidRPr="006B1C43">
        <w:rPr>
          <w:rFonts w:ascii="Tahoma" w:hAnsi="Tahoma" w:cs="Tahoma"/>
          <w:b/>
          <w:bCs/>
          <w:color w:val="000000"/>
          <w:spacing w:val="15"/>
          <w:szCs w:val="21"/>
        </w:rPr>
        <w:t xml:space="preserve"> Windows </w:t>
      </w:r>
      <w:r w:rsidRPr="006B1C43">
        <w:rPr>
          <w:rFonts w:ascii="Tahoma" w:hAnsi="Tahoma" w:cs="Tahoma"/>
          <w:b/>
          <w:bCs/>
          <w:color w:val="000000"/>
          <w:spacing w:val="15"/>
          <w:szCs w:val="21"/>
        </w:rPr>
        <w:t>的精确定时</w:t>
      </w:r>
      <w:bookmarkStart w:id="0" w:name="_GoBack"/>
      <w:bookmarkEnd w:id="0"/>
    </w:p>
    <w:p w:rsidR="009C2B2C" w:rsidRDefault="009C2B2C" w:rsidP="009C2B2C">
      <w:pPr>
        <w:pStyle w:val="a6"/>
        <w:spacing w:line="360" w:lineRule="atLeast"/>
        <w:rPr>
          <w:rFonts w:ascii="Tahoma" w:hAnsi="Tahoma" w:cs="Tahoma"/>
          <w:color w:val="000000"/>
          <w:spacing w:val="15"/>
          <w:sz w:val="21"/>
          <w:szCs w:val="21"/>
        </w:rPr>
      </w:pPr>
      <w:r>
        <w:rPr>
          <w:rFonts w:ascii="Tahoma" w:hAnsi="Tahoma" w:cs="Tahoma"/>
          <w:color w:val="000000"/>
          <w:spacing w:val="15"/>
          <w:sz w:val="21"/>
          <w:szCs w:val="21"/>
        </w:rPr>
        <w:fldChar w:fldCharType="begin"/>
      </w:r>
      <w:r>
        <w:rPr>
          <w:rFonts w:ascii="Tahoma" w:hAnsi="Tahoma" w:cs="Tahoma"/>
          <w:color w:val="000000"/>
          <w:spacing w:val="15"/>
          <w:sz w:val="21"/>
          <w:szCs w:val="21"/>
        </w:rPr>
        <w:instrText xml:space="preserve"> HYPERLINK "http://www.vckbase.com/code/downcode.asp?id=2537" </w:instrText>
      </w:r>
      <w:r>
        <w:rPr>
          <w:rFonts w:ascii="Tahoma" w:hAnsi="Tahoma" w:cs="Tahoma"/>
          <w:color w:val="000000"/>
          <w:spacing w:val="15"/>
          <w:sz w:val="21"/>
          <w:szCs w:val="21"/>
        </w:rPr>
        <w:fldChar w:fldCharType="separate"/>
      </w:r>
      <w:r>
        <w:rPr>
          <w:rStyle w:val="a5"/>
          <w:rFonts w:cs="Tahoma" w:hint="eastAsia"/>
          <w:color w:val="000088"/>
          <w:spacing w:val="15"/>
          <w:sz w:val="21"/>
          <w:szCs w:val="21"/>
        </w:rPr>
        <w:t>示例工程下载</w:t>
      </w:r>
      <w:r>
        <w:rPr>
          <w:rFonts w:ascii="Tahoma" w:hAnsi="Tahoma" w:cs="Tahoma"/>
          <w:color w:val="000000"/>
          <w:spacing w:val="15"/>
          <w:sz w:val="21"/>
          <w:szCs w:val="21"/>
        </w:rPr>
        <w:fldChar w:fldCharType="end"/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　　在工业生产控制系统中，有许多需要定时完成的操作，如定时显示当前时间，定时刷新屏幕上的进度条，上位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t>机定时向下位机发送命令和传送数据等。特别是在对控制性能要求较高的实时控制系统和数据采集系统中，就更需要精确定时操作。</w:t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　　众所周知，</w:t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Windows </w:t>
      </w:r>
      <w:r>
        <w:rPr>
          <w:rFonts w:ascii="Tahoma" w:hAnsi="Tahoma" w:cs="Tahoma"/>
          <w:color w:val="000000"/>
          <w:spacing w:val="15"/>
          <w:sz w:val="21"/>
          <w:szCs w:val="21"/>
        </w:rPr>
        <w:t>是基于消息机制的系统，任何事件的执行都是通过发送和接收消息来完成的。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t>这样就带来了一些问题，如一旦计算机的</w:t>
      </w:r>
      <w:r>
        <w:rPr>
          <w:rFonts w:ascii="Tahoma" w:hAnsi="Tahoma" w:cs="Tahoma"/>
          <w:color w:val="000000"/>
          <w:spacing w:val="15"/>
          <w:sz w:val="21"/>
          <w:szCs w:val="21"/>
        </w:rPr>
        <w:t>CPU</w:t>
      </w:r>
      <w:r>
        <w:rPr>
          <w:rFonts w:ascii="Tahoma" w:hAnsi="Tahoma" w:cs="Tahoma"/>
          <w:color w:val="000000"/>
          <w:spacing w:val="15"/>
          <w:sz w:val="21"/>
          <w:szCs w:val="21"/>
        </w:rPr>
        <w:t>被某个进程占用，或系统资源紧张时，发送到消息队列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中的消息就暂时被挂起，得不到实时处理。因此，不能简单地通过</w:t>
      </w:r>
      <w:r>
        <w:rPr>
          <w:rFonts w:ascii="Tahoma" w:hAnsi="Tahoma" w:cs="Tahoma"/>
          <w:color w:val="000000"/>
          <w:spacing w:val="15"/>
          <w:sz w:val="21"/>
          <w:szCs w:val="21"/>
        </w:rPr>
        <w:t>Windows</w:t>
      </w:r>
      <w:r>
        <w:rPr>
          <w:rFonts w:ascii="Tahoma" w:hAnsi="Tahoma" w:cs="Tahoma"/>
          <w:color w:val="000000"/>
          <w:spacing w:val="15"/>
          <w:sz w:val="21"/>
          <w:szCs w:val="21"/>
        </w:rPr>
        <w:t>消息引发一个对定时要求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严格的事件。另外，由于在</w:t>
      </w:r>
      <w:r>
        <w:rPr>
          <w:rFonts w:ascii="Tahoma" w:hAnsi="Tahoma" w:cs="Tahoma"/>
          <w:color w:val="000000"/>
          <w:spacing w:val="15"/>
          <w:sz w:val="21"/>
          <w:szCs w:val="21"/>
        </w:rPr>
        <w:t>Windows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中已经封装了计算机底层硬件的访问，所以，要想通过直接利用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t>访问硬件来完成精确定时，也比较困难。所以在实际应用时，应针对具体定时精度的要求，采取相适</w:t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5"/>
          <w:sz w:val="21"/>
          <w:szCs w:val="21"/>
        </w:rPr>
        <w:t>应的定时方法。</w:t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　　</w:t>
      </w:r>
      <w:r>
        <w:rPr>
          <w:rFonts w:ascii="Tahoma" w:hAnsi="Tahoma" w:cs="Tahoma"/>
          <w:color w:val="000000"/>
          <w:spacing w:val="15"/>
          <w:sz w:val="21"/>
          <w:szCs w:val="21"/>
        </w:rPr>
        <w:t>VC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中提供了很多关于时间操作的函数，利用它们控制程序能够精确地完成定时和计时操作。本文详细介绍了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t>VC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中基于</w:t>
      </w:r>
      <w:r>
        <w:rPr>
          <w:rFonts w:ascii="Tahoma" w:hAnsi="Tahoma" w:cs="Tahoma"/>
          <w:color w:val="000000"/>
          <w:spacing w:val="15"/>
          <w:sz w:val="21"/>
          <w:szCs w:val="21"/>
        </w:rPr>
        <w:t>Windows</w:t>
      </w:r>
      <w:r>
        <w:rPr>
          <w:rFonts w:ascii="Tahoma" w:hAnsi="Tahoma" w:cs="Tahoma"/>
          <w:color w:val="000000"/>
          <w:spacing w:val="15"/>
          <w:sz w:val="21"/>
          <w:szCs w:val="21"/>
        </w:rPr>
        <w:t>的精确定时的七种方式，如下图所示：</w:t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noProof/>
          <w:color w:val="000000"/>
          <w:spacing w:val="15"/>
          <w:sz w:val="21"/>
          <w:szCs w:val="21"/>
        </w:rPr>
        <w:drawing>
          <wp:inline distT="0" distB="0" distL="0" distR="0">
            <wp:extent cx="6086475" cy="3990975"/>
            <wp:effectExtent l="0" t="0" r="9525" b="9525"/>
            <wp:docPr id="1" name="图片 1" descr="http://www.vckbase.com/document/journal/vckbase37/images/MultiTimerDemo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ckbase.com/document/journal/vckbase37/images/MultiTimerDemoim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 w:hint="eastAsia"/>
          <w:color w:val="000000"/>
          <w:spacing w:val="15"/>
          <w:sz w:val="21"/>
          <w:szCs w:val="21"/>
        </w:rPr>
        <w:t xml:space="preserve">    </w:t>
      </w:r>
      <w:r>
        <w:rPr>
          <w:rFonts w:ascii="Tahoma" w:hAnsi="Tahoma" w:cs="Tahoma"/>
          <w:color w:val="000000"/>
          <w:spacing w:val="15"/>
          <w:sz w:val="21"/>
          <w:szCs w:val="21"/>
        </w:rPr>
        <w:t>方式</w:t>
      </w:r>
      <w:proofErr w:type="gramStart"/>
      <w:r>
        <w:rPr>
          <w:rFonts w:ascii="Tahoma" w:hAnsi="Tahoma" w:cs="Tahoma"/>
          <w:color w:val="000000"/>
          <w:spacing w:val="15"/>
          <w:sz w:val="21"/>
          <w:szCs w:val="21"/>
        </w:rPr>
        <w:t>一</w:t>
      </w:r>
      <w:proofErr w:type="gramEnd"/>
      <w:r>
        <w:rPr>
          <w:rFonts w:ascii="Tahoma" w:hAnsi="Tahoma" w:cs="Tahoma"/>
          <w:color w:val="000000"/>
          <w:spacing w:val="15"/>
          <w:sz w:val="21"/>
          <w:szCs w:val="21"/>
        </w:rPr>
        <w:t>：</w:t>
      </w:r>
      <w:r>
        <w:rPr>
          <w:rFonts w:ascii="Tahoma" w:hAnsi="Tahoma" w:cs="Tahoma"/>
          <w:color w:val="000000"/>
          <w:spacing w:val="15"/>
          <w:sz w:val="21"/>
          <w:szCs w:val="21"/>
        </w:rPr>
        <w:t>VC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中的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WM_TIMER</w:t>
      </w:r>
      <w:r>
        <w:rPr>
          <w:rFonts w:ascii="Tahoma" w:hAnsi="Tahoma" w:cs="Tahoma"/>
          <w:color w:val="000000"/>
          <w:spacing w:val="15"/>
          <w:sz w:val="21"/>
          <w:szCs w:val="21"/>
        </w:rPr>
        <w:t>消息映射能进行简单的时间控制。首先调用</w:t>
      </w:r>
      <w:r>
        <w:rPr>
          <w:rFonts w:ascii="Tahoma" w:hAnsi="Tahoma" w:cs="Tahoma"/>
          <w:color w:val="000000"/>
          <w:spacing w:val="15"/>
          <w:sz w:val="21"/>
          <w:szCs w:val="21"/>
        </w:rPr>
        <w:lastRenderedPageBreak/>
        <w:t>函数</w:t>
      </w:r>
      <w:proofErr w:type="spellStart"/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SetTimer</w:t>
      </w:r>
      <w:proofErr w:type="spellEnd"/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()</w:t>
      </w:r>
      <w:r>
        <w:rPr>
          <w:rFonts w:ascii="Tahoma" w:hAnsi="Tahoma" w:cs="Tahoma"/>
          <w:color w:val="000000"/>
          <w:spacing w:val="15"/>
          <w:sz w:val="21"/>
          <w:szCs w:val="21"/>
        </w:rPr>
        <w:t>设置定时</w:t>
      </w:r>
      <w:commentRangeStart w:id="1"/>
      <w:r>
        <w:rPr>
          <w:rFonts w:ascii="Tahoma" w:hAnsi="Tahoma" w:cs="Tahoma"/>
          <w:color w:val="000000"/>
          <w:spacing w:val="15"/>
          <w:sz w:val="21"/>
          <w:szCs w:val="21"/>
        </w:rPr>
        <w:t>间隔</w:t>
      </w:r>
      <w:commentRangeEnd w:id="1"/>
      <w:r>
        <w:rPr>
          <w:rStyle w:val="a8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Tahoma" w:hAnsi="Tahoma" w:cs="Tahoma"/>
          <w:color w:val="000000"/>
          <w:spacing w:val="15"/>
          <w:sz w:val="21"/>
          <w:szCs w:val="21"/>
        </w:rPr>
        <w:t>，如</w:t>
      </w:r>
      <w:proofErr w:type="spellStart"/>
      <w:r>
        <w:rPr>
          <w:rFonts w:ascii="Tahoma" w:hAnsi="Tahoma" w:cs="Tahoma"/>
          <w:color w:val="000000"/>
          <w:spacing w:val="15"/>
          <w:sz w:val="21"/>
          <w:szCs w:val="21"/>
        </w:rPr>
        <w:t>SetTimer</w:t>
      </w:r>
      <w:proofErr w:type="spellEnd"/>
      <w:r>
        <w:rPr>
          <w:rFonts w:ascii="Tahoma" w:hAnsi="Tahoma" w:cs="Tahoma"/>
          <w:color w:val="000000"/>
          <w:spacing w:val="15"/>
          <w:sz w:val="21"/>
          <w:szCs w:val="21"/>
        </w:rPr>
        <w:t>(0,200,NULL)</w:t>
      </w:r>
      <w:r>
        <w:rPr>
          <w:rFonts w:ascii="Tahoma" w:hAnsi="Tahoma" w:cs="Tahoma"/>
          <w:color w:val="000000"/>
          <w:spacing w:val="15"/>
          <w:sz w:val="21"/>
          <w:szCs w:val="21"/>
        </w:rPr>
        <w:t>即为设置</w:t>
      </w:r>
      <w:r>
        <w:rPr>
          <w:rFonts w:ascii="Tahoma" w:hAnsi="Tahoma" w:cs="Tahoma"/>
          <w:color w:val="000000"/>
          <w:spacing w:val="15"/>
          <w:sz w:val="21"/>
          <w:szCs w:val="21"/>
        </w:rPr>
        <w:t>200ms</w:t>
      </w:r>
      <w:r>
        <w:rPr>
          <w:rFonts w:ascii="Tahoma" w:hAnsi="Tahoma" w:cs="Tahoma"/>
          <w:color w:val="000000"/>
          <w:spacing w:val="15"/>
          <w:sz w:val="21"/>
          <w:szCs w:val="21"/>
        </w:rPr>
        <w:t>的时间间隔。然后在应用程序中增加定时响应函数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proofErr w:type="spellStart"/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OnTimer</w:t>
      </w:r>
      <w:proofErr w:type="spellEnd"/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()</w:t>
      </w:r>
      <w:r>
        <w:rPr>
          <w:rFonts w:ascii="Tahoma" w:hAnsi="Tahoma" w:cs="Tahoma"/>
          <w:color w:val="000000"/>
          <w:spacing w:val="15"/>
          <w:sz w:val="21"/>
          <w:szCs w:val="21"/>
        </w:rPr>
        <w:t>，并在该函数中添加响应的处理语句，用来完成到达定时时间的操作。这种定时方法非常简单，可以实现一定的定时功能，但其定时功能如同</w:t>
      </w:r>
      <w:r>
        <w:rPr>
          <w:rFonts w:ascii="Tahoma" w:hAnsi="Tahoma" w:cs="Tahoma"/>
          <w:color w:val="000000"/>
          <w:spacing w:val="15"/>
          <w:sz w:val="21"/>
          <w:szCs w:val="21"/>
        </w:rPr>
        <w:t>Sleep()</w:t>
      </w:r>
      <w:r>
        <w:rPr>
          <w:rFonts w:ascii="Tahoma" w:hAnsi="Tahoma" w:cs="Tahoma"/>
          <w:color w:val="000000"/>
          <w:spacing w:val="15"/>
          <w:sz w:val="21"/>
          <w:szCs w:val="21"/>
        </w:rPr>
        <w:t>函数的延时功能一样，精度非常低，最小计时精度仅为</w:t>
      </w:r>
      <w:r>
        <w:rPr>
          <w:rFonts w:ascii="Tahoma" w:hAnsi="Tahoma" w:cs="Tahoma"/>
          <w:color w:val="000000"/>
          <w:spacing w:val="15"/>
          <w:sz w:val="21"/>
          <w:szCs w:val="21"/>
        </w:rPr>
        <w:t>30ms</w:t>
      </w:r>
      <w:r>
        <w:rPr>
          <w:rFonts w:ascii="Tahoma" w:hAnsi="Tahoma" w:cs="Tahoma"/>
          <w:color w:val="000000"/>
          <w:spacing w:val="15"/>
          <w:sz w:val="21"/>
          <w:szCs w:val="21"/>
        </w:rPr>
        <w:t>，</w:t>
      </w:r>
      <w:r>
        <w:rPr>
          <w:rFonts w:ascii="Tahoma" w:hAnsi="Tahoma" w:cs="Tahoma"/>
          <w:color w:val="000000"/>
          <w:spacing w:val="15"/>
          <w:sz w:val="21"/>
          <w:szCs w:val="21"/>
        </w:rPr>
        <w:t>CPU</w:t>
      </w:r>
      <w:r>
        <w:rPr>
          <w:rFonts w:ascii="Tahoma" w:hAnsi="Tahoma" w:cs="Tahoma"/>
          <w:color w:val="000000"/>
          <w:spacing w:val="15"/>
          <w:sz w:val="21"/>
          <w:szCs w:val="21"/>
        </w:rPr>
        <w:t>占用低，且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定时器消息在多任务操作系统中的优先级很低，不能得到及时响</w:t>
      </w:r>
      <w:r w:rsidRPr="009C2B2C">
        <w:rPr>
          <w:rStyle w:val="apple-converted-space"/>
          <w:rFonts w:ascii="Tahoma" w:hAnsi="Tahoma" w:cs="Tahoma"/>
          <w:b/>
          <w:color w:val="FF0000"/>
          <w:spacing w:val="15"/>
          <w:sz w:val="21"/>
          <w:szCs w:val="21"/>
        </w:rPr>
        <w:t> 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应</w:t>
      </w:r>
      <w:r>
        <w:rPr>
          <w:rFonts w:ascii="Tahoma" w:hAnsi="Tahoma" w:cs="Tahoma"/>
          <w:color w:val="000000"/>
          <w:spacing w:val="15"/>
          <w:sz w:val="21"/>
          <w:szCs w:val="21"/>
        </w:rPr>
        <w:t>，往往不能满足实时控制环境下的应用。只可以用来实现诸如位图的动态显示等对定时精度要求不高的情况。如示例工程中的</w:t>
      </w:r>
      <w:r>
        <w:rPr>
          <w:rFonts w:ascii="Tahoma" w:hAnsi="Tahoma" w:cs="Tahoma"/>
          <w:color w:val="000000"/>
          <w:spacing w:val="15"/>
          <w:sz w:val="21"/>
          <w:szCs w:val="21"/>
        </w:rPr>
        <w:t>Timer1</w:t>
      </w:r>
      <w:r>
        <w:rPr>
          <w:rFonts w:ascii="Tahoma" w:hAnsi="Tahoma" w:cs="Tahoma"/>
          <w:color w:val="000000"/>
          <w:spacing w:val="15"/>
          <w:sz w:val="21"/>
          <w:szCs w:val="21"/>
        </w:rPr>
        <w:t>。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　　方式二：</w:t>
      </w:r>
      <w:r>
        <w:rPr>
          <w:rFonts w:ascii="Tahoma" w:hAnsi="Tahoma" w:cs="Tahoma"/>
          <w:color w:val="000000"/>
          <w:spacing w:val="15"/>
          <w:sz w:val="21"/>
          <w:szCs w:val="21"/>
        </w:rPr>
        <w:t>VC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中使用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sleep()</w:t>
      </w:r>
      <w:r>
        <w:rPr>
          <w:rFonts w:ascii="Tahoma" w:hAnsi="Tahoma" w:cs="Tahoma"/>
          <w:color w:val="000000"/>
          <w:spacing w:val="15"/>
          <w:sz w:val="21"/>
          <w:szCs w:val="21"/>
        </w:rPr>
        <w:t>函数实现延时，它的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单位是</w:t>
      </w:r>
      <w:proofErr w:type="spellStart"/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ms</w:t>
      </w:r>
      <w:proofErr w:type="spellEnd"/>
      <w:r>
        <w:rPr>
          <w:rFonts w:ascii="Tahoma" w:hAnsi="Tahoma" w:cs="Tahoma"/>
          <w:color w:val="000000"/>
          <w:spacing w:val="15"/>
          <w:sz w:val="21"/>
          <w:szCs w:val="21"/>
        </w:rPr>
        <w:t>，如延时</w:t>
      </w:r>
      <w:r>
        <w:rPr>
          <w:rFonts w:ascii="Tahoma" w:hAnsi="Tahoma" w:cs="Tahoma"/>
          <w:color w:val="000000"/>
          <w:spacing w:val="15"/>
          <w:sz w:val="21"/>
          <w:szCs w:val="21"/>
        </w:rPr>
        <w:t>2</w:t>
      </w:r>
      <w:r>
        <w:rPr>
          <w:rFonts w:ascii="Tahoma" w:hAnsi="Tahoma" w:cs="Tahoma"/>
          <w:color w:val="000000"/>
          <w:spacing w:val="15"/>
          <w:sz w:val="21"/>
          <w:szCs w:val="21"/>
        </w:rPr>
        <w:t>秒，用</w:t>
      </w:r>
      <w:r>
        <w:rPr>
          <w:rFonts w:ascii="Tahoma" w:hAnsi="Tahoma" w:cs="Tahoma"/>
          <w:color w:val="000000"/>
          <w:spacing w:val="15"/>
          <w:sz w:val="21"/>
          <w:szCs w:val="21"/>
        </w:rPr>
        <w:t>sleep(2000)</w:t>
      </w:r>
      <w:r>
        <w:rPr>
          <w:rFonts w:ascii="Tahoma" w:hAnsi="Tahoma" w:cs="Tahoma"/>
          <w:color w:val="000000"/>
          <w:spacing w:val="15"/>
          <w:sz w:val="21"/>
          <w:szCs w:val="21"/>
        </w:rPr>
        <w:t>。精度非常低，最小计时精度仅为</w:t>
      </w:r>
      <w:r>
        <w:rPr>
          <w:rFonts w:ascii="Tahoma" w:hAnsi="Tahoma" w:cs="Tahoma"/>
          <w:color w:val="000000"/>
          <w:spacing w:val="15"/>
          <w:sz w:val="21"/>
          <w:szCs w:val="21"/>
        </w:rPr>
        <w:t>30ms</w:t>
      </w:r>
      <w:r>
        <w:rPr>
          <w:rFonts w:ascii="Tahoma" w:hAnsi="Tahoma" w:cs="Tahoma"/>
          <w:color w:val="000000"/>
          <w:spacing w:val="15"/>
          <w:sz w:val="21"/>
          <w:szCs w:val="21"/>
        </w:rPr>
        <w:t>，用</w:t>
      </w:r>
      <w:r>
        <w:rPr>
          <w:rFonts w:ascii="Tahoma" w:hAnsi="Tahoma" w:cs="Tahoma"/>
          <w:color w:val="000000"/>
          <w:spacing w:val="15"/>
          <w:sz w:val="21"/>
          <w:szCs w:val="21"/>
        </w:rPr>
        <w:t>sleep</w:t>
      </w:r>
      <w:r>
        <w:rPr>
          <w:rFonts w:ascii="Tahoma" w:hAnsi="Tahoma" w:cs="Tahoma"/>
          <w:color w:val="000000"/>
          <w:spacing w:val="15"/>
          <w:sz w:val="21"/>
          <w:szCs w:val="21"/>
        </w:rPr>
        <w:t>函数的不利处在于</w:t>
      </w:r>
      <w:commentRangeStart w:id="2"/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延时期间不能处理其他的消息</w:t>
      </w:r>
      <w:commentRangeEnd w:id="2"/>
      <w:r>
        <w:rPr>
          <w:rStyle w:val="a8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Tahoma" w:hAnsi="Tahoma" w:cs="Tahoma"/>
          <w:color w:val="000000"/>
          <w:spacing w:val="15"/>
          <w:sz w:val="21"/>
          <w:szCs w:val="21"/>
        </w:rPr>
        <w:t>，如果时间太长，就</w:t>
      </w:r>
      <w:proofErr w:type="gramStart"/>
      <w:r>
        <w:rPr>
          <w:rFonts w:ascii="Tahoma" w:hAnsi="Tahoma" w:cs="Tahoma"/>
          <w:color w:val="000000"/>
          <w:spacing w:val="15"/>
          <w:sz w:val="21"/>
          <w:szCs w:val="21"/>
        </w:rPr>
        <w:t>好象</w:t>
      </w:r>
      <w:proofErr w:type="gramEnd"/>
      <w:r>
        <w:rPr>
          <w:rFonts w:ascii="Tahoma" w:hAnsi="Tahoma" w:cs="Tahoma"/>
          <w:color w:val="000000"/>
          <w:spacing w:val="15"/>
          <w:sz w:val="21"/>
          <w:szCs w:val="21"/>
        </w:rPr>
        <w:t>死机一样，</w:t>
      </w:r>
      <w:r>
        <w:rPr>
          <w:rFonts w:ascii="Tahoma" w:hAnsi="Tahoma" w:cs="Tahoma"/>
          <w:color w:val="000000"/>
          <w:spacing w:val="15"/>
          <w:sz w:val="21"/>
          <w:szCs w:val="21"/>
        </w:rPr>
        <w:t>CPU</w:t>
      </w:r>
      <w:r>
        <w:rPr>
          <w:rFonts w:ascii="Tahoma" w:hAnsi="Tahoma" w:cs="Tahoma"/>
          <w:color w:val="000000"/>
          <w:spacing w:val="15"/>
          <w:sz w:val="21"/>
          <w:szCs w:val="21"/>
        </w:rPr>
        <w:t>占用率非常高，只能用于要求不高的延时程序中。如示例工程中的</w:t>
      </w:r>
      <w:r>
        <w:rPr>
          <w:rFonts w:ascii="Tahoma" w:hAnsi="Tahoma" w:cs="Tahoma"/>
          <w:color w:val="000000"/>
          <w:spacing w:val="15"/>
          <w:sz w:val="21"/>
          <w:szCs w:val="21"/>
        </w:rPr>
        <w:t>Timer2</w:t>
      </w:r>
      <w:r>
        <w:rPr>
          <w:rFonts w:ascii="Tahoma" w:hAnsi="Tahoma" w:cs="Tahoma"/>
          <w:color w:val="000000"/>
          <w:spacing w:val="15"/>
          <w:sz w:val="21"/>
          <w:szCs w:val="21"/>
        </w:rPr>
        <w:t>。</w:t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　　方式三：利用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COleDateTime</w:t>
      </w:r>
      <w:r>
        <w:rPr>
          <w:rFonts w:ascii="Tahoma" w:hAnsi="Tahoma" w:cs="Tahoma"/>
          <w:color w:val="000000"/>
          <w:spacing w:val="15"/>
          <w:sz w:val="21"/>
          <w:szCs w:val="21"/>
        </w:rPr>
        <w:t>类和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COleDateTimeSpan</w:t>
      </w:r>
      <w:proofErr w:type="gramStart"/>
      <w:r>
        <w:rPr>
          <w:rFonts w:ascii="Tahoma" w:hAnsi="Tahoma" w:cs="Tahoma"/>
          <w:color w:val="000000"/>
          <w:spacing w:val="15"/>
          <w:sz w:val="21"/>
          <w:szCs w:val="21"/>
        </w:rPr>
        <w:t>类结合</w:t>
      </w:r>
      <w:proofErr w:type="gramEnd"/>
      <w:r>
        <w:rPr>
          <w:rFonts w:ascii="Tahoma" w:hAnsi="Tahoma" w:cs="Tahoma"/>
          <w:color w:val="000000"/>
          <w:spacing w:val="15"/>
          <w:sz w:val="21"/>
          <w:szCs w:val="21"/>
        </w:rPr>
        <w:t>WINDOWS</w:t>
      </w:r>
      <w:r>
        <w:rPr>
          <w:rFonts w:ascii="Tahoma" w:hAnsi="Tahoma" w:cs="Tahoma"/>
          <w:color w:val="000000"/>
          <w:spacing w:val="15"/>
          <w:sz w:val="21"/>
          <w:szCs w:val="21"/>
        </w:rPr>
        <w:t>的消息处理过程来实现秒级延时。如示例工程中的</w:t>
      </w:r>
      <w:r>
        <w:rPr>
          <w:rFonts w:ascii="Tahoma" w:hAnsi="Tahoma" w:cs="Tahoma"/>
          <w:color w:val="000000"/>
          <w:spacing w:val="15"/>
          <w:sz w:val="21"/>
          <w:szCs w:val="21"/>
        </w:rPr>
        <w:t>Timer3</w:t>
      </w:r>
      <w:r>
        <w:rPr>
          <w:rFonts w:ascii="Tahoma" w:hAnsi="Tahoma" w:cs="Tahoma"/>
          <w:color w:val="000000"/>
          <w:spacing w:val="15"/>
          <w:sz w:val="21"/>
          <w:szCs w:val="21"/>
        </w:rPr>
        <w:t>和</w:t>
      </w:r>
      <w:r>
        <w:rPr>
          <w:rFonts w:ascii="Tahoma" w:hAnsi="Tahoma" w:cs="Tahoma"/>
          <w:color w:val="000000"/>
          <w:spacing w:val="15"/>
          <w:sz w:val="21"/>
          <w:szCs w:val="21"/>
        </w:rPr>
        <w:t>Timer3_1</w:t>
      </w:r>
      <w:r>
        <w:rPr>
          <w:rFonts w:ascii="Tahoma" w:hAnsi="Tahoma" w:cs="Tahoma"/>
          <w:color w:val="000000"/>
          <w:spacing w:val="15"/>
          <w:sz w:val="21"/>
          <w:szCs w:val="21"/>
        </w:rPr>
        <w:t>。以下是实现</w:t>
      </w:r>
      <w:r>
        <w:rPr>
          <w:rFonts w:ascii="Tahoma" w:hAnsi="Tahoma" w:cs="Tahoma"/>
          <w:color w:val="000000"/>
          <w:spacing w:val="15"/>
          <w:sz w:val="21"/>
          <w:szCs w:val="21"/>
        </w:rPr>
        <w:t>2</w:t>
      </w:r>
      <w:r>
        <w:rPr>
          <w:rFonts w:ascii="Tahoma" w:hAnsi="Tahoma" w:cs="Tahoma"/>
          <w:color w:val="000000"/>
          <w:spacing w:val="15"/>
          <w:sz w:val="21"/>
          <w:szCs w:val="21"/>
        </w:rPr>
        <w:t>秒的延时代码：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</w:p>
    <w:p w:rsidR="009C2B2C" w:rsidRPr="009C2B2C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COleDateTime start_time = COleDateTime::</w:t>
      </w:r>
      <w:proofErr w:type="gramStart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GetCurrentTime(</w:t>
      </w:r>
      <w:proofErr w:type="gram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);</w:t>
      </w:r>
    </w:p>
    <w:p w:rsidR="009C2B2C" w:rsidRDefault="009C2B2C" w:rsidP="009C2B2C">
      <w:pPr>
        <w:pStyle w:val="HTML"/>
        <w:spacing w:line="360" w:lineRule="atLeast"/>
        <w:rPr>
          <w:rFonts w:ascii="Courier New" w:hAnsi="Courier New" w:cs="Courier New" w:hint="eastAsia"/>
          <w:color w:val="000000"/>
          <w:spacing w:val="15"/>
          <w:sz w:val="22"/>
          <w:szCs w:val="22"/>
        </w:rPr>
      </w:pPr>
      <w:proofErr w:type="gramStart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 xml:space="preserve">COleDateTimeSpan  </w:t>
      </w:r>
      <w:proofErr w:type="spellStart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end</w:t>
      </w:r>
      <w:proofErr w:type="gram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_time</w:t>
      </w:r>
      <w:proofErr w:type="spell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 xml:space="preserve">= </w:t>
      </w:r>
    </w:p>
    <w:p w:rsidR="009C2B2C" w:rsidRPr="009C2B2C" w:rsidRDefault="009C2B2C" w:rsidP="009C2B2C">
      <w:pPr>
        <w:pStyle w:val="HTML"/>
        <w:spacing w:line="360" w:lineRule="atLeast"/>
        <w:ind w:firstLineChars="800" w:firstLine="2000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COleDateTime::</w:t>
      </w:r>
      <w:proofErr w:type="gramStart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GetCurrentTime(</w:t>
      </w:r>
      <w:proofErr w:type="gram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)-</w:t>
      </w: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 xml:space="preserve"> 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start_time;</w:t>
      </w:r>
    </w:p>
    <w:p w:rsidR="009C2B2C" w:rsidRPr="009C2B2C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while(</w:t>
      </w:r>
      <w:proofErr w:type="spellStart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end_time.GetTotalSeconds</w:t>
      </w:r>
      <w:proofErr w:type="spell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()</w:t>
      </w: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 xml:space="preserve"> 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&lt; 2) //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实现延时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2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秒</w:t>
      </w:r>
    </w:p>
    <w:p w:rsidR="009C2B2C" w:rsidRPr="009C2B2C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{</w:t>
      </w:r>
    </w:p>
    <w:p w:rsidR="009C2B2C" w:rsidRPr="009C2B2C" w:rsidRDefault="009C2B2C" w:rsidP="009C2B2C">
      <w:pPr>
        <w:pStyle w:val="HTML"/>
        <w:tabs>
          <w:tab w:val="clear" w:pos="916"/>
          <w:tab w:val="left" w:pos="550"/>
        </w:tabs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ab/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 xml:space="preserve">MSG   </w:t>
      </w:r>
      <w:proofErr w:type="spellStart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msg</w:t>
      </w:r>
      <w:proofErr w:type="spell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;</w:t>
      </w:r>
    </w:p>
    <w:p w:rsidR="009C2B2C" w:rsidRPr="009C2B2C" w:rsidRDefault="009C2B2C" w:rsidP="009C2B2C">
      <w:pPr>
        <w:pStyle w:val="HTML"/>
        <w:tabs>
          <w:tab w:val="clear" w:pos="916"/>
          <w:tab w:val="left" w:pos="550"/>
        </w:tabs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ab/>
      </w:r>
      <w:proofErr w:type="spellStart"/>
      <w:proofErr w:type="gramStart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GetMessage</w:t>
      </w:r>
      <w:proofErr w:type="spell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(</w:t>
      </w:r>
      <w:proofErr w:type="gram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&amp;msg,NULL,0,0);</w:t>
      </w:r>
    </w:p>
    <w:p w:rsidR="009C2B2C" w:rsidRPr="009C2B2C" w:rsidRDefault="009C2B2C" w:rsidP="009C2B2C">
      <w:pPr>
        <w:pStyle w:val="HTML"/>
        <w:tabs>
          <w:tab w:val="clear" w:pos="916"/>
          <w:tab w:val="left" w:pos="550"/>
        </w:tabs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ab/>
      </w:r>
      <w:proofErr w:type="spellStart"/>
      <w:proofErr w:type="gramStart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TranslateMessage</w:t>
      </w:r>
      <w:proofErr w:type="spell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(</w:t>
      </w:r>
      <w:proofErr w:type="gram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&amp;</w:t>
      </w:r>
      <w:proofErr w:type="spellStart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msg</w:t>
      </w:r>
      <w:proofErr w:type="spell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);</w:t>
      </w:r>
    </w:p>
    <w:p w:rsidR="009C2B2C" w:rsidRPr="009C2B2C" w:rsidRDefault="009C2B2C" w:rsidP="009C2B2C">
      <w:pPr>
        <w:pStyle w:val="HTML"/>
        <w:tabs>
          <w:tab w:val="clear" w:pos="916"/>
          <w:tab w:val="left" w:pos="550"/>
        </w:tabs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ab/>
      </w:r>
      <w:proofErr w:type="spellStart"/>
      <w:proofErr w:type="gramStart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DispatchMessage</w:t>
      </w:r>
      <w:proofErr w:type="spell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(</w:t>
      </w:r>
      <w:proofErr w:type="gram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&amp;</w:t>
      </w:r>
      <w:proofErr w:type="spellStart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msg</w:t>
      </w:r>
      <w:proofErr w:type="spell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);</w:t>
      </w:r>
    </w:p>
    <w:p w:rsidR="009C2B2C" w:rsidRPr="009C2B2C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</w:p>
    <w:p w:rsidR="009C2B2C" w:rsidRPr="009C2B2C" w:rsidRDefault="009C2B2C" w:rsidP="009C2B2C">
      <w:pPr>
        <w:pStyle w:val="HTML"/>
        <w:spacing w:line="360" w:lineRule="atLeast"/>
        <w:ind w:firstLineChars="200" w:firstLine="500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//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以上四行是实现在延时或定时期间能处理其他的消息，</w:t>
      </w:r>
    </w:p>
    <w:p w:rsidR="009C2B2C" w:rsidRPr="009C2B2C" w:rsidRDefault="009C2B2C" w:rsidP="009C2B2C">
      <w:pPr>
        <w:pStyle w:val="HTML"/>
        <w:spacing w:line="360" w:lineRule="atLeast"/>
        <w:ind w:firstLineChars="200" w:firstLine="500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//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虽然这样可以降低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CPU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的占有率，</w:t>
      </w:r>
    </w:p>
    <w:p w:rsidR="009C2B2C" w:rsidRPr="009C2B2C" w:rsidRDefault="009C2B2C" w:rsidP="009C2B2C">
      <w:pPr>
        <w:pStyle w:val="HTML"/>
        <w:spacing w:line="360" w:lineRule="atLeast"/>
        <w:ind w:firstLineChars="200" w:firstLine="500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//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但降低了延时或定时精度，实际应用中可以去掉。</w:t>
      </w:r>
    </w:p>
    <w:p w:rsidR="009C2B2C" w:rsidRPr="009C2B2C" w:rsidRDefault="009C2B2C" w:rsidP="009C2B2C">
      <w:pPr>
        <w:pStyle w:val="HTML"/>
        <w:spacing w:line="360" w:lineRule="atLeast"/>
        <w:ind w:firstLineChars="200" w:firstLine="500"/>
        <w:rPr>
          <w:rFonts w:ascii="Courier New" w:hAnsi="Courier New" w:cs="Courier New"/>
          <w:color w:val="000000"/>
          <w:spacing w:val="15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pacing w:val="15"/>
          <w:sz w:val="22"/>
          <w:szCs w:val="22"/>
        </w:rPr>
        <w:t>end_time</w:t>
      </w:r>
      <w:proofErr w:type="spellEnd"/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>=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COleDateTime:</w:t>
      </w:r>
      <w:proofErr w:type="gramStart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:GetCurrentTime</w:t>
      </w:r>
      <w:proofErr w:type="gramEnd"/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()</w:t>
      </w: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 xml:space="preserve"> 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-</w:t>
      </w: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 xml:space="preserve"> 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start_time;</w:t>
      </w:r>
    </w:p>
    <w:p w:rsidR="009C2B2C" w:rsidRDefault="009C2B2C" w:rsidP="009C2B2C">
      <w:pPr>
        <w:pStyle w:val="HTML"/>
        <w:spacing w:line="360" w:lineRule="atLeast"/>
        <w:rPr>
          <w:color w:val="000000"/>
          <w:spacing w:val="15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}</w:t>
      </w: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 xml:space="preserve">  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//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这样在延时的时候我们也能够处理其他的消息。</w:t>
      </w:r>
      <w:r>
        <w:rPr>
          <w:color w:val="000000"/>
          <w:spacing w:val="15"/>
        </w:rPr>
        <w:t xml:space="preserve">      </w:t>
      </w:r>
    </w:p>
    <w:p w:rsidR="009C2B2C" w:rsidRDefault="009C2B2C" w:rsidP="009C2B2C">
      <w:pPr>
        <w:spacing w:line="360" w:lineRule="atLeast"/>
        <w:rPr>
          <w:rStyle w:val="apple-style-span"/>
          <w:rFonts w:ascii="Tahoma" w:hAnsi="Tahoma" w:cs="Tahoma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方式四：在精度要求较高的情况下，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VC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中可以利用</w:t>
      </w:r>
      <w:proofErr w:type="spell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GetTickCount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函数，该函数的返回值是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 DWORD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型，表示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以</w:t>
      </w:r>
      <w:proofErr w:type="spellStart"/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ms</w:t>
      </w:r>
      <w:proofErr w:type="spellEnd"/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为单位的计算机启动后经历的时间间隔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。精度比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WM_TIMER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消息映射高，在较短的定时中其计时误差为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15ms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，在较长的定时中其计时误差较低，如果定时时间太长，就</w:t>
      </w:r>
      <w:proofErr w:type="gram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好象</w:t>
      </w:r>
      <w:proofErr w:type="gram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死机一样，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CPU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占用率非常高，只能用于要求不高的延时程序中。如示例工程中的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Timer4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Timer4_1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。下列代码可以实现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50ms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的精确定时：</w:t>
      </w:r>
    </w:p>
    <w:p w:rsidR="009C2B2C" w:rsidRPr="00D54650" w:rsidRDefault="00D54650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>
        <w:rPr>
          <w:color w:val="000000"/>
          <w:spacing w:val="15"/>
        </w:rPr>
        <w:t xml:space="preserve">      </w:t>
      </w:r>
      <w:r w:rsidR="009C2B2C"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DWORD </w:t>
      </w:r>
      <w:proofErr w:type="spellStart"/>
      <w:r w:rsidR="009C2B2C"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dwStart</w:t>
      </w:r>
      <w:proofErr w:type="spellEnd"/>
      <w:r w:rsidR="009C2B2C"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= </w:t>
      </w:r>
      <w:proofErr w:type="spellStart"/>
      <w:proofErr w:type="gramStart"/>
      <w:r w:rsidR="009C2B2C"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GetTickCount</w:t>
      </w:r>
      <w:proofErr w:type="spellEnd"/>
      <w:r w:rsidR="009C2B2C"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gramEnd"/>
      <w:r w:rsidR="009C2B2C"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lastRenderedPageBreak/>
        <w:t xml:space="preserve">       DWORD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dwEnd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=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dwStart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</w:t>
      </w:r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do</w:t>
      </w:r>
      <w:proofErr w:type="gramEnd"/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{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dwEnd</w:t>
      </w:r>
      <w:proofErr w:type="spellEnd"/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=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GetTickCount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()-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dwStart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;</w:t>
      </w:r>
    </w:p>
    <w:p w:rsidR="009C2B2C" w:rsidRDefault="009C2B2C" w:rsidP="009C2B2C">
      <w:pPr>
        <w:pStyle w:val="HTML"/>
        <w:spacing w:line="360" w:lineRule="atLeast"/>
        <w:rPr>
          <w:rFonts w:ascii="Courier New" w:hAnsi="Courier New" w:cs="Courier New" w:hint="eastAsia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</w:t>
      </w:r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}while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dwEnd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&lt;50);</w:t>
      </w:r>
    </w:p>
    <w:p w:rsidR="00D54650" w:rsidRPr="00D54650" w:rsidRDefault="00D54650" w:rsidP="009C2B2C">
      <w:pPr>
        <w:pStyle w:val="HTML"/>
        <w:spacing w:line="360" w:lineRule="atLeast"/>
        <w:rPr>
          <w:rFonts w:ascii="Courier New" w:hAnsi="Courier New" w:cs="Courier New"/>
          <w:sz w:val="20"/>
          <w:szCs w:val="20"/>
        </w:rPr>
      </w:pPr>
    </w:p>
    <w:p w:rsidR="009C2B2C" w:rsidRPr="00D54650" w:rsidRDefault="009C2B2C" w:rsidP="009C2B2C">
      <w:pPr>
        <w:spacing w:line="360" w:lineRule="atLeast"/>
        <w:rPr>
          <w:rStyle w:val="apple-style-span"/>
          <w:rFonts w:ascii="Courier New" w:hAnsi="Courier New" w:cs="Courier New"/>
          <w:sz w:val="20"/>
          <w:szCs w:val="20"/>
        </w:rPr>
      </w:pPr>
      <w:r w:rsidRPr="00D54650">
        <w:rPr>
          <w:rStyle w:val="apple-style-span"/>
          <w:rFonts w:ascii="Courier New" w:hAnsi="Courier New" w:cs="Courier New"/>
          <w:color w:val="000000"/>
          <w:spacing w:val="15"/>
          <w:sz w:val="20"/>
          <w:szCs w:val="20"/>
        </w:rPr>
        <w:t>为使</w:t>
      </w:r>
      <w:proofErr w:type="spellStart"/>
      <w:r w:rsidRPr="00D54650">
        <w:rPr>
          <w:rStyle w:val="apple-style-span"/>
          <w:rFonts w:ascii="Courier New" w:hAnsi="Courier New" w:cs="Courier New"/>
          <w:color w:val="000000"/>
          <w:spacing w:val="15"/>
          <w:sz w:val="20"/>
          <w:szCs w:val="20"/>
        </w:rPr>
        <w:t>GetTickCount</w:t>
      </w:r>
      <w:proofErr w:type="spellEnd"/>
      <w:r w:rsidRPr="00D54650">
        <w:rPr>
          <w:rStyle w:val="apple-style-span"/>
          <w:rFonts w:ascii="Courier New" w:hAnsi="Courier New" w:cs="Courier New"/>
          <w:color w:val="000000"/>
          <w:spacing w:val="15"/>
          <w:sz w:val="20"/>
          <w:szCs w:val="20"/>
        </w:rPr>
        <w:t>()</w:t>
      </w:r>
      <w:r w:rsidRPr="00D54650">
        <w:rPr>
          <w:rStyle w:val="apple-style-span"/>
          <w:rFonts w:ascii="Courier New" w:hAnsi="Courier New" w:cs="Courier New"/>
          <w:color w:val="000000"/>
          <w:spacing w:val="15"/>
          <w:sz w:val="20"/>
          <w:szCs w:val="20"/>
        </w:rPr>
        <w:t>函数在延时或定时期间能处理其他的消息，可以把代码改为：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DWORD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dwStart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=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GetTickCount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DWORD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dwEnd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=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dwStart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</w:t>
      </w:r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do</w:t>
      </w:r>
      <w:proofErr w:type="gramEnd"/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{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MSG  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msg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GetMessage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&amp;msg,NULL,0,0);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TranslateMessage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&amp;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msg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);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DispatchMessage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&amp;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msg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dwEnd</w:t>
      </w:r>
      <w:proofErr w:type="spellEnd"/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=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GetTickCount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()-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dwStart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</w:t>
      </w:r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}while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dwEnd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&lt;50);</w:t>
      </w:r>
    </w:p>
    <w:p w:rsidR="009C2B2C" w:rsidRDefault="009C2B2C" w:rsidP="00D54650">
      <w:pPr>
        <w:spacing w:line="360" w:lineRule="atLeast"/>
        <w:ind w:firstLine="420"/>
        <w:rPr>
          <w:rStyle w:val="apple-style-span"/>
          <w:rFonts w:ascii="Tahoma" w:hAnsi="Tahoma" w:cs="Tahoma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>虽然这样可以降低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CPU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的占有率，并在延时或定时期间也能处理其他的消息，但降低了延时或定时精度。</w:t>
      </w:r>
      <w:r>
        <w:rPr>
          <w:rFonts w:ascii="Tahoma" w:hAnsi="Tahoma" w:cs="Tahoma"/>
          <w:color w:val="000000"/>
          <w:spacing w:val="15"/>
          <w:szCs w:val="21"/>
        </w:rPr>
        <w:br/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方式五：与</w:t>
      </w:r>
      <w:proofErr w:type="spell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GetTickCount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函数类似的多媒体定时器函数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DWORD </w:t>
      </w:r>
      <w:proofErr w:type="spellStart"/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timeGetTime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(void)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，该函数定时精度为</w:t>
      </w:r>
      <w:proofErr w:type="spell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ms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级，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返回从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Windows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启动开始经过的毫秒数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。微软公司在其多媒体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Windows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中提供了精确定时器的底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层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API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持，利用多媒体定时器可以很精确地读出系统的当前时间，并且能在非常精确的时间间隔内完成一个事件、函数或过程的调用。不同之处在于调用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DWORD </w:t>
      </w:r>
      <w:proofErr w:type="spell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timeGetTime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(void) 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函数之前必须将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 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Winmm.lib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 </w:t>
      </w:r>
      <w:proofErr w:type="spellStart"/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Mmsystem.h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 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添加到工程中，否则在编译时提示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DWORD </w:t>
      </w:r>
      <w:proofErr w:type="spell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timeGetTime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(void)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函数未定义。由于使用该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函数是通过查询的方式进行定时控制的，所以，应该建立定时循环来进行定时事件的控制。如示例工程中的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Timer5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Timer5_1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</w:t>
      </w:r>
      <w:r>
        <w:rPr>
          <w:rFonts w:ascii="Tahoma" w:hAnsi="Tahoma" w:cs="Tahoma"/>
          <w:color w:val="000000"/>
          <w:spacing w:val="15"/>
          <w:szCs w:val="21"/>
        </w:rPr>
        <w:br/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方式六：使用多媒体定时器</w:t>
      </w:r>
      <w:proofErr w:type="spellStart"/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timeSetEvent</w:t>
      </w:r>
      <w:proofErr w:type="spellEnd"/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函数，该函数定时精度为</w:t>
      </w:r>
      <w:proofErr w:type="spell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ms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级。利用该函数可以实现周期性的函数调用。如示例工程中的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Timer6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Timer6_1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。函数的原型如下：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>
        <w:rPr>
          <w:color w:val="000000"/>
          <w:spacing w:val="15"/>
        </w:rPr>
        <w:t xml:space="preserve">     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MMRESULT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timeSetEvent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（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UINT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uDelay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,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                </w:t>
      </w:r>
      <w:r w:rsidR="00D54650">
        <w:rPr>
          <w:rFonts w:ascii="Courier New" w:hAnsi="Courier New" w:cs="Courier New" w:hint="eastAsia"/>
          <w:color w:val="000000"/>
          <w:spacing w:val="15"/>
          <w:sz w:val="20"/>
          <w:szCs w:val="20"/>
        </w:rPr>
        <w:t xml:space="preserve">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UINT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uResolution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,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                 </w:t>
      </w:r>
      <w:r w:rsidR="00D54650">
        <w:rPr>
          <w:rFonts w:ascii="Courier New" w:hAnsi="Courier New" w:cs="Courier New" w:hint="eastAsia"/>
          <w:color w:val="000000"/>
          <w:spacing w:val="15"/>
          <w:sz w:val="20"/>
          <w:szCs w:val="20"/>
        </w:rPr>
        <w:t xml:space="preserve">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LPTIMECALLBACK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lpTimeProc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,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                 </w:t>
      </w:r>
      <w:r w:rsidR="00D54650">
        <w:rPr>
          <w:rFonts w:ascii="Courier New" w:hAnsi="Courier New" w:cs="Courier New" w:hint="eastAsia"/>
          <w:color w:val="000000"/>
          <w:spacing w:val="15"/>
          <w:sz w:val="20"/>
          <w:szCs w:val="20"/>
        </w:rPr>
        <w:t xml:space="preserve">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WORD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dwUser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,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                </w:t>
      </w:r>
      <w:r w:rsidR="00D54650">
        <w:rPr>
          <w:rFonts w:ascii="Courier New" w:hAnsi="Courier New" w:cs="Courier New" w:hint="eastAsia"/>
          <w:color w:val="000000"/>
          <w:spacing w:val="15"/>
          <w:sz w:val="20"/>
          <w:szCs w:val="20"/>
        </w:rPr>
        <w:t xml:space="preserve">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UINT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fuEvent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）</w:t>
      </w:r>
    </w:p>
    <w:p w:rsidR="009C2B2C" w:rsidRDefault="009C2B2C" w:rsidP="009C2B2C">
      <w:pPr>
        <w:spacing w:line="360" w:lineRule="atLeast"/>
        <w:rPr>
          <w:rStyle w:val="apple-style-span"/>
          <w:rFonts w:ascii="Tahoma" w:hAnsi="Tahoma" w:cs="Tahoma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该函数设置一个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定时回调事件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，此事件可以是一个一次性事件或周期性事件。事件一旦被激活，便调用指定的回调函数，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成功后返回事件的标识符代码，否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lastRenderedPageBreak/>
        <w:t>则返回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NULL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。函数的参数说明如下：</w:t>
      </w:r>
    </w:p>
    <w:p w:rsidR="009C2B2C" w:rsidRDefault="009C2B2C" w:rsidP="009C2B2C">
      <w:pPr>
        <w:pStyle w:val="HTML"/>
        <w:spacing w:line="360" w:lineRule="atLeast"/>
        <w:rPr>
          <w:color w:val="000000"/>
          <w:spacing w:val="15"/>
        </w:rPr>
      </w:pPr>
      <w:r>
        <w:rPr>
          <w:color w:val="000000"/>
          <w:spacing w:val="15"/>
        </w:rPr>
        <w:t xml:space="preserve">       </w:t>
      </w:r>
      <w:proofErr w:type="spellStart"/>
      <w:r>
        <w:rPr>
          <w:color w:val="000000"/>
          <w:spacing w:val="15"/>
        </w:rPr>
        <w:t>uDelay</w:t>
      </w:r>
      <w:proofErr w:type="spellEnd"/>
      <w:r>
        <w:rPr>
          <w:color w:val="000000"/>
          <w:spacing w:val="15"/>
        </w:rPr>
        <w:t>：以毫秒指定事件的周期。</w:t>
      </w:r>
    </w:p>
    <w:p w:rsidR="009C2B2C" w:rsidRDefault="009C2B2C" w:rsidP="009C2B2C">
      <w:pPr>
        <w:pStyle w:val="HTML"/>
        <w:spacing w:line="360" w:lineRule="atLeast"/>
        <w:rPr>
          <w:color w:val="000000"/>
          <w:spacing w:val="15"/>
        </w:rPr>
      </w:pPr>
      <w:r>
        <w:rPr>
          <w:color w:val="000000"/>
          <w:spacing w:val="15"/>
        </w:rPr>
        <w:t xml:space="preserve">       </w:t>
      </w:r>
      <w:proofErr w:type="spellStart"/>
      <w:r>
        <w:rPr>
          <w:color w:val="000000"/>
          <w:spacing w:val="15"/>
        </w:rPr>
        <w:t>Uresolution</w:t>
      </w:r>
      <w:proofErr w:type="spellEnd"/>
      <w:r>
        <w:rPr>
          <w:color w:val="000000"/>
          <w:spacing w:val="15"/>
        </w:rPr>
        <w:t>：以毫秒指定延时的精度，数值越小定时器事件分辨率越高。缺省值为1ms。</w:t>
      </w:r>
    </w:p>
    <w:p w:rsidR="009C2B2C" w:rsidRDefault="009C2B2C" w:rsidP="009C2B2C">
      <w:pPr>
        <w:pStyle w:val="HTML"/>
        <w:spacing w:line="360" w:lineRule="atLeast"/>
        <w:rPr>
          <w:color w:val="000000"/>
          <w:spacing w:val="15"/>
        </w:rPr>
      </w:pPr>
      <w:r>
        <w:rPr>
          <w:color w:val="000000"/>
          <w:spacing w:val="15"/>
        </w:rPr>
        <w:t xml:space="preserve">       </w:t>
      </w:r>
      <w:proofErr w:type="spellStart"/>
      <w:r w:rsidRPr="00D54650">
        <w:rPr>
          <w:b/>
          <w:color w:val="FF0000"/>
          <w:spacing w:val="15"/>
        </w:rPr>
        <w:t>LpTimeProc</w:t>
      </w:r>
      <w:proofErr w:type="spellEnd"/>
      <w:r w:rsidRPr="00D54650">
        <w:rPr>
          <w:b/>
          <w:color w:val="FF0000"/>
          <w:spacing w:val="15"/>
        </w:rPr>
        <w:t>：指向一个回调函数</w:t>
      </w:r>
      <w:r>
        <w:rPr>
          <w:color w:val="000000"/>
          <w:spacing w:val="15"/>
        </w:rPr>
        <w:t>。</w:t>
      </w:r>
    </w:p>
    <w:p w:rsidR="009C2B2C" w:rsidRDefault="009C2B2C" w:rsidP="009C2B2C">
      <w:pPr>
        <w:pStyle w:val="HTML"/>
        <w:spacing w:line="360" w:lineRule="atLeast"/>
        <w:rPr>
          <w:color w:val="000000"/>
          <w:spacing w:val="15"/>
        </w:rPr>
      </w:pPr>
      <w:r>
        <w:rPr>
          <w:color w:val="000000"/>
          <w:spacing w:val="15"/>
        </w:rPr>
        <w:t xml:space="preserve">       </w:t>
      </w:r>
      <w:proofErr w:type="spellStart"/>
      <w:r>
        <w:rPr>
          <w:color w:val="000000"/>
          <w:spacing w:val="15"/>
        </w:rPr>
        <w:t>DwUser</w:t>
      </w:r>
      <w:proofErr w:type="spellEnd"/>
      <w:r>
        <w:rPr>
          <w:color w:val="000000"/>
          <w:spacing w:val="15"/>
        </w:rPr>
        <w:t>：存放用户提供的回调数据。</w:t>
      </w:r>
    </w:p>
    <w:p w:rsidR="009C2B2C" w:rsidRDefault="009C2B2C" w:rsidP="009C2B2C">
      <w:pPr>
        <w:pStyle w:val="HTML"/>
        <w:spacing w:line="360" w:lineRule="atLeast"/>
        <w:rPr>
          <w:color w:val="000000"/>
          <w:spacing w:val="15"/>
        </w:rPr>
      </w:pPr>
      <w:r>
        <w:rPr>
          <w:color w:val="000000"/>
          <w:spacing w:val="15"/>
        </w:rPr>
        <w:t xml:space="preserve">       </w:t>
      </w:r>
      <w:proofErr w:type="spellStart"/>
      <w:r>
        <w:rPr>
          <w:color w:val="000000"/>
          <w:spacing w:val="15"/>
        </w:rPr>
        <w:t>FuEvent</w:t>
      </w:r>
      <w:proofErr w:type="spellEnd"/>
      <w:r>
        <w:rPr>
          <w:color w:val="000000"/>
          <w:spacing w:val="15"/>
        </w:rPr>
        <w:t>：指定定时器事件类型：</w:t>
      </w:r>
    </w:p>
    <w:p w:rsidR="009C2B2C" w:rsidRDefault="009C2B2C" w:rsidP="00D54650">
      <w:pPr>
        <w:pStyle w:val="HTML"/>
        <w:tabs>
          <w:tab w:val="clear" w:pos="1832"/>
          <w:tab w:val="left" w:pos="1425"/>
        </w:tabs>
        <w:spacing w:line="360" w:lineRule="atLeast"/>
        <w:rPr>
          <w:color w:val="000000"/>
          <w:spacing w:val="15"/>
        </w:rPr>
      </w:pPr>
      <w:r>
        <w:rPr>
          <w:color w:val="000000"/>
          <w:spacing w:val="15"/>
        </w:rPr>
        <w:t xml:space="preserve">       </w:t>
      </w:r>
      <w:r w:rsidR="00D54650">
        <w:rPr>
          <w:rFonts w:hint="eastAsia"/>
          <w:color w:val="000000"/>
          <w:spacing w:val="15"/>
        </w:rPr>
        <w:tab/>
        <w:t>(1)</w:t>
      </w:r>
      <w:r>
        <w:rPr>
          <w:color w:val="000000"/>
          <w:spacing w:val="15"/>
        </w:rPr>
        <w:t>TIME_ONESHOT：</w:t>
      </w:r>
      <w:proofErr w:type="spellStart"/>
      <w:r>
        <w:rPr>
          <w:color w:val="000000"/>
          <w:spacing w:val="15"/>
        </w:rPr>
        <w:t>uDelay</w:t>
      </w:r>
      <w:proofErr w:type="spellEnd"/>
      <w:proofErr w:type="gramStart"/>
      <w:r>
        <w:rPr>
          <w:color w:val="000000"/>
          <w:spacing w:val="15"/>
        </w:rPr>
        <w:t>毫秒后</w:t>
      </w:r>
      <w:proofErr w:type="gramEnd"/>
      <w:r w:rsidRPr="00D54650">
        <w:rPr>
          <w:b/>
          <w:color w:val="FF0000"/>
          <w:spacing w:val="15"/>
        </w:rPr>
        <w:t>只产生一次事件</w:t>
      </w:r>
    </w:p>
    <w:p w:rsidR="009C2B2C" w:rsidRDefault="009C2B2C" w:rsidP="009C2B2C">
      <w:pPr>
        <w:pStyle w:val="HTML"/>
        <w:spacing w:line="360" w:lineRule="atLeast"/>
      </w:pPr>
      <w:r>
        <w:rPr>
          <w:color w:val="000000"/>
          <w:spacing w:val="15"/>
        </w:rPr>
        <w:t xml:space="preserve">       </w:t>
      </w:r>
      <w:r w:rsidR="00D54650">
        <w:rPr>
          <w:rFonts w:hint="eastAsia"/>
          <w:color w:val="000000"/>
          <w:spacing w:val="15"/>
        </w:rPr>
        <w:t xml:space="preserve">  (2)</w:t>
      </w:r>
      <w:r>
        <w:rPr>
          <w:color w:val="000000"/>
          <w:spacing w:val="15"/>
        </w:rPr>
        <w:t>TIME_PERIODIC ：每隔</w:t>
      </w:r>
      <w:proofErr w:type="spellStart"/>
      <w:r>
        <w:rPr>
          <w:color w:val="000000"/>
          <w:spacing w:val="15"/>
        </w:rPr>
        <w:t>uDelay</w:t>
      </w:r>
      <w:proofErr w:type="spellEnd"/>
      <w:r>
        <w:rPr>
          <w:color w:val="000000"/>
          <w:spacing w:val="15"/>
        </w:rPr>
        <w:t>毫秒</w:t>
      </w:r>
      <w:r w:rsidRPr="00D54650">
        <w:rPr>
          <w:b/>
          <w:color w:val="FF0000"/>
          <w:spacing w:val="15"/>
        </w:rPr>
        <w:t>周期性地产生事件</w:t>
      </w:r>
      <w:r>
        <w:rPr>
          <w:color w:val="000000"/>
          <w:spacing w:val="15"/>
        </w:rPr>
        <w:t xml:space="preserve">。      </w:t>
      </w:r>
    </w:p>
    <w:p w:rsidR="009C2B2C" w:rsidRDefault="009C2B2C" w:rsidP="009C2B2C">
      <w:pPr>
        <w:spacing w:line="360" w:lineRule="atLeast"/>
        <w:rPr>
          <w:rStyle w:val="apple-style-span"/>
          <w:rFonts w:ascii="Tahoma" w:hAnsi="Tahoma" w:cs="Tahoma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具体应用时，可以通过调用</w:t>
      </w:r>
      <w:proofErr w:type="spell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timeSetEvent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函数，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将需要周期性执行的任务定义在</w:t>
      </w:r>
      <w:proofErr w:type="spellStart"/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LpTimeProc</w:t>
      </w:r>
      <w:proofErr w:type="spellEnd"/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回调函数中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(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如：定时采样、控制等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，从而完成所需处理的事件。需要注意的是，任务处理的时间不能大于周期间隔时间。另外，在定时器使用完毕后，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应及时调用</w:t>
      </w:r>
      <w:proofErr w:type="spellStart"/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timeKillEvent</w:t>
      </w:r>
      <w:proofErr w:type="spellEnd"/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将之释放。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Fonts w:ascii="Tahoma" w:hAnsi="Tahoma" w:cs="Tahoma"/>
          <w:color w:val="000000"/>
          <w:spacing w:val="15"/>
          <w:szCs w:val="21"/>
        </w:rPr>
        <w:br/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方式七：对于精确度要求更高的定时操作，则应该使用</w:t>
      </w:r>
      <w:proofErr w:type="spellStart"/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QueryPerformanceFrequency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和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proofErr w:type="spellStart"/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QueryPerformanceCounter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函数。这两个函数是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VC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提供的仅供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Windows 95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及其后续版本使用的精确时间函数，并要求计算机从硬件上支持精确定时器。如示例工程中的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Timer7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、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Timer7_1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、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Timer7_2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、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Timer7_3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</w:t>
      </w:r>
      <w:r>
        <w:rPr>
          <w:rFonts w:ascii="Tahoma" w:hAnsi="Tahoma" w:cs="Tahoma"/>
          <w:color w:val="000000"/>
          <w:spacing w:val="15"/>
          <w:szCs w:val="21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QueryPerformanceFrequency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函数和</w:t>
      </w:r>
      <w:proofErr w:type="spell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QueryPerformanceCounter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函数的原型如下：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BOOL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QueryPerformanceFrequency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LARGE_INTEGER</w:t>
      </w:r>
      <w:r w:rsidR="00D54650"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*</w:t>
      </w:r>
      <w:r w:rsidR="00D54650">
        <w:rPr>
          <w:rFonts w:ascii="Courier New" w:hAnsi="Courier New" w:cs="Courier New" w:hint="eastAsia"/>
          <w:color w:val="000000"/>
          <w:spacing w:val="15"/>
          <w:sz w:val="20"/>
          <w:szCs w:val="20"/>
        </w:rPr>
        <w:t xml:space="preserve">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lpFrequency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BOOL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QueryPerformanceCounter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LARGE_INTEGER</w:t>
      </w:r>
      <w:r w:rsidR="00D54650"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*</w:t>
      </w:r>
      <w:r w:rsidR="00D54650">
        <w:rPr>
          <w:rFonts w:ascii="Courier New" w:hAnsi="Courier New" w:cs="Courier New" w:hint="eastAsia"/>
          <w:color w:val="000000"/>
          <w:spacing w:val="15"/>
          <w:sz w:val="20"/>
          <w:szCs w:val="20"/>
        </w:rPr>
        <w:t xml:space="preserve">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lpCount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);</w:t>
      </w:r>
    </w:p>
    <w:p w:rsidR="009C2B2C" w:rsidRDefault="009C2B2C" w:rsidP="009C2B2C">
      <w:pPr>
        <w:spacing w:line="360" w:lineRule="atLeast"/>
        <w:rPr>
          <w:rStyle w:val="apple-style-span"/>
          <w:rFonts w:ascii="Tahoma" w:hAnsi="Tahoma" w:cs="Tahoma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数据类型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ARGE_INTEGER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既可以是一个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8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字节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长的整型数，也可以是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两个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4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字节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长的</w:t>
      </w:r>
      <w:proofErr w:type="gram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整型数</w:t>
      </w:r>
      <w:proofErr w:type="gram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的联合结构，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其具体用法根据编译器是否支持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64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位而定。该类型的定义如下：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>
        <w:rPr>
          <w:color w:val="000000"/>
          <w:spacing w:val="15"/>
        </w:rPr>
        <w:t xml:space="preserve">     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typedef</w:t>
      </w:r>
      <w:proofErr w:type="spellEnd"/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</w:t>
      </w:r>
      <w:r w:rsidRPr="00D54650">
        <w:rPr>
          <w:rFonts w:ascii="Courier New" w:hAnsi="Courier New" w:cs="Courier New"/>
          <w:b/>
          <w:color w:val="FF0000"/>
          <w:spacing w:val="15"/>
          <w:sz w:val="20"/>
          <w:szCs w:val="20"/>
        </w:rPr>
        <w:t>union</w:t>
      </w:r>
      <w:r w:rsidRPr="00D54650">
        <w:rPr>
          <w:rFonts w:ascii="Courier New" w:hAnsi="Courier New" w:cs="Courier New"/>
          <w:color w:val="FF0000"/>
          <w:spacing w:val="15"/>
          <w:sz w:val="20"/>
          <w:szCs w:val="20"/>
        </w:rPr>
        <w:t xml:space="preserve">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_LARGE_INTEGER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{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struct</w:t>
      </w:r>
      <w:proofErr w:type="spellEnd"/>
      <w:proofErr w:type="gramEnd"/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{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DWORD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LowPart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;// 4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字节整型数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LONG 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HighPart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;// 4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字节整型数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};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</w:t>
      </w:r>
      <w:r w:rsidRPr="00D54650">
        <w:rPr>
          <w:rFonts w:ascii="Courier New" w:hAnsi="Courier New" w:cs="Courier New"/>
          <w:b/>
          <w:color w:val="FF0000"/>
          <w:spacing w:val="15"/>
          <w:sz w:val="20"/>
          <w:szCs w:val="20"/>
        </w:rPr>
        <w:t xml:space="preserve">LONGLONG </w:t>
      </w:r>
      <w:proofErr w:type="spellStart"/>
      <w:r w:rsidRPr="00D54650">
        <w:rPr>
          <w:rFonts w:ascii="Courier New" w:hAnsi="Courier New" w:cs="Courier New"/>
          <w:b/>
          <w:color w:val="FF0000"/>
          <w:spacing w:val="15"/>
          <w:sz w:val="20"/>
          <w:szCs w:val="20"/>
        </w:rPr>
        <w:t>QuadPart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;// 8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字节整型数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</w:t>
      </w:r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}LARGE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_INTEGER ;</w:t>
      </w:r>
    </w:p>
    <w:p w:rsidR="009C2B2C" w:rsidRDefault="009C2B2C" w:rsidP="009C2B2C">
      <w:pPr>
        <w:spacing w:line="360" w:lineRule="atLeast"/>
        <w:rPr>
          <w:rStyle w:val="apple-style-span"/>
          <w:rFonts w:ascii="Tahoma" w:hAnsi="Tahoma" w:cs="Tahoma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在进行定时之前，先调用</w:t>
      </w:r>
      <w:proofErr w:type="spell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QueryPerformanceFrequency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函数获得机器内部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定时器的时钟频率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，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然后在需要严格定时的事件发生之前和发生之后分别调用</w:t>
      </w:r>
      <w:proofErr w:type="spellStart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QueryPerformanceCounter</w:t>
      </w:r>
      <w:proofErr w:type="spellEnd"/>
      <w:r>
        <w:rPr>
          <w:rStyle w:val="apple-style-span"/>
          <w:rFonts w:ascii="Tahoma" w:hAnsi="Tahoma" w:cs="Tahoma"/>
          <w:color w:val="00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函数，利用两次获得的计数之差及时钟频率，计算出事件经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历的精确时间。下列代码实现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1ms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的精确定时：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>
        <w:rPr>
          <w:color w:val="000000"/>
          <w:spacing w:val="15"/>
        </w:rPr>
        <w:lastRenderedPageBreak/>
        <w:t xml:space="preserve">    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LARGE_INTEGER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litmp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;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LONGLONG QPart1</w:t>
      </w:r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,QPart2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</w:t>
      </w:r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double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dfMinus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,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dfFreq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,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dfTim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;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QueryPerformanceFrequency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&amp;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litmp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dfFreq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= (double)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litmp.QuadPart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;//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获得计数器的时钟频率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QueryPerformanceCounter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&amp;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litmp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QPart1 =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litmp.QuadPart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;//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获得初始值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</w:t>
      </w:r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do</w:t>
      </w:r>
      <w:proofErr w:type="gramEnd"/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{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QueryPerformanceCounter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&amp;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litmp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QPart2 =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litmp.QuadPart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;//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获得中止值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</w:t>
      </w:r>
      <w:proofErr w:type="spellStart"/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dfMinus</w:t>
      </w:r>
      <w:proofErr w:type="spellEnd"/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= (double)(QPart2-QPart1);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dfTim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=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dfMinus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/ 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dfFreq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;//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获得对应的时间值，</w:t>
      </w:r>
      <w:r w:rsidRPr="00D54650">
        <w:rPr>
          <w:rFonts w:ascii="Courier New" w:hAnsi="Courier New" w:cs="Courier New"/>
          <w:b/>
          <w:color w:val="FF0000"/>
          <w:spacing w:val="15"/>
          <w:sz w:val="20"/>
          <w:szCs w:val="20"/>
        </w:rPr>
        <w:t>单位为秒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</w:t>
      </w:r>
      <w:proofErr w:type="gram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}while</w:t>
      </w:r>
      <w:proofErr w:type="gram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(</w:t>
      </w:r>
      <w:proofErr w:type="spellStart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dfTim</w:t>
      </w:r>
      <w:proofErr w:type="spellEnd"/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&lt;0.001);</w:t>
      </w:r>
    </w:p>
    <w:p w:rsidR="009C2B2C" w:rsidRPr="00D54650" w:rsidRDefault="009C2B2C" w:rsidP="00D54650">
      <w:pPr>
        <w:spacing w:line="360" w:lineRule="atLeast"/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其定时误差不超过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1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微秒，精度与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CPU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等机器配置有关。</w:t>
      </w:r>
    </w:p>
    <w:sectPr w:rsidR="009C2B2C" w:rsidRPr="00D54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Nian" w:date="2011-03-03T01:42:00Z" w:initials="Z">
    <w:p w:rsidR="009C2B2C" w:rsidRDefault="009C2B2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时间间隔的单位是毫秒</w:t>
      </w:r>
      <w:proofErr w:type="spellStart"/>
      <w:r>
        <w:rPr>
          <w:rFonts w:hint="eastAsia"/>
        </w:rPr>
        <w:t>ms</w:t>
      </w:r>
      <w:proofErr w:type="spellEnd"/>
    </w:p>
  </w:comment>
  <w:comment w:id="2" w:author="ZhangNian" w:date="2011-03-03T01:47:00Z" w:initials="Z">
    <w:p w:rsidR="009C2B2C" w:rsidRDefault="009C2B2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调用</w:t>
      </w:r>
      <w:r>
        <w:rPr>
          <w:rFonts w:hint="eastAsia"/>
        </w:rPr>
        <w:t>sleep()</w:t>
      </w:r>
      <w:r>
        <w:rPr>
          <w:rFonts w:hint="eastAsia"/>
        </w:rPr>
        <w:t>的线程会主动放弃</w:t>
      </w:r>
      <w:r>
        <w:rPr>
          <w:rFonts w:hint="eastAsia"/>
        </w:rPr>
        <w:t>CPU</w:t>
      </w:r>
      <w:r>
        <w:rPr>
          <w:rFonts w:hint="eastAsia"/>
        </w:rPr>
        <w:t>时间片，直到指定的时间间隔到达，才会重新切换到可调度状态。注意，在可抢占式优先级调度系统中，如果某一线程调用</w:t>
      </w:r>
      <w:r>
        <w:rPr>
          <w:rFonts w:hint="eastAsia"/>
        </w:rPr>
        <w:t>sleep()</w:t>
      </w:r>
      <w:r>
        <w:rPr>
          <w:rFonts w:hint="eastAsia"/>
        </w:rPr>
        <w:t>，但是系统中其他可调度线程的优先级都比它低，则该线程就不会放弃时间片。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8E3" w:rsidRDefault="00E558E3" w:rsidP="00526755">
      <w:r>
        <w:separator/>
      </w:r>
    </w:p>
  </w:endnote>
  <w:endnote w:type="continuationSeparator" w:id="0">
    <w:p w:rsidR="00E558E3" w:rsidRDefault="00E558E3" w:rsidP="0052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8E3" w:rsidRDefault="00E558E3" w:rsidP="00526755">
      <w:r>
        <w:separator/>
      </w:r>
    </w:p>
  </w:footnote>
  <w:footnote w:type="continuationSeparator" w:id="0">
    <w:p w:rsidR="00E558E3" w:rsidRDefault="00E558E3" w:rsidP="00526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AE"/>
    <w:rsid w:val="004809D9"/>
    <w:rsid w:val="00492F8F"/>
    <w:rsid w:val="00526755"/>
    <w:rsid w:val="005D0C4F"/>
    <w:rsid w:val="006B1C43"/>
    <w:rsid w:val="009C2B2C"/>
    <w:rsid w:val="00D54650"/>
    <w:rsid w:val="00E20DAE"/>
    <w:rsid w:val="00E558E3"/>
    <w:rsid w:val="00E6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755"/>
    <w:rPr>
      <w:sz w:val="18"/>
      <w:szCs w:val="18"/>
    </w:rPr>
  </w:style>
  <w:style w:type="character" w:customStyle="1" w:styleId="apple-style-span">
    <w:name w:val="apple-style-span"/>
    <w:basedOn w:val="a0"/>
    <w:rsid w:val="00526755"/>
  </w:style>
  <w:style w:type="character" w:styleId="a5">
    <w:name w:val="Hyperlink"/>
    <w:basedOn w:val="a0"/>
    <w:uiPriority w:val="99"/>
    <w:semiHidden/>
    <w:unhideWhenUsed/>
    <w:rsid w:val="005267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6755"/>
  </w:style>
  <w:style w:type="paragraph" w:styleId="a6">
    <w:name w:val="Normal (Web)"/>
    <w:basedOn w:val="a"/>
    <w:uiPriority w:val="99"/>
    <w:semiHidden/>
    <w:unhideWhenUsed/>
    <w:rsid w:val="005267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C2B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2B2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C2B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C2B2C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C2B2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C2B2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9C2B2C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C2B2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C2B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755"/>
    <w:rPr>
      <w:sz w:val="18"/>
      <w:szCs w:val="18"/>
    </w:rPr>
  </w:style>
  <w:style w:type="character" w:customStyle="1" w:styleId="apple-style-span">
    <w:name w:val="apple-style-span"/>
    <w:basedOn w:val="a0"/>
    <w:rsid w:val="00526755"/>
  </w:style>
  <w:style w:type="character" w:styleId="a5">
    <w:name w:val="Hyperlink"/>
    <w:basedOn w:val="a0"/>
    <w:uiPriority w:val="99"/>
    <w:semiHidden/>
    <w:unhideWhenUsed/>
    <w:rsid w:val="005267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6755"/>
  </w:style>
  <w:style w:type="paragraph" w:styleId="a6">
    <w:name w:val="Normal (Web)"/>
    <w:basedOn w:val="a"/>
    <w:uiPriority w:val="99"/>
    <w:semiHidden/>
    <w:unhideWhenUsed/>
    <w:rsid w:val="005267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C2B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2B2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C2B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C2B2C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C2B2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C2B2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9C2B2C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C2B2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C2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5</cp:revision>
  <dcterms:created xsi:type="dcterms:W3CDTF">2011-03-02T17:31:00Z</dcterms:created>
  <dcterms:modified xsi:type="dcterms:W3CDTF">2011-03-02T17:57:00Z</dcterms:modified>
</cp:coreProperties>
</file>