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5471EA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471EA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static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proofErr w:type="spellStart"/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const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dynamic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基类对象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的指针或引用转型为指向派生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proofErr w:type="spell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</w:t>
      </w:r>
      <w:proofErr w:type="spell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reinterpret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const_cast</w:t>
      </w:r>
      <w:proofErr w:type="spellEnd"/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如果一个class缺乏一个default constructor，使用</w:t>
      </w:r>
      <w:proofErr w:type="gramStart"/>
      <w:r>
        <w:rPr>
          <w:rFonts w:asciiTheme="majorEastAsia" w:eastAsiaTheme="majorEastAsia" w:hAnsiTheme="majorEastAsia" w:hint="eastAsia"/>
          <w:szCs w:val="21"/>
        </w:rPr>
        <w:t>这个类便会</w:t>
      </w:r>
      <w:proofErr w:type="gramEnd"/>
      <w:r>
        <w:rPr>
          <w:rFonts w:asciiTheme="majorEastAsia" w:eastAsiaTheme="majorEastAsia" w:hAnsiTheme="majorEastAsia" w:hint="eastAsia"/>
          <w:szCs w:val="21"/>
        </w:rPr>
        <w:t>有某些限制：</w:t>
      </w:r>
    </w:p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1、不能产生由缺乏default constructor的</w:t>
      </w:r>
      <w:proofErr w:type="gramStart"/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类对象</w:t>
      </w:r>
      <w:proofErr w:type="gramEnd"/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arr</w:t>
      </w:r>
      <w:proofErr w:type="spellEnd"/>
      <w:r>
        <w:rPr>
          <w:rFonts w:asciiTheme="majorEastAsia" w:eastAsiaTheme="majorEastAsia" w:hAnsiTheme="majorEastAsia" w:hint="eastAsia"/>
          <w:szCs w:val="21"/>
        </w:rPr>
        <w:t>[10];</w:t>
      </w:r>
      <w:r w:rsidR="001F2BE2">
        <w:rPr>
          <w:rFonts w:asciiTheme="majorEastAsia" w:eastAsiaTheme="majorEastAsia" w:hAnsiTheme="majorEastAsia" w:hint="eastAsia"/>
          <w:szCs w:val="21"/>
        </w:rPr>
        <w:t>或</w:t>
      </w:r>
      <w:proofErr w:type="spellStart"/>
      <w:r w:rsidR="001F2BE2"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 w:rsidR="001F2BE2">
        <w:rPr>
          <w:rFonts w:asciiTheme="majorEastAsia" w:eastAsiaTheme="majorEastAsia" w:hAnsiTheme="majorEastAsia" w:hint="eastAsia"/>
          <w:szCs w:val="21"/>
        </w:rPr>
        <w:t xml:space="preserve">* </w:t>
      </w:r>
      <w:proofErr w:type="spellStart"/>
      <w:r w:rsidR="001F2BE2">
        <w:rPr>
          <w:rFonts w:asciiTheme="majorEastAsia" w:eastAsiaTheme="majorEastAsia" w:hAnsiTheme="majorEastAsia" w:hint="eastAsia"/>
          <w:szCs w:val="21"/>
        </w:rPr>
        <w:t>pArr</w:t>
      </w:r>
      <w:proofErr w:type="spellEnd"/>
      <w:r w:rsidR="001F2BE2">
        <w:rPr>
          <w:rFonts w:asciiTheme="majorEastAsia" w:eastAsiaTheme="majorEastAsia" w:hAnsiTheme="majorEastAsia" w:hint="eastAsia"/>
          <w:szCs w:val="21"/>
        </w:rPr>
        <w:t xml:space="preserve"> = new </w:t>
      </w:r>
      <w:proofErr w:type="spellStart"/>
      <w:r w:rsidR="001F2BE2"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 w:rsidR="001F2BE2">
        <w:rPr>
          <w:rFonts w:asciiTheme="majorEastAsia" w:eastAsiaTheme="majorEastAsia" w:hAnsiTheme="majorEastAsia" w:hint="eastAsia"/>
          <w:szCs w:val="21"/>
        </w:rPr>
        <w:t>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>
        <w:rPr>
          <w:rFonts w:asciiTheme="majorEastAsia" w:eastAsiaTheme="majorEastAsia" w:hAnsiTheme="majorEastAsia" w:hint="eastAsia"/>
          <w:szCs w:val="21"/>
        </w:rPr>
        <w:t>对象构造的数组，需要调用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="00C14204"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 w:rsidR="00C14204">
        <w:rPr>
          <w:rFonts w:asciiTheme="majorEastAsia" w:eastAsiaTheme="majorEastAsia" w:hAnsiTheme="majorEastAsia" w:hint="eastAsia"/>
          <w:szCs w:val="21"/>
        </w:rPr>
        <w:t>::</w:t>
      </w:r>
      <w:proofErr w:type="spellStart"/>
      <w:r w:rsidR="00C14204">
        <w:rPr>
          <w:rFonts w:asciiTheme="majorEastAsia" w:eastAsiaTheme="majorEastAsia" w:hAnsiTheme="majorEastAsia" w:hint="eastAsia"/>
          <w:szCs w:val="21"/>
        </w:rPr>
        <w:t>TestClass</w:t>
      </w:r>
      <w:proofErr w:type="spellEnd"/>
      <w:r w:rsidR="00C14204">
        <w:rPr>
          <w:rFonts w:asciiTheme="majorEastAsia" w:eastAsiaTheme="majorEastAsia" w:hAnsiTheme="majorEastAsia" w:hint="eastAsia"/>
          <w:szCs w:val="21"/>
        </w:rPr>
        <w:t>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</w:t>
      </w:r>
      <w:proofErr w:type="spellStart"/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vitual</w:t>
      </w:r>
      <w:proofErr w:type="spellEnd"/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7043FA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有4种情况，C++编译器会为未声明constructor的类生成default constructor：</w:t>
      </w:r>
    </w:p>
    <w:p w:rsidR="00187B2B" w:rsidRPr="00E025FD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1、</w:t>
      </w:r>
      <w:r w:rsidR="001977DB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constructor的member class object。</w:t>
      </w:r>
    </w:p>
    <w:p w:rsidR="001977DB" w:rsidRPr="00E025FD" w:rsidRDefault="00572C0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1001EC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constructor的base class。</w:t>
      </w:r>
    </w:p>
    <w:p w:rsidR="001001EC" w:rsidRPr="00E025FD" w:rsidRDefault="001001EC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70C51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带有virtual function的class</w:t>
      </w:r>
    </w:p>
    <w:p w:rsidR="008D1604" w:rsidRPr="00E025FD" w:rsidRDefault="008D1604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4、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带有一个vi</w:t>
      </w:r>
      <w:r w:rsidR="000F54B0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r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tual base class的class</w:t>
      </w:r>
    </w:p>
    <w:p w:rsidR="00551C81" w:rsidRDefault="00551C81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在以上4种情况下，如果某类没有声明default constructor，</w:t>
      </w:r>
      <w:r w:rsidR="002A5562">
        <w:rPr>
          <w:rFonts w:asciiTheme="majorEastAsia" w:eastAsiaTheme="majorEastAsia" w:hAnsiTheme="majorEastAsia" w:hint="eastAsia"/>
          <w:szCs w:val="21"/>
        </w:rPr>
        <w:t>编译器会暗自生成一个default constructor来完成必要的操作；如果某类已经声明了default constructor，则</w:t>
      </w:r>
      <w:r w:rsidR="00F47EC0">
        <w:rPr>
          <w:rFonts w:asciiTheme="majorEastAsia" w:eastAsiaTheme="majorEastAsia" w:hAnsiTheme="majorEastAsia" w:hint="eastAsia"/>
          <w:szCs w:val="21"/>
        </w:rPr>
        <w:t>编译器会在该</w:t>
      </w:r>
      <w:r w:rsidR="009E6A06">
        <w:rPr>
          <w:rFonts w:asciiTheme="majorEastAsia" w:eastAsiaTheme="majorEastAsia" w:hAnsiTheme="majorEastAsia" w:hint="eastAsia"/>
          <w:szCs w:val="21"/>
        </w:rPr>
        <w:t>类所有的</w:t>
      </w:r>
      <w:r w:rsidR="000843D7">
        <w:rPr>
          <w:rFonts w:asciiTheme="majorEastAsia" w:eastAsiaTheme="majorEastAsia" w:hAnsiTheme="majorEastAsia" w:hint="eastAsia"/>
          <w:szCs w:val="21"/>
        </w:rPr>
        <w:t>constructor</w:t>
      </w:r>
      <w:r w:rsidR="0061160A">
        <w:rPr>
          <w:rFonts w:asciiTheme="majorEastAsia" w:eastAsiaTheme="majorEastAsia" w:hAnsiTheme="majorEastAsia" w:hint="eastAsia"/>
          <w:szCs w:val="21"/>
        </w:rPr>
        <w:t>中插入所需的代码</w:t>
      </w:r>
      <w:r w:rsidR="009E6A06">
        <w:rPr>
          <w:rFonts w:asciiTheme="majorEastAsia" w:eastAsiaTheme="majorEastAsia" w:hAnsiTheme="majorEastAsia" w:hint="eastAsia"/>
          <w:szCs w:val="21"/>
        </w:rPr>
        <w:t>。</w:t>
      </w:r>
      <w:r w:rsidR="003B53AF">
        <w:rPr>
          <w:rFonts w:asciiTheme="majorEastAsia" w:eastAsiaTheme="majorEastAsia" w:hAnsiTheme="majorEastAsia" w:hint="eastAsia"/>
          <w:szCs w:val="21"/>
        </w:rPr>
        <w:t>（</w:t>
      </w:r>
      <w:r w:rsidR="00A5441E">
        <w:rPr>
          <w:rFonts w:asciiTheme="majorEastAsia" w:eastAsiaTheme="majorEastAsia" w:hAnsiTheme="majorEastAsia" w:hint="eastAsia"/>
          <w:szCs w:val="21"/>
        </w:rPr>
        <w:t>细节请参看</w:t>
      </w:r>
      <w:r w:rsidR="003B53AF">
        <w:rPr>
          <w:rFonts w:asciiTheme="majorEastAsia" w:eastAsiaTheme="majorEastAsia" w:hAnsiTheme="majorEastAsia" w:hint="eastAsia"/>
          <w:szCs w:val="21"/>
        </w:rPr>
        <w:t>《深入探索C++对象模型》）</w:t>
      </w:r>
    </w:p>
    <w:p w:rsidR="003544BE" w:rsidRDefault="003544BE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lastRenderedPageBreak/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5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对定制的类型转换函数保持警觉</w:t>
      </w: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ab/>
      </w:r>
      <w:r>
        <w:rPr>
          <w:rFonts w:asciiTheme="majorEastAsia" w:eastAsiaTheme="majorEastAsia" w:hAnsiTheme="majorEastAsia" w:hint="eastAsia"/>
          <w:szCs w:val="21"/>
        </w:rPr>
        <w:t>一个implicit类型转换</w:t>
      </w:r>
      <w:r w:rsidR="00A25E95">
        <w:rPr>
          <w:rFonts w:asciiTheme="majorEastAsia" w:eastAsiaTheme="majorEastAsia" w:hAnsiTheme="majorEastAsia" w:hint="eastAsia"/>
          <w:szCs w:val="21"/>
        </w:rPr>
        <w:t>操作符</w:t>
      </w:r>
      <w:r>
        <w:rPr>
          <w:rFonts w:asciiTheme="majorEastAsia" w:eastAsiaTheme="majorEastAsia" w:hAnsiTheme="majorEastAsia" w:hint="eastAsia"/>
          <w:szCs w:val="21"/>
        </w:rPr>
        <w:t>的声明：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proofErr w:type="gramStart"/>
      <w:r w:rsidRPr="00230D45">
        <w:rPr>
          <w:rFonts w:asciiTheme="majorEastAsia" w:eastAsiaTheme="majorEastAsia" w:hAnsiTheme="majorEastAsia"/>
          <w:szCs w:val="21"/>
        </w:rPr>
        <w:t>class</w:t>
      </w:r>
      <w:proofErr w:type="gramEnd"/>
      <w:r w:rsidRPr="00230D45">
        <w:rPr>
          <w:rFonts w:asciiTheme="majorEastAsia" w:eastAsiaTheme="majorEastAsia" w:hAnsiTheme="majorEastAsia" w:hint="eastAsia"/>
          <w:szCs w:val="21"/>
        </w:rPr>
        <w:t xml:space="preserve"> Rational</w:t>
      </w:r>
      <w:r w:rsidRPr="00230D45">
        <w:rPr>
          <w:rFonts w:asciiTheme="majorEastAsia" w:eastAsiaTheme="majorEastAsia" w:hAnsiTheme="majorEastAsia" w:hint="eastAsia"/>
          <w:szCs w:val="21"/>
        </w:rPr>
        <w:br/>
        <w:t>{</w:t>
      </w:r>
    </w:p>
    <w:p w:rsidR="008F233A" w:rsidRPr="00230D45" w:rsidRDefault="008F233A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proofErr w:type="gramStart"/>
      <w:r w:rsidRPr="00230D45">
        <w:rPr>
          <w:rFonts w:asciiTheme="majorEastAsia" w:eastAsiaTheme="majorEastAsia" w:hAnsiTheme="majorEastAsia" w:hint="eastAsia"/>
          <w:szCs w:val="21"/>
        </w:rPr>
        <w:t>public</w:t>
      </w:r>
      <w:proofErr w:type="gramEnd"/>
      <w:r w:rsidRPr="00230D45">
        <w:rPr>
          <w:rFonts w:asciiTheme="majorEastAsia" w:eastAsiaTheme="majorEastAsia" w:hAnsiTheme="majorEastAsia" w:hint="eastAsia"/>
          <w:szCs w:val="21"/>
        </w:rPr>
        <w:t>: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/>
          <w:szCs w:val="21"/>
        </w:rPr>
        <w:t>…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  <w:t xml:space="preserve">operator double() </w:t>
      </w:r>
      <w:proofErr w:type="spellStart"/>
      <w:r w:rsidRPr="00230D45">
        <w:rPr>
          <w:rFonts w:asciiTheme="majorEastAsia" w:eastAsiaTheme="majorEastAsia" w:hAnsiTheme="majorEastAsia" w:hint="eastAsia"/>
          <w:szCs w:val="21"/>
        </w:rPr>
        <w:t>const</w:t>
      </w:r>
      <w:proofErr w:type="spellEnd"/>
      <w:r w:rsidRPr="00230D45">
        <w:rPr>
          <w:rFonts w:asciiTheme="majorEastAsia" w:eastAsiaTheme="majorEastAsia" w:hAnsiTheme="majorEastAsia" w:hint="eastAsia"/>
          <w:szCs w:val="21"/>
        </w:rPr>
        <w:t>;</w:t>
      </w: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3544BE" w:rsidRPr="00230D45" w:rsidRDefault="003544BE" w:rsidP="003544BE">
      <w:pPr>
        <w:spacing w:before="140" w:after="140" w:line="375" w:lineRule="exact"/>
        <w:ind w:leftChars="200" w:left="420"/>
        <w:jc w:val="left"/>
        <w:rPr>
          <w:rFonts w:asciiTheme="majorEastAsia" w:eastAsiaTheme="majorEastAsia" w:hAnsiTheme="majorEastAsia" w:hint="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}</w:t>
      </w:r>
    </w:p>
    <w:p w:rsidR="003544BE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331CAA">
        <w:rPr>
          <w:rFonts w:asciiTheme="majorEastAsia" w:eastAsiaTheme="majorEastAsia" w:hAnsiTheme="majorEastAsia" w:hint="eastAsia"/>
          <w:b/>
          <w:color w:val="FF0000"/>
          <w:szCs w:val="21"/>
        </w:rPr>
        <w:t>以功能对等的另一个函数取代类型转换操作符</w:t>
      </w:r>
      <w:r>
        <w:rPr>
          <w:rFonts w:asciiTheme="majorEastAsia" w:eastAsiaTheme="majorEastAsia" w:hAnsiTheme="majorEastAsia" w:hint="eastAsia"/>
          <w:szCs w:val="21"/>
        </w:rPr>
        <w:t>，如：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class Rational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public</w:t>
      </w:r>
      <w:proofErr w:type="gramEnd"/>
      <w:r>
        <w:rPr>
          <w:rFonts w:asciiTheme="majorEastAsia" w:eastAsiaTheme="majorEastAsia" w:hAnsiTheme="majorEastAsia" w:hint="eastAsia"/>
          <w:szCs w:val="21"/>
        </w:rPr>
        <w:t>: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>…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 xml:space="preserve">double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asDouble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()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const</w:t>
      </w:r>
      <w:proofErr w:type="spellEnd"/>
      <w:r>
        <w:rPr>
          <w:rFonts w:asciiTheme="majorEastAsia" w:eastAsiaTheme="majorEastAsia" w:hAnsiTheme="majorEastAsia" w:hint="eastAsia"/>
          <w:szCs w:val="21"/>
        </w:rPr>
        <w:t>;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</w:t>
      </w:r>
      <w:r>
        <w:rPr>
          <w:rFonts w:asciiTheme="majorEastAsia" w:eastAsiaTheme="majorEastAsia" w:hAnsiTheme="majorEastAsia" w:hint="eastAsia"/>
          <w:szCs w:val="21"/>
        </w:rPr>
        <w:t>将Rational对象转换为double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C304B9" w:rsidRDefault="006843F2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只要将constructor声明为explicit，编译器便不能因隐式类型转换的需要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而调用它</w:t>
      </w: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们，不过显式类型转换是允许的。</w:t>
      </w:r>
    </w:p>
    <w:p w:rsidR="001E1FAD" w:rsidRDefault="001E1FAD" w:rsidP="001E1FAD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6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区分increment/decrement操作符的前置（prefix)和后置形式（postfix）</w:t>
      </w:r>
    </w:p>
    <w:p w:rsidR="001E1FAD" w:rsidRPr="001E1FAD" w:rsidRDefault="004D4A85" w:rsidP="001E1FAD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后置式的increment/decrement有一个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参数，并且在它被调用时，编译器默默的为此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参数指定一个</w:t>
      </w:r>
      <w:r w:rsidRPr="004D4A85">
        <w:rPr>
          <w:rFonts w:asciiTheme="majorEastAsia" w:eastAsiaTheme="majorEastAsia" w:hAnsiTheme="majorEastAsia" w:hint="eastAsia"/>
          <w:b/>
          <w:color w:val="FF0000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值。</w:t>
      </w:r>
    </w:p>
    <w:p w:rsidR="001E1FAD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处理用户定制类型时，应该尽可能使用前置式increment/decrement。</w:t>
      </w:r>
      <w:bookmarkStart w:id="0" w:name="_GoBack"/>
      <w:bookmarkEnd w:id="0"/>
    </w:p>
    <w:p w:rsidR="004D4A85" w:rsidRPr="004D4A85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后置式操作符应该以前置式操作符为实现基础。</w:t>
      </w:r>
    </w:p>
    <w:sectPr w:rsidR="004D4A85" w:rsidRPr="004D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0843D7"/>
    <w:rsid w:val="000E78C7"/>
    <w:rsid w:val="000F54B0"/>
    <w:rsid w:val="001001EC"/>
    <w:rsid w:val="00124D4F"/>
    <w:rsid w:val="00187B2B"/>
    <w:rsid w:val="001977DB"/>
    <w:rsid w:val="001C4C04"/>
    <w:rsid w:val="001E1FAD"/>
    <w:rsid w:val="001F2BE2"/>
    <w:rsid w:val="00230D45"/>
    <w:rsid w:val="002A5562"/>
    <w:rsid w:val="00331CAA"/>
    <w:rsid w:val="00352C7F"/>
    <w:rsid w:val="003544BE"/>
    <w:rsid w:val="003B53AF"/>
    <w:rsid w:val="0040693A"/>
    <w:rsid w:val="00413528"/>
    <w:rsid w:val="00450605"/>
    <w:rsid w:val="004809D9"/>
    <w:rsid w:val="00492F8F"/>
    <w:rsid w:val="004D3988"/>
    <w:rsid w:val="004D4A85"/>
    <w:rsid w:val="005471EA"/>
    <w:rsid w:val="00551C81"/>
    <w:rsid w:val="00572C0F"/>
    <w:rsid w:val="00573893"/>
    <w:rsid w:val="0061160A"/>
    <w:rsid w:val="00622209"/>
    <w:rsid w:val="006843F2"/>
    <w:rsid w:val="006F5B3B"/>
    <w:rsid w:val="007043FA"/>
    <w:rsid w:val="0071126A"/>
    <w:rsid w:val="008825F9"/>
    <w:rsid w:val="008A1766"/>
    <w:rsid w:val="008D1604"/>
    <w:rsid w:val="008F233A"/>
    <w:rsid w:val="00956A07"/>
    <w:rsid w:val="009E6A06"/>
    <w:rsid w:val="00A043C8"/>
    <w:rsid w:val="00A25E95"/>
    <w:rsid w:val="00A5441E"/>
    <w:rsid w:val="00AA75FF"/>
    <w:rsid w:val="00C14204"/>
    <w:rsid w:val="00C2642E"/>
    <w:rsid w:val="00C304B9"/>
    <w:rsid w:val="00C36C06"/>
    <w:rsid w:val="00CA4CE5"/>
    <w:rsid w:val="00CF6467"/>
    <w:rsid w:val="00D42F09"/>
    <w:rsid w:val="00D82E20"/>
    <w:rsid w:val="00DB4F13"/>
    <w:rsid w:val="00DF37CF"/>
    <w:rsid w:val="00E025FD"/>
    <w:rsid w:val="00E44C30"/>
    <w:rsid w:val="00F1343A"/>
    <w:rsid w:val="00F149B4"/>
    <w:rsid w:val="00F244E8"/>
    <w:rsid w:val="00F47EC0"/>
    <w:rsid w:val="00F624E3"/>
    <w:rsid w:val="00F70C51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58</cp:revision>
  <dcterms:created xsi:type="dcterms:W3CDTF">2011-03-28T17:39:00Z</dcterms:created>
  <dcterms:modified xsi:type="dcterms:W3CDTF">2011-04-01T15:49:00Z</dcterms:modified>
</cp:coreProperties>
</file>