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F" w:rsidRPr="005471EA" w:rsidRDefault="00DB4F13" w:rsidP="00352C7F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471EA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(1)</w:t>
      </w:r>
      <w:r w:rsidRPr="008825F9">
        <w:rPr>
          <w:rFonts w:asciiTheme="majorEastAsia" w:eastAsiaTheme="majorEastAsia" w:hAnsiTheme="majorEastAsia" w:hint="eastAsia"/>
          <w:b/>
          <w:szCs w:val="21"/>
        </w:rPr>
        <w:t>static_cast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(2)</w:t>
      </w:r>
      <w:r w:rsidRPr="008825F9">
        <w:rPr>
          <w:rFonts w:asciiTheme="majorEastAsia" w:eastAsiaTheme="majorEastAsia" w:hAnsiTheme="majorEastAsia" w:hint="eastAsia"/>
          <w:b/>
          <w:szCs w:val="21"/>
        </w:rPr>
        <w:t>const_cast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(3)</w:t>
      </w:r>
      <w:r w:rsidRPr="008825F9">
        <w:rPr>
          <w:rFonts w:asciiTheme="majorEastAsia" w:eastAsiaTheme="majorEastAsia" w:hAnsiTheme="majorEastAsia" w:hint="eastAsia"/>
          <w:b/>
          <w:szCs w:val="21"/>
        </w:rPr>
        <w:t>dynamic_cast</w:t>
      </w:r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把指向基类对象的指针或引用转型为指向派生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</w:t>
      </w:r>
      <w:r w:rsidRPr="008825F9">
        <w:rPr>
          <w:rFonts w:asciiTheme="majorEastAsia" w:eastAsiaTheme="majorEastAsia" w:hAnsiTheme="majorEastAsia" w:hint="eastAsia"/>
          <w:b/>
          <w:szCs w:val="21"/>
        </w:rPr>
        <w:t>reinterpret_cast</w:t>
      </w:r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如果你想为一个不涉及继承机制的类型执行转型动作，请用static_cast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如果你仅仅是想移除一个对象的常量性，请用const_cast</w:t>
      </w:r>
    </w:p>
    <w:p w:rsidR="00352C7F" w:rsidRDefault="00352C7F" w:rsidP="00352C7F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非必要不提供default constructor</w:t>
      </w:r>
    </w:p>
    <w:p w:rsidR="00AA75F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constructor用来将对象初始化，default constructor就是不需要任何参数就可以调用的构造函数。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如果一个class缺乏一个default constructor，使用这个类便会有某些限制：</w:t>
      </w:r>
    </w:p>
    <w:p w:rsidR="00352C7F" w:rsidRPr="00124D4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1、不能产生由缺乏default constructor的类对象构成的数组。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例：TestClass arr[10];</w:t>
      </w:r>
      <w:r w:rsidR="001F2BE2">
        <w:rPr>
          <w:rFonts w:asciiTheme="majorEastAsia" w:eastAsiaTheme="majorEastAsia" w:hAnsiTheme="majorEastAsia" w:hint="eastAsia"/>
          <w:szCs w:val="21"/>
        </w:rPr>
        <w:t>或TestClass* pArr = new TestClass[10]</w:t>
      </w:r>
      <w:r w:rsidR="00F624E3">
        <w:rPr>
          <w:rFonts w:asciiTheme="majorEastAsia" w:eastAsiaTheme="majorEastAsia" w:hAnsiTheme="majorEastAsia" w:hint="eastAsia"/>
          <w:szCs w:val="21"/>
        </w:rPr>
        <w:t>;</w:t>
      </w:r>
    </w:p>
    <w:p w:rsidR="00352C7F" w:rsidRDefault="00352C7F" w:rsidP="00352C7F">
      <w:pPr>
        <w:spacing w:before="140" w:after="140" w:line="375" w:lineRule="exact"/>
        <w:ind w:left="84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要产生由TestClass对象构造的数组，需要调用TestClass的default constructor</w:t>
      </w:r>
      <w:r w:rsidR="00C14204">
        <w:rPr>
          <w:rFonts w:asciiTheme="majorEastAsia" w:eastAsiaTheme="majorEastAsia" w:hAnsiTheme="majorEastAsia" w:hint="eastAsia"/>
          <w:szCs w:val="21"/>
        </w:rPr>
        <w:t>（TestClass::TestClass()）</w:t>
      </w:r>
      <w:r>
        <w:rPr>
          <w:rFonts w:asciiTheme="majorEastAsia" w:eastAsiaTheme="majorEastAsia" w:hAnsiTheme="majorEastAsia" w:hint="eastAsia"/>
          <w:szCs w:val="21"/>
        </w:rPr>
        <w:t>产生</w:t>
      </w:r>
      <w:r w:rsidR="0071126A">
        <w:rPr>
          <w:rFonts w:asciiTheme="majorEastAsia" w:eastAsiaTheme="majorEastAsia" w:hAnsiTheme="majorEastAsia" w:hint="eastAsia"/>
          <w:szCs w:val="21"/>
        </w:rPr>
        <w:t>数组中的</w:t>
      </w:r>
      <w:r>
        <w:rPr>
          <w:rFonts w:asciiTheme="majorEastAsia" w:eastAsiaTheme="majorEastAsia" w:hAnsiTheme="majorEastAsia" w:hint="eastAsia"/>
          <w:szCs w:val="21"/>
        </w:rPr>
        <w:t>每个对象。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40693A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cl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asses如果缺乏default </w:t>
      </w:r>
      <w:r w:rsidR="0040693A" w:rsidRPr="006F5B3B">
        <w:rPr>
          <w:rFonts w:asciiTheme="majorEastAsia" w:eastAsiaTheme="majorEastAsia" w:hAnsiTheme="majorEastAsia"/>
          <w:b/>
          <w:color w:val="FF0000"/>
          <w:szCs w:val="21"/>
        </w:rPr>
        <w:t>constructor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，它们将不适用于许多template-based container classe</w:t>
      </w:r>
      <w:r w:rsidR="0040693A" w:rsidRPr="00CA4CE5">
        <w:rPr>
          <w:rFonts w:asciiTheme="majorEastAsia" w:eastAsiaTheme="majorEastAsia" w:hAnsiTheme="majorEastAsia" w:hint="eastAsia"/>
          <w:color w:val="FF0000"/>
          <w:szCs w:val="21"/>
        </w:rPr>
        <w:t>s</w:t>
      </w:r>
      <w:r w:rsidR="0040693A" w:rsidRPr="00CF646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一个缺乏default constructor的vitual base class</w:t>
      </w:r>
      <w:r w:rsidR="006F5B3B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要求其所有的derived classes—不论</w:t>
      </w:r>
      <w:r w:rsidR="00450605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距离多么遥远，都必须提供virtual base class的constructor的参数</w:t>
      </w:r>
      <w:r w:rsidR="00450605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7043FA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有4种情况，C++编译器会为未声明constructor的类生成default constructor：</w:t>
      </w:r>
    </w:p>
    <w:p w:rsidR="00187B2B" w:rsidRPr="00E025FD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1、</w:t>
      </w:r>
      <w:r w:rsidR="001977DB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constructor的member class object。</w:t>
      </w:r>
    </w:p>
    <w:p w:rsidR="001977DB" w:rsidRPr="00E025FD" w:rsidRDefault="00572C0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1001EC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constructor的base class。</w:t>
      </w:r>
    </w:p>
    <w:p w:rsidR="001001EC" w:rsidRPr="00E025FD" w:rsidRDefault="001001EC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70C51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带有virtual function的class</w:t>
      </w:r>
    </w:p>
    <w:p w:rsidR="008D1604" w:rsidRPr="00E025FD" w:rsidRDefault="008D1604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4、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带有一个vi</w:t>
      </w:r>
      <w:r w:rsidR="000F54B0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r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tual base class的class</w:t>
      </w:r>
    </w:p>
    <w:p w:rsidR="00551C81" w:rsidRDefault="00551C81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在以上4种情况下，如果某类没有声明default constructor，</w:t>
      </w:r>
      <w:r w:rsidR="002A5562">
        <w:rPr>
          <w:rFonts w:asciiTheme="majorEastAsia" w:eastAsiaTheme="majorEastAsia" w:hAnsiTheme="majorEastAsia" w:hint="eastAsia"/>
          <w:szCs w:val="21"/>
        </w:rPr>
        <w:t>编译器会暗自生成一个default constructor来完成必要的操作；如果某类已经声明了default constructor，则</w:t>
      </w:r>
      <w:r w:rsidR="00F47EC0">
        <w:rPr>
          <w:rFonts w:asciiTheme="majorEastAsia" w:eastAsiaTheme="majorEastAsia" w:hAnsiTheme="majorEastAsia" w:hint="eastAsia"/>
          <w:szCs w:val="21"/>
        </w:rPr>
        <w:t>编译器会在该</w:t>
      </w:r>
      <w:r w:rsidR="009E6A06">
        <w:rPr>
          <w:rFonts w:asciiTheme="majorEastAsia" w:eastAsiaTheme="majorEastAsia" w:hAnsiTheme="majorEastAsia" w:hint="eastAsia"/>
          <w:szCs w:val="21"/>
        </w:rPr>
        <w:t>类所有的</w:t>
      </w:r>
      <w:r w:rsidR="000843D7">
        <w:rPr>
          <w:rFonts w:asciiTheme="majorEastAsia" w:eastAsiaTheme="majorEastAsia" w:hAnsiTheme="majorEastAsia" w:hint="eastAsia"/>
          <w:szCs w:val="21"/>
        </w:rPr>
        <w:t>constructor</w:t>
      </w:r>
      <w:r w:rsidR="0061160A">
        <w:rPr>
          <w:rFonts w:asciiTheme="majorEastAsia" w:eastAsiaTheme="majorEastAsia" w:hAnsiTheme="majorEastAsia" w:hint="eastAsia"/>
          <w:szCs w:val="21"/>
        </w:rPr>
        <w:t>中插入所需的代码</w:t>
      </w:r>
      <w:r w:rsidR="009E6A06">
        <w:rPr>
          <w:rFonts w:asciiTheme="majorEastAsia" w:eastAsiaTheme="majorEastAsia" w:hAnsiTheme="majorEastAsia" w:hint="eastAsia"/>
          <w:szCs w:val="21"/>
        </w:rPr>
        <w:t>。</w:t>
      </w:r>
      <w:r w:rsidR="003B53AF">
        <w:rPr>
          <w:rFonts w:asciiTheme="majorEastAsia" w:eastAsiaTheme="majorEastAsia" w:hAnsiTheme="majorEastAsia" w:hint="eastAsia"/>
          <w:szCs w:val="21"/>
        </w:rPr>
        <w:t>（</w:t>
      </w:r>
      <w:r w:rsidR="00A5441E">
        <w:rPr>
          <w:rFonts w:asciiTheme="majorEastAsia" w:eastAsiaTheme="majorEastAsia" w:hAnsiTheme="majorEastAsia" w:hint="eastAsia"/>
          <w:szCs w:val="21"/>
        </w:rPr>
        <w:t>细节请参看</w:t>
      </w:r>
      <w:r w:rsidR="003B53AF">
        <w:rPr>
          <w:rFonts w:asciiTheme="majorEastAsia" w:eastAsiaTheme="majorEastAsia" w:hAnsiTheme="majorEastAsia" w:hint="eastAsia"/>
          <w:szCs w:val="21"/>
        </w:rPr>
        <w:t>《深入探索C++对象模型》）</w:t>
      </w:r>
    </w:p>
    <w:p w:rsidR="003544BE" w:rsidRDefault="003544BE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lastRenderedPageBreak/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5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对定制的类型转换函数保持警觉</w:t>
      </w: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ab/>
      </w:r>
      <w:r>
        <w:rPr>
          <w:rFonts w:asciiTheme="majorEastAsia" w:eastAsiaTheme="majorEastAsia" w:hAnsiTheme="majorEastAsia" w:hint="eastAsia"/>
          <w:szCs w:val="21"/>
        </w:rPr>
        <w:t>一个implicit类型转换</w:t>
      </w:r>
      <w:r w:rsidR="00A25E95">
        <w:rPr>
          <w:rFonts w:asciiTheme="majorEastAsia" w:eastAsiaTheme="majorEastAsia" w:hAnsiTheme="majorEastAsia" w:hint="eastAsia"/>
          <w:szCs w:val="21"/>
        </w:rPr>
        <w:t>操作符</w:t>
      </w:r>
      <w:r>
        <w:rPr>
          <w:rFonts w:asciiTheme="majorEastAsia" w:eastAsiaTheme="majorEastAsia" w:hAnsiTheme="majorEastAsia" w:hint="eastAsia"/>
          <w:szCs w:val="21"/>
        </w:rPr>
        <w:t>的声明：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/>
          <w:szCs w:val="21"/>
        </w:rPr>
        <w:t>class</w:t>
      </w:r>
      <w:r w:rsidRPr="00230D45">
        <w:rPr>
          <w:rFonts w:asciiTheme="majorEastAsia" w:eastAsiaTheme="majorEastAsia" w:hAnsiTheme="majorEastAsia" w:hint="eastAsia"/>
          <w:szCs w:val="21"/>
        </w:rPr>
        <w:t xml:space="preserve"> Rational</w:t>
      </w:r>
      <w:r w:rsidRPr="00230D45">
        <w:rPr>
          <w:rFonts w:asciiTheme="majorEastAsia" w:eastAsiaTheme="majorEastAsia" w:hAnsiTheme="majorEastAsia" w:hint="eastAsia"/>
          <w:szCs w:val="21"/>
        </w:rPr>
        <w:br/>
        <w:t>{</w:t>
      </w:r>
    </w:p>
    <w:p w:rsidR="008F233A" w:rsidRPr="00230D45" w:rsidRDefault="008F233A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public: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/>
          <w:szCs w:val="21"/>
        </w:rPr>
        <w:t>…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  <w:t>operator double() const;</w:t>
      </w: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3544BE" w:rsidRPr="00230D45" w:rsidRDefault="003544BE" w:rsidP="003544BE">
      <w:pPr>
        <w:spacing w:before="140" w:after="140" w:line="375" w:lineRule="exact"/>
        <w:ind w:leftChars="200"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}</w:t>
      </w:r>
    </w:p>
    <w:p w:rsidR="003544BE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331CAA">
        <w:rPr>
          <w:rFonts w:asciiTheme="majorEastAsia" w:eastAsiaTheme="majorEastAsia" w:hAnsiTheme="majorEastAsia" w:hint="eastAsia"/>
          <w:b/>
          <w:color w:val="FF0000"/>
          <w:szCs w:val="21"/>
        </w:rPr>
        <w:t>以功能对等的另一个函数取代类型转换操作符</w:t>
      </w:r>
      <w:r>
        <w:rPr>
          <w:rFonts w:asciiTheme="majorEastAsia" w:eastAsiaTheme="majorEastAsia" w:hAnsiTheme="majorEastAsia" w:hint="eastAsia"/>
          <w:szCs w:val="21"/>
        </w:rPr>
        <w:t>，如：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class Rational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public: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>…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double asDouble() const;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C304B9" w:rsidRDefault="006843F2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只要将constructor声明为explicit，编译器便不能因隐式类型转换的需要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而调用它</w:t>
      </w: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们，不过显式类型转换是允许的。</w:t>
      </w:r>
    </w:p>
    <w:p w:rsidR="001E1FAD" w:rsidRDefault="001E1FAD" w:rsidP="001E1FAD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6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区分increment/decrement操作符的前置（prefix)和后置形式（postfix）</w:t>
      </w:r>
    </w:p>
    <w:p w:rsidR="001E1FAD" w:rsidRPr="001E1FAD" w:rsidRDefault="004D4A85" w:rsidP="001E1FAD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后置式的increment/decrement有一个int参数，并且在它被调用时，编译器默默的为此int参数指定一个</w:t>
      </w:r>
      <w:r w:rsidRPr="004D4A85">
        <w:rPr>
          <w:rFonts w:asciiTheme="majorEastAsia" w:eastAsiaTheme="majorEastAsia" w:hAnsiTheme="majorEastAsia" w:hint="eastAsia"/>
          <w:b/>
          <w:color w:val="FF0000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值。</w:t>
      </w:r>
    </w:p>
    <w:p w:rsidR="001E1FAD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处理用户定制类型时，应该尽可能使用前置式increment/decrement。</w:t>
      </w:r>
    </w:p>
    <w:p w:rsidR="004D4A85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后置式操作符应该以前置式操作符为实现基础。</w:t>
      </w:r>
    </w:p>
    <w:p w:rsidR="00956A88" w:rsidRDefault="00956A88" w:rsidP="00956A88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7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使用析构函数防止资源泄漏</w:t>
      </w:r>
    </w:p>
    <w:p w:rsidR="00956A88" w:rsidRDefault="004E177D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用一个对象</w:t>
      </w:r>
      <w:r w:rsidR="008A4D27"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存储</w:t>
      </w: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需要</w:t>
      </w:r>
      <w:r w:rsidR="008A4D27"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被自动释放的资源，然后依靠</w:t>
      </w: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对象的析构函数来释放资源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A4D27" w:rsidRDefault="00BF5DEF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实现方式</w:t>
      </w:r>
      <w:r w:rsidR="002A462B">
        <w:rPr>
          <w:rFonts w:asciiTheme="majorEastAsia" w:eastAsiaTheme="majorEastAsia" w:hAnsiTheme="majorEastAsia" w:hint="eastAsia"/>
          <w:szCs w:val="21"/>
        </w:rPr>
        <w:t>请</w:t>
      </w:r>
      <w:r>
        <w:rPr>
          <w:rFonts w:asciiTheme="majorEastAsia" w:eastAsiaTheme="majorEastAsia" w:hAnsiTheme="majorEastAsia" w:hint="eastAsia"/>
          <w:szCs w:val="21"/>
        </w:rPr>
        <w:t>参考auto_ptr&lt;T&gt;</w:t>
      </w:r>
      <w:r w:rsidR="008445D5">
        <w:rPr>
          <w:rFonts w:asciiTheme="majorEastAsia" w:eastAsiaTheme="majorEastAsia" w:hAnsiTheme="majorEastAsia" w:hint="eastAsia"/>
          <w:szCs w:val="21"/>
        </w:rPr>
        <w:t>:</w:t>
      </w: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（示例：一个简单的auto_ptr实现）</w:t>
      </w: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</w:p>
    <w:p w:rsidR="008445D5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lastRenderedPageBreak/>
        <w:t>template &lt;typename T&gt;</w:t>
      </w:r>
    </w:p>
    <w:p w:rsidR="00BA5BC4" w:rsidRPr="008114EB" w:rsidRDefault="008114EB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>class aut</w:t>
      </w:r>
      <w:r>
        <w:rPr>
          <w:rFonts w:ascii="Courier New" w:eastAsiaTheme="majorEastAsia" w:hAnsi="Courier New" w:cs="Courier New" w:hint="eastAsia"/>
          <w:szCs w:val="21"/>
        </w:rPr>
        <w:t>o</w:t>
      </w:r>
      <w:r w:rsidR="00BA5BC4" w:rsidRPr="008114EB">
        <w:rPr>
          <w:rFonts w:ascii="Courier New" w:eastAsiaTheme="majorEastAsia" w:hAnsi="Courier New" w:cs="Courier New"/>
          <w:szCs w:val="21"/>
        </w:rPr>
        <w:t>_ptr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{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public: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auto_ptr(T* p = NULL):</w:t>
      </w:r>
      <w:r w:rsidR="00843ABD">
        <w:rPr>
          <w:rFonts w:ascii="Courier New" w:eastAsiaTheme="majorEastAsia" w:hAnsi="Courier New" w:cs="Courier New"/>
          <w:szCs w:val="21"/>
        </w:rPr>
        <w:t xml:space="preserve"> ptr(p)</w:t>
      </w:r>
      <w:r w:rsidR="00843ABD">
        <w:rPr>
          <w:rFonts w:ascii="Courier New" w:eastAsiaTheme="majorEastAsia" w:hAnsi="Courier New" w:cs="Courier New" w:hint="eastAsia"/>
          <w:szCs w:val="21"/>
        </w:rPr>
        <w:t xml:space="preserve"> {</w:t>
      </w:r>
      <w:r w:rsidR="00843ABD">
        <w:rPr>
          <w:rFonts w:ascii="Courier New" w:eastAsiaTheme="majorEastAsia" w:hAnsi="Courier New" w:cs="Courier New" w:hint="eastAsia"/>
          <w:szCs w:val="21"/>
        </w:rPr>
        <w:tab/>
        <w:t xml:space="preserve"> }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~auto_ptr()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{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</w:r>
      <w:r w:rsidRPr="008114EB">
        <w:rPr>
          <w:rFonts w:ascii="Courier New" w:eastAsiaTheme="majorEastAsia" w:hAnsi="Courier New" w:cs="Courier New"/>
          <w:szCs w:val="21"/>
        </w:rPr>
        <w:tab/>
        <w:t>delete ptr;</w:t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  <w:t>//</w:t>
      </w:r>
      <w:r w:rsidR="00C967E9">
        <w:rPr>
          <w:rFonts w:ascii="Courier New" w:eastAsiaTheme="majorEastAsia" w:hAnsi="Courier New" w:cs="Courier New" w:hint="eastAsia"/>
          <w:szCs w:val="21"/>
        </w:rPr>
        <w:t>释放资源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}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private: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T* ptr;</w:t>
      </w:r>
      <w:r w:rsidR="00AA677E">
        <w:rPr>
          <w:rFonts w:ascii="Courier New" w:eastAsiaTheme="majorEastAsia" w:hAnsi="Courier New" w:cs="Courier New" w:hint="eastAsia"/>
          <w:szCs w:val="21"/>
        </w:rPr>
        <w:tab/>
      </w:r>
      <w:r w:rsidR="00AA677E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AA677E">
        <w:rPr>
          <w:rFonts w:ascii="Courier New" w:eastAsiaTheme="majorEastAsia" w:hAnsi="Courier New" w:cs="Courier New" w:hint="eastAsia"/>
          <w:szCs w:val="21"/>
        </w:rPr>
        <w:t>//</w:t>
      </w:r>
      <w:r w:rsidR="004C6690">
        <w:rPr>
          <w:rFonts w:ascii="Courier New" w:eastAsiaTheme="majorEastAsia" w:hAnsi="Courier New" w:cs="Courier New" w:hint="eastAsia"/>
          <w:szCs w:val="21"/>
        </w:rPr>
        <w:t>原始</w:t>
      </w:r>
      <w:r w:rsidR="00AA677E">
        <w:rPr>
          <w:rFonts w:ascii="Courier New" w:eastAsiaTheme="majorEastAsia" w:hAnsi="Courier New" w:cs="Courier New" w:hint="eastAsia"/>
          <w:szCs w:val="21"/>
        </w:rPr>
        <w:t>资源指针</w:t>
      </w:r>
      <w:r w:rsidR="002A7A66">
        <w:rPr>
          <w:rFonts w:ascii="Courier New" w:eastAsiaTheme="majorEastAsia" w:hAnsi="Courier New" w:cs="Courier New" w:hint="eastAsia"/>
          <w:szCs w:val="21"/>
        </w:rPr>
        <w:t>，指向需要被自动释放的资源对象</w:t>
      </w:r>
    </w:p>
    <w:p w:rsidR="00BA5BC4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}</w:t>
      </w:r>
    </w:p>
    <w:p w:rsidR="00B5246C" w:rsidRDefault="000C3C1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 w:rsidRPr="000C3C19">
        <w:rPr>
          <w:rFonts w:asciiTheme="minorEastAsia" w:hAnsiTheme="minorEastAsia" w:cs="Courier New" w:hint="eastAsia"/>
          <w:szCs w:val="21"/>
        </w:rPr>
        <w:t>用</w:t>
      </w:r>
      <w:r w:rsidRPr="000C3C19">
        <w:rPr>
          <w:rFonts w:asciiTheme="minorEastAsia" w:hAnsiTheme="minorEastAsia" w:cs="Courier New"/>
          <w:szCs w:val="21"/>
        </w:rPr>
        <w:t>auto_ptr</w:t>
      </w:r>
      <w:r w:rsidRPr="000C3C19">
        <w:rPr>
          <w:rFonts w:asciiTheme="minorEastAsia" w:hAnsiTheme="minorEastAsia" w:cs="Courier New" w:hint="eastAsia"/>
          <w:szCs w:val="21"/>
        </w:rPr>
        <w:t>封装资源对象，资源对象的生命周期和auto</w:t>
      </w:r>
      <w:r w:rsidRPr="000C3C19">
        <w:rPr>
          <w:rFonts w:asciiTheme="minorEastAsia" w:hAnsiTheme="minorEastAsia" w:cs="Courier New"/>
          <w:szCs w:val="21"/>
        </w:rPr>
        <w:t>_</w:t>
      </w:r>
      <w:r w:rsidRPr="000C3C19">
        <w:rPr>
          <w:rFonts w:asciiTheme="minorEastAsia" w:hAnsiTheme="minorEastAsia" w:cs="Courier New" w:hint="eastAsia"/>
          <w:szCs w:val="21"/>
        </w:rPr>
        <w:t>ptr对象的生命周期相一致，当auto_ptr</w:t>
      </w:r>
      <w:r>
        <w:rPr>
          <w:rFonts w:asciiTheme="minorEastAsia" w:hAnsiTheme="minorEastAsia" w:cs="Courier New" w:hint="eastAsia"/>
          <w:szCs w:val="21"/>
        </w:rPr>
        <w:t>对象</w:t>
      </w:r>
      <w:r w:rsidRPr="000C3C19">
        <w:rPr>
          <w:rFonts w:asciiTheme="minorEastAsia" w:hAnsiTheme="minorEastAsia" w:cs="Courier New" w:hint="eastAsia"/>
          <w:szCs w:val="21"/>
        </w:rPr>
        <w:t>被销毁时，会</w:t>
      </w:r>
      <w:r>
        <w:rPr>
          <w:rFonts w:asciiTheme="minorEastAsia" w:hAnsiTheme="minorEastAsia" w:cs="Courier New" w:hint="eastAsia"/>
          <w:szCs w:val="21"/>
        </w:rPr>
        <w:t>调用auto_ptr</w:t>
      </w:r>
      <w:r w:rsidR="00A36C96">
        <w:rPr>
          <w:rFonts w:asciiTheme="minorEastAsia" w:hAnsiTheme="minorEastAsia" w:cs="Courier New" w:hint="eastAsia"/>
          <w:szCs w:val="21"/>
        </w:rPr>
        <w:t>的析构函数，从而</w:t>
      </w:r>
      <w:r>
        <w:rPr>
          <w:rFonts w:asciiTheme="minorEastAsia" w:hAnsiTheme="minorEastAsia" w:cs="Courier New" w:hint="eastAsia"/>
          <w:szCs w:val="21"/>
        </w:rPr>
        <w:t>释放其持有的资源</w:t>
      </w:r>
      <w:r w:rsidR="00DC4278">
        <w:rPr>
          <w:rFonts w:asciiTheme="minorEastAsia" w:hAnsiTheme="minorEastAsia" w:cs="Courier New" w:hint="eastAsia"/>
          <w:szCs w:val="21"/>
        </w:rPr>
        <w:t>。</w:t>
      </w:r>
    </w:p>
    <w:p w:rsidR="00B5246C" w:rsidRDefault="00B5246C" w:rsidP="00B5246C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17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考虑使用lazy evalution缓式评估</w:t>
      </w:r>
    </w:p>
    <w:p w:rsidR="00B5246C" w:rsidRPr="00344A77" w:rsidRDefault="00B5246C" w:rsidP="00B5246C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457D1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lazy evalution就是以某种方式撰写你的class</w:t>
      </w:r>
      <w:r w:rsidR="00517BFF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es</w:t>
      </w:r>
      <w:r w:rsidR="008457D1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，使它们延缓运算，直到那些运算结果刻不容缓的被迫切需要为止，如果</w:t>
      </w:r>
      <w:r w:rsidR="00517BFF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其运算结果</w:t>
      </w:r>
      <w:r w:rsidR="008457D1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一直</w:t>
      </w:r>
      <w:r w:rsidR="00BD3B33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不</w:t>
      </w:r>
      <w:r w:rsidR="00517BFF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被需要，运算也就一直不执行起来</w:t>
      </w:r>
      <w:r w:rsidR="00BD3B33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B5246C" w:rsidRDefault="00DC6F78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（1）Reference Counting引用计数</w:t>
      </w:r>
    </w:p>
    <w:p w:rsidR="004C64BA" w:rsidRDefault="004C64BA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（2）区分读和写</w:t>
      </w:r>
    </w:p>
    <w:p w:rsidR="00DE1279" w:rsidRDefault="00DE127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（3）</w:t>
      </w:r>
      <w:r w:rsidR="00B66CFF">
        <w:rPr>
          <w:rFonts w:asciiTheme="minorEastAsia" w:hAnsiTheme="minorEastAsia" w:cs="Courier New" w:hint="eastAsia"/>
          <w:szCs w:val="21"/>
        </w:rPr>
        <w:t>l</w:t>
      </w:r>
      <w:r w:rsidR="006F44BB">
        <w:rPr>
          <w:rFonts w:asciiTheme="minorEastAsia" w:hAnsiTheme="minorEastAsia" w:cs="Courier New" w:hint="eastAsia"/>
          <w:szCs w:val="21"/>
        </w:rPr>
        <w:t>azy Fetching</w:t>
      </w:r>
      <w:r w:rsidR="00D606ED">
        <w:rPr>
          <w:rFonts w:asciiTheme="minorEastAsia" w:hAnsiTheme="minorEastAsia" w:cs="Courier New" w:hint="eastAsia"/>
          <w:szCs w:val="21"/>
        </w:rPr>
        <w:t>缓式取出</w:t>
      </w:r>
    </w:p>
    <w:p w:rsidR="00DE1279" w:rsidRDefault="00DE127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（4）</w:t>
      </w:r>
      <w:r w:rsidR="00B66CFF">
        <w:rPr>
          <w:rFonts w:asciiTheme="minorEastAsia" w:hAnsiTheme="minorEastAsia" w:cs="Courier New" w:hint="eastAsia"/>
          <w:szCs w:val="21"/>
        </w:rPr>
        <w:t>lazy Expression Evalution表达式缓式评估</w:t>
      </w:r>
    </w:p>
    <w:p w:rsidR="00C24F37" w:rsidRDefault="00C24F37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请在使用对象的前一刻才将对象定义出来。</w:t>
      </w:r>
    </w:p>
    <w:p w:rsidR="00C26442" w:rsidRDefault="00C26442" w:rsidP="00C26442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18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分期摊还预期的计算成本</w:t>
      </w:r>
    </w:p>
    <w:p w:rsidR="005C1DCA" w:rsidRDefault="005C1DCA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（1）Caching缓存</w:t>
      </w:r>
    </w:p>
    <w:p w:rsidR="00A55A91" w:rsidRDefault="00A55A91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（2）Prefet</w:t>
      </w:r>
      <w:r w:rsidR="00163ABF">
        <w:rPr>
          <w:rFonts w:asciiTheme="minorEastAsia" w:hAnsiTheme="minorEastAsia" w:cs="Courier New" w:hint="eastAsia"/>
          <w:szCs w:val="21"/>
        </w:rPr>
        <w:t>c</w:t>
      </w:r>
      <w:r>
        <w:rPr>
          <w:rFonts w:asciiTheme="minorEastAsia" w:hAnsiTheme="minorEastAsia" w:cs="Courier New" w:hint="eastAsia"/>
          <w:szCs w:val="21"/>
        </w:rPr>
        <w:t>hing预先取出</w:t>
      </w:r>
    </w:p>
    <w:p w:rsidR="00BA63BA" w:rsidRPr="00BA63BA" w:rsidRDefault="00BA63BA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b/>
          <w:color w:val="FF0000"/>
          <w:szCs w:val="21"/>
        </w:rPr>
      </w:pPr>
      <w:r w:rsidRPr="00BA63BA">
        <w:rPr>
          <w:rFonts w:asciiTheme="minorEastAsia" w:hAnsiTheme="minorEastAsia" w:cs="Courier New" w:hint="eastAsia"/>
          <w:b/>
          <w:color w:val="FF0000"/>
          <w:szCs w:val="21"/>
        </w:rPr>
        <w:t>当你必须支持某些运算而其结果并不总是被需要时，使用lazy evalution</w:t>
      </w:r>
      <w:r w:rsidR="00AE03FD">
        <w:rPr>
          <w:rFonts w:asciiTheme="minorEastAsia" w:hAnsiTheme="minorEastAsia" w:cs="Courier New" w:hint="eastAsia"/>
          <w:b/>
          <w:color w:val="FF0000"/>
          <w:szCs w:val="21"/>
        </w:rPr>
        <w:t>；</w:t>
      </w:r>
    </w:p>
    <w:p w:rsidR="00BA63BA" w:rsidRPr="00BA63BA" w:rsidRDefault="00BA63BA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b/>
          <w:color w:val="FF0000"/>
          <w:szCs w:val="21"/>
        </w:rPr>
      </w:pPr>
      <w:r w:rsidRPr="00BA63BA">
        <w:rPr>
          <w:rFonts w:asciiTheme="minorEastAsia" w:hAnsiTheme="minorEastAsia" w:cs="Courier New" w:hint="eastAsia"/>
          <w:b/>
          <w:color w:val="FF0000"/>
          <w:szCs w:val="21"/>
        </w:rPr>
        <w:t>当你必须支持某些运算而其结果几乎总是被需要，或其结果常常被多次需要时，使用over-eager evalution。</w:t>
      </w:r>
    </w:p>
    <w:p w:rsidR="00C264B2" w:rsidRDefault="00C264B2" w:rsidP="00C264B2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1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9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了解临时对象的来源</w:t>
      </w:r>
    </w:p>
    <w:p w:rsidR="00E46AE7" w:rsidRDefault="00E46AE7" w:rsidP="00C264B2">
      <w:pPr>
        <w:spacing w:before="140" w:after="140" w:line="375" w:lineRule="exact"/>
        <w:ind w:left="420"/>
        <w:jc w:val="left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>临时对象：</w:t>
      </w:r>
      <w:bookmarkStart w:id="0" w:name="_GoBack"/>
      <w:r>
        <w:rPr>
          <w:rFonts w:asciiTheme="minorEastAsia" w:hAnsiTheme="minorEastAsia" w:cs="Courier New" w:hint="eastAsia"/>
          <w:szCs w:val="21"/>
        </w:rPr>
        <w:t>non-heap object</w:t>
      </w:r>
      <w:bookmarkEnd w:id="0"/>
      <w:r>
        <w:rPr>
          <w:rFonts w:asciiTheme="minorEastAsia" w:hAnsiTheme="minorEastAsia" w:cs="Courier New" w:hint="eastAsia"/>
          <w:szCs w:val="21"/>
        </w:rPr>
        <w:t>且没有</w:t>
      </w:r>
      <w:r w:rsidR="00D165E8">
        <w:rPr>
          <w:rFonts w:asciiTheme="minorEastAsia" w:hAnsiTheme="minorEastAsia" w:cs="Courier New" w:hint="eastAsia"/>
          <w:szCs w:val="21"/>
        </w:rPr>
        <w:t>给它</w:t>
      </w:r>
      <w:r>
        <w:rPr>
          <w:rFonts w:asciiTheme="minorEastAsia" w:hAnsiTheme="minorEastAsia" w:cs="Courier New" w:hint="eastAsia"/>
          <w:szCs w:val="21"/>
        </w:rPr>
        <w:t>命名</w:t>
      </w:r>
    </w:p>
    <w:p w:rsidR="00C264B2" w:rsidRDefault="00C264B2" w:rsidP="00C264B2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lastRenderedPageBreak/>
        <w:t>（1）</w:t>
      </w:r>
      <w:r w:rsidR="00AB5A83">
        <w:rPr>
          <w:rFonts w:asciiTheme="minorEastAsia" w:hAnsiTheme="minorEastAsia" w:cs="Courier New" w:hint="eastAsia"/>
          <w:szCs w:val="21"/>
        </w:rPr>
        <w:t>隐式类型转换</w:t>
      </w:r>
    </w:p>
    <w:p w:rsidR="00C264B2" w:rsidRDefault="00C264B2" w:rsidP="00C264B2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（2）</w:t>
      </w:r>
      <w:r w:rsidR="00AB5A83">
        <w:rPr>
          <w:rFonts w:asciiTheme="minorEastAsia" w:hAnsiTheme="minorEastAsia" w:cs="Courier New" w:hint="eastAsia"/>
          <w:szCs w:val="21"/>
        </w:rPr>
        <w:t>函数返回对象</w:t>
      </w:r>
    </w:p>
    <w:p w:rsidR="00C264B2" w:rsidRPr="00C264B2" w:rsidRDefault="00C264B2" w:rsidP="00C264B2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</w:p>
    <w:p w:rsidR="005C1DCA" w:rsidRPr="00C264B2" w:rsidRDefault="005C1DCA" w:rsidP="00C26442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</w:p>
    <w:p w:rsidR="00C26442" w:rsidRPr="00B5246C" w:rsidRDefault="00C26442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</w:p>
    <w:sectPr w:rsidR="00C26442" w:rsidRPr="00B5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0843D7"/>
    <w:rsid w:val="000C3C19"/>
    <w:rsid w:val="000E78C7"/>
    <w:rsid w:val="000F54B0"/>
    <w:rsid w:val="001001EC"/>
    <w:rsid w:val="00124D4F"/>
    <w:rsid w:val="00163ABF"/>
    <w:rsid w:val="00187B2B"/>
    <w:rsid w:val="001977DB"/>
    <w:rsid w:val="001C4C04"/>
    <w:rsid w:val="001E1FAD"/>
    <w:rsid w:val="001F2BE2"/>
    <w:rsid w:val="00230D45"/>
    <w:rsid w:val="002A462B"/>
    <w:rsid w:val="002A5562"/>
    <w:rsid w:val="002A7A66"/>
    <w:rsid w:val="00331CAA"/>
    <w:rsid w:val="00344A77"/>
    <w:rsid w:val="00352C7F"/>
    <w:rsid w:val="003544BE"/>
    <w:rsid w:val="003B53AF"/>
    <w:rsid w:val="0040693A"/>
    <w:rsid w:val="00413528"/>
    <w:rsid w:val="00450605"/>
    <w:rsid w:val="004809D9"/>
    <w:rsid w:val="00492F8F"/>
    <w:rsid w:val="004C64BA"/>
    <w:rsid w:val="004C6690"/>
    <w:rsid w:val="004D3988"/>
    <w:rsid w:val="004D4A85"/>
    <w:rsid w:val="004E177D"/>
    <w:rsid w:val="00517BFF"/>
    <w:rsid w:val="005471EA"/>
    <w:rsid w:val="00551C81"/>
    <w:rsid w:val="00572C0F"/>
    <w:rsid w:val="00573893"/>
    <w:rsid w:val="005C1DCA"/>
    <w:rsid w:val="0061160A"/>
    <w:rsid w:val="00622209"/>
    <w:rsid w:val="006843F2"/>
    <w:rsid w:val="006F44BB"/>
    <w:rsid w:val="006F5B3B"/>
    <w:rsid w:val="007043FA"/>
    <w:rsid w:val="0071126A"/>
    <w:rsid w:val="008114EB"/>
    <w:rsid w:val="00834880"/>
    <w:rsid w:val="00843ABD"/>
    <w:rsid w:val="008445D5"/>
    <w:rsid w:val="008457D1"/>
    <w:rsid w:val="008825F9"/>
    <w:rsid w:val="008A1766"/>
    <w:rsid w:val="008A4D27"/>
    <w:rsid w:val="008D1604"/>
    <w:rsid w:val="008F233A"/>
    <w:rsid w:val="00956A07"/>
    <w:rsid w:val="00956A88"/>
    <w:rsid w:val="00974F81"/>
    <w:rsid w:val="009E6A06"/>
    <w:rsid w:val="00A043C8"/>
    <w:rsid w:val="00A25E95"/>
    <w:rsid w:val="00A36C96"/>
    <w:rsid w:val="00A5441E"/>
    <w:rsid w:val="00A55A91"/>
    <w:rsid w:val="00AA677E"/>
    <w:rsid w:val="00AA75FF"/>
    <w:rsid w:val="00AB5A83"/>
    <w:rsid w:val="00AE03FD"/>
    <w:rsid w:val="00B369DE"/>
    <w:rsid w:val="00B5246C"/>
    <w:rsid w:val="00B66CFF"/>
    <w:rsid w:val="00BA5BC4"/>
    <w:rsid w:val="00BA63BA"/>
    <w:rsid w:val="00BD3B33"/>
    <w:rsid w:val="00BF5DEF"/>
    <w:rsid w:val="00C14204"/>
    <w:rsid w:val="00C24F37"/>
    <w:rsid w:val="00C2642E"/>
    <w:rsid w:val="00C26442"/>
    <w:rsid w:val="00C264B2"/>
    <w:rsid w:val="00C304B9"/>
    <w:rsid w:val="00C36C06"/>
    <w:rsid w:val="00C967E9"/>
    <w:rsid w:val="00CA4CE5"/>
    <w:rsid w:val="00CF6467"/>
    <w:rsid w:val="00D165E8"/>
    <w:rsid w:val="00D20A53"/>
    <w:rsid w:val="00D42F09"/>
    <w:rsid w:val="00D606ED"/>
    <w:rsid w:val="00D82E20"/>
    <w:rsid w:val="00DB4F13"/>
    <w:rsid w:val="00DC4278"/>
    <w:rsid w:val="00DC6F78"/>
    <w:rsid w:val="00DE1279"/>
    <w:rsid w:val="00DF37CF"/>
    <w:rsid w:val="00E025FD"/>
    <w:rsid w:val="00E44C30"/>
    <w:rsid w:val="00E46AE7"/>
    <w:rsid w:val="00F1343A"/>
    <w:rsid w:val="00F149B4"/>
    <w:rsid w:val="00F244E8"/>
    <w:rsid w:val="00F47EC0"/>
    <w:rsid w:val="00F624E3"/>
    <w:rsid w:val="00F70C51"/>
    <w:rsid w:val="00F72EEA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102</cp:revision>
  <dcterms:created xsi:type="dcterms:W3CDTF">2011-03-28T17:39:00Z</dcterms:created>
  <dcterms:modified xsi:type="dcterms:W3CDTF">2011-04-15T08:28:00Z</dcterms:modified>
</cp:coreProperties>
</file>