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DE36F7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2: Cimeraj</w:t>
      </w:r>
    </w:p>
    <w:p w:rsidR="00DE36F7" w:rsidRDefault="00DE36F7">
      <w:pPr>
        <w:rPr>
          <w:b/>
          <w:sz w:val="30"/>
          <w:szCs w:val="30"/>
        </w:rPr>
      </w:pPr>
    </w:p>
    <w:tbl>
      <w:tblPr>
        <w:tblStyle w:val="TableGrid"/>
        <w:tblW w:w="8555" w:type="dxa"/>
        <w:jc w:val="center"/>
        <w:tblLook w:val="04A0" w:firstRow="1" w:lastRow="0" w:firstColumn="1" w:lastColumn="0" w:noHBand="0" w:noVBand="1"/>
      </w:tblPr>
      <w:tblGrid>
        <w:gridCol w:w="3905"/>
        <w:gridCol w:w="4650"/>
      </w:tblGrid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DE36F7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DE36F7">
              <w:rPr>
                <w:b/>
                <w:sz w:val="26"/>
                <w:szCs w:val="26"/>
                <w:lang w:val="en-US"/>
              </w:rPr>
              <w:t>Cimeraj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Raspoređivanje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studenata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sobama</w:t>
            </w:r>
            <w:proofErr w:type="spellEnd"/>
          </w:p>
        </w:tc>
      </w:tr>
      <w:tr w:rsidR="00DE36F7" w:rsidTr="00DE36F7">
        <w:trPr>
          <w:trHeight w:val="429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Vezani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r w:rsidRPr="00DE36F7">
              <w:rPr>
                <w:sz w:val="24"/>
                <w:szCs w:val="24"/>
              </w:rPr>
              <w:t>zahtjevi</w:t>
            </w:r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center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>/</w:t>
            </w:r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dom</w:t>
            </w:r>
            <w:proofErr w:type="spellEnd"/>
          </w:p>
          <w:p w:rsidR="00DE36F7" w:rsidRPr="00DE36F7" w:rsidRDefault="00DE36F7" w:rsidP="00DE36F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popunio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zahtjev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cimeraj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smješten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sobu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svom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izboru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sa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željenom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osobom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650" w:type="dxa"/>
          </w:tcPr>
          <w:p w:rsidR="00DE36F7" w:rsidRPr="00DE36F7" w:rsidRDefault="00474641" w:rsidP="004746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DE36F7" w:rsidTr="00DE36F7">
        <w:trPr>
          <w:trHeight w:val="429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Ostali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Glavni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obrazac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ostvaruju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mu se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svi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zahtjevi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4641">
              <w:rPr>
                <w:sz w:val="24"/>
                <w:szCs w:val="24"/>
                <w:lang w:val="en-US"/>
              </w:rPr>
              <w:t>navedeni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="00474641">
              <w:rPr>
                <w:sz w:val="24"/>
                <w:szCs w:val="24"/>
                <w:lang w:val="en-US"/>
              </w:rPr>
              <w:t>obras</w:t>
            </w:r>
            <w:r w:rsidRPr="00DE36F7">
              <w:rPr>
                <w:sz w:val="24"/>
                <w:szCs w:val="24"/>
                <w:lang w:val="en-US"/>
              </w:rPr>
              <w:t>cu</w:t>
            </w:r>
            <w:proofErr w:type="spellEnd"/>
          </w:p>
        </w:tc>
      </w:tr>
      <w:tr w:rsidR="00DE36F7" w:rsidTr="00DE36F7">
        <w:trPr>
          <w:trHeight w:val="410"/>
          <w:jc w:val="center"/>
        </w:trPr>
        <w:tc>
          <w:tcPr>
            <w:tcW w:w="3905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E36F7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650" w:type="dxa"/>
          </w:tcPr>
          <w:p w:rsidR="00DE36F7" w:rsidRPr="00DE36F7" w:rsidRDefault="00DE36F7" w:rsidP="00DE36F7">
            <w:pPr>
              <w:jc w:val="both"/>
              <w:rPr>
                <w:sz w:val="24"/>
                <w:szCs w:val="24"/>
                <w:lang w:val="en-US"/>
              </w:rPr>
            </w:pPr>
            <w:r w:rsidRPr="00DE36F7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popunjava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obrazac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ostvaruju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mu se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svi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zahtjevi</w:t>
            </w:r>
            <w:proofErr w:type="spellEnd"/>
            <w:r w:rsidR="0047464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navedeni</w:t>
            </w:r>
            <w:proofErr w:type="spellEnd"/>
            <w:r w:rsidRPr="00DE36F7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E36F7">
              <w:rPr>
                <w:sz w:val="24"/>
                <w:szCs w:val="24"/>
                <w:lang w:val="en-US"/>
              </w:rPr>
              <w:t>obrazcu</w:t>
            </w:r>
            <w:proofErr w:type="spellEnd"/>
          </w:p>
        </w:tc>
      </w:tr>
    </w:tbl>
    <w:p w:rsidR="00DE36F7" w:rsidRDefault="00DE36F7" w:rsidP="00DE36F7">
      <w:pPr>
        <w:rPr>
          <w:lang w:val="en-US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DE36F7">
      <w:pPr>
        <w:rPr>
          <w:b/>
          <w:sz w:val="30"/>
          <w:szCs w:val="30"/>
        </w:rPr>
      </w:pPr>
    </w:p>
    <w:p w:rsidR="00DE36F7" w:rsidRDefault="00977211">
      <w:pPr>
        <w:rPr>
          <w:b/>
          <w:sz w:val="30"/>
          <w:szCs w:val="30"/>
        </w:rPr>
      </w:pPr>
      <w:r>
        <w:rPr>
          <w:b/>
          <w:sz w:val="30"/>
          <w:szCs w:val="30"/>
        </w:rPr>
        <w:t>Uspješan t</w:t>
      </w:r>
      <w:r w:rsidR="00DE36F7">
        <w:rPr>
          <w:b/>
          <w:sz w:val="30"/>
          <w:szCs w:val="30"/>
        </w:rPr>
        <w:t>ok događaja</w:t>
      </w:r>
    </w:p>
    <w:p w:rsidR="00DE36F7" w:rsidRDefault="00DE36F7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6"/>
        <w:gridCol w:w="4181"/>
      </w:tblGrid>
      <w:tr w:rsidR="00DE36F7" w:rsidTr="00DE36F7">
        <w:trPr>
          <w:trHeight w:val="250"/>
          <w:jc w:val="center"/>
        </w:trPr>
        <w:tc>
          <w:tcPr>
            <w:tcW w:w="4406" w:type="dxa"/>
          </w:tcPr>
          <w:p w:rsidR="00DE36F7" w:rsidRPr="00A605A2" w:rsidRDefault="00DE36F7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181" w:type="dxa"/>
          </w:tcPr>
          <w:p w:rsidR="00DE36F7" w:rsidRPr="00A605A2" w:rsidRDefault="00DE36F7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  <w:p w:rsidR="00DE36F7" w:rsidRPr="00A605A2" w:rsidRDefault="00DE36F7" w:rsidP="00FB19DA">
            <w:pPr>
              <w:tabs>
                <w:tab w:val="left" w:pos="932"/>
              </w:tabs>
              <w:jc w:val="center"/>
              <w:rPr>
                <w:b/>
                <w:sz w:val="28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1.Pristupa početnom interfejsu za studenta.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2.Bira opciju za popunjavanja cimeraja.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3.Unosi osobu s kojom bi želio biti u sobi</w:t>
            </w:r>
            <w:r w:rsidR="00A02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(opcionalno) , te bira sobu po želji.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4.Pristupa početnom interfejsu za upravu.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5. Otvara prozor gdje se nalaze pristigli zahtjevi.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6. Razmatra da li je u stanju da odobri zahtjeva studenta.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7. Odobrava zahtjev, obavještava studenta o odoborenju.</w:t>
            </w: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8. Prima obavijest o odobrenju zahtjeva.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6F7" w:rsidTr="00DE36F7">
        <w:trPr>
          <w:trHeight w:val="929"/>
          <w:jc w:val="center"/>
        </w:trPr>
        <w:tc>
          <w:tcPr>
            <w:tcW w:w="4406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9.Predaje ključ od stare sobe, te preuzima ključ od nove.</w:t>
            </w:r>
          </w:p>
        </w:tc>
        <w:tc>
          <w:tcPr>
            <w:tcW w:w="4181" w:type="dxa"/>
          </w:tcPr>
          <w:p w:rsidR="00DE36F7" w:rsidRPr="00A605A2" w:rsidRDefault="00DE36F7" w:rsidP="00DE36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05A2">
              <w:rPr>
                <w:rFonts w:ascii="Times New Roman" w:hAnsi="Times New Roman" w:cs="Times New Roman"/>
                <w:sz w:val="24"/>
                <w:szCs w:val="24"/>
              </w:rPr>
              <w:t>10.Ažurira raspored studenata po sobama, te studentov nalog.</w:t>
            </w:r>
          </w:p>
        </w:tc>
      </w:tr>
    </w:tbl>
    <w:p w:rsidR="00DE36F7" w:rsidRDefault="00DE36F7">
      <w:pPr>
        <w:rPr>
          <w:b/>
          <w:sz w:val="30"/>
          <w:szCs w:val="30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</w:p>
    <w:p w:rsidR="00A91415" w:rsidRPr="00A605A2" w:rsidRDefault="00A91415" w:rsidP="00A91415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lastRenderedPageBreak/>
        <w:t>Poslovno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pravilo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1: Da bi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premještanje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bilo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moguće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, mora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biti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mjesta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traženoj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sobi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A605A2">
        <w:rPr>
          <w:rFonts w:ascii="Times New Roman" w:hAnsi="Times New Roman" w:cs="Times New Roman"/>
          <w:sz w:val="24"/>
          <w:lang w:val="en-US"/>
        </w:rPr>
        <w:t>ili</w:t>
      </w:r>
      <w:proofErr w:type="spellEnd"/>
      <w:proofErr w:type="gramEnd"/>
      <w:r w:rsidRPr="00A605A2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nekoj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sobi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na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traženom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spratu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.</w:t>
      </w:r>
    </w:p>
    <w:p w:rsidR="00A91415" w:rsidRPr="00A605A2" w:rsidRDefault="00A91415" w:rsidP="00A91415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Alterativni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1:</w:t>
      </w:r>
      <w:r w:rsidRPr="00A605A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Zahtjev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odbijen</w:t>
      </w:r>
      <w:proofErr w:type="spellEnd"/>
    </w:p>
    <w:p w:rsidR="00A91415" w:rsidRDefault="00A91415" w:rsidP="00A91415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Preduvjeti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>:</w:t>
      </w:r>
      <w:r w:rsidRPr="00A605A2">
        <w:rPr>
          <w:rFonts w:ascii="Times New Roman" w:hAnsi="Times New Roman" w:cs="Times New Roman"/>
          <w:sz w:val="24"/>
          <w:lang w:val="en-US"/>
        </w:rPr>
        <w:tab/>
      </w:r>
      <w:r w:rsidRPr="00A605A2">
        <w:rPr>
          <w:rFonts w:ascii="Times New Roman" w:hAnsi="Times New Roman" w:cs="Times New Roman"/>
          <w:sz w:val="24"/>
          <w:lang w:val="en-US"/>
        </w:rPr>
        <w:tab/>
        <w:t xml:space="preserve">Na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koraku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6. </w:t>
      </w:r>
      <w:proofErr w:type="spellStart"/>
      <w:r w:rsidR="00A0230E" w:rsidRPr="00A605A2">
        <w:rPr>
          <w:rFonts w:ascii="Times New Roman" w:hAnsi="Times New Roman" w:cs="Times New Roman"/>
          <w:sz w:val="24"/>
          <w:lang w:val="en-US"/>
        </w:rPr>
        <w:t>G</w:t>
      </w:r>
      <w:r w:rsidRPr="00A605A2">
        <w:rPr>
          <w:rFonts w:ascii="Times New Roman" w:hAnsi="Times New Roman" w:cs="Times New Roman"/>
          <w:sz w:val="24"/>
          <w:lang w:val="en-US"/>
        </w:rPr>
        <w:t>lavnog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toka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nije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zadovoljeno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poslovno</w:t>
      </w:r>
      <w:proofErr w:type="spellEnd"/>
      <w:r w:rsidR="00A023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605A2">
        <w:rPr>
          <w:rFonts w:ascii="Times New Roman" w:hAnsi="Times New Roman" w:cs="Times New Roman"/>
          <w:sz w:val="24"/>
          <w:lang w:val="en-US"/>
        </w:rPr>
        <w:t>pravilo</w:t>
      </w:r>
      <w:proofErr w:type="spellEnd"/>
      <w:r w:rsidRPr="00A605A2"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0230E" w:rsidRPr="00A605A2" w:rsidRDefault="00A0230E" w:rsidP="00A91415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A91415" w:rsidRPr="00A0230E" w:rsidRDefault="00A0230E" w:rsidP="00A91415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A0230E">
        <w:rPr>
          <w:rFonts w:ascii="Times New Roman" w:hAnsi="Times New Roman" w:cs="Times New Roman"/>
          <w:b/>
          <w:sz w:val="30"/>
          <w:szCs w:val="30"/>
          <w:lang w:val="en-US"/>
        </w:rPr>
        <w:t>Alternativni</w:t>
      </w:r>
      <w:proofErr w:type="spellEnd"/>
      <w:r w:rsidRPr="00A0230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A91415" w:rsidRPr="00A0230E">
        <w:rPr>
          <w:rFonts w:ascii="Times New Roman" w:hAnsi="Times New Roman" w:cs="Times New Roman"/>
          <w:b/>
          <w:sz w:val="30"/>
          <w:szCs w:val="30"/>
          <w:lang w:val="en-US"/>
        </w:rPr>
        <w:t>T</w:t>
      </w:r>
      <w:r w:rsidRPr="00A0230E">
        <w:rPr>
          <w:rFonts w:ascii="Times New Roman" w:hAnsi="Times New Roman" w:cs="Times New Roman"/>
          <w:b/>
          <w:sz w:val="30"/>
          <w:szCs w:val="30"/>
          <w:lang w:val="en-US"/>
        </w:rPr>
        <w:t>t</w:t>
      </w:r>
      <w:r w:rsidR="00A91415" w:rsidRPr="00A0230E">
        <w:rPr>
          <w:rFonts w:ascii="Times New Roman" w:hAnsi="Times New Roman" w:cs="Times New Roman"/>
          <w:b/>
          <w:sz w:val="30"/>
          <w:szCs w:val="30"/>
          <w:lang w:val="en-US"/>
        </w:rPr>
        <w:t>ok</w:t>
      </w:r>
      <w:proofErr w:type="spellEnd"/>
      <w:r w:rsidRPr="00A0230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A91415" w:rsidRPr="00A0230E">
        <w:rPr>
          <w:rFonts w:ascii="Times New Roman" w:hAnsi="Times New Roman" w:cs="Times New Roman"/>
          <w:b/>
          <w:sz w:val="30"/>
          <w:szCs w:val="30"/>
          <w:lang w:val="en-US"/>
        </w:rPr>
        <w:t>događaja</w:t>
      </w:r>
      <w:proofErr w:type="spellEnd"/>
      <w:r w:rsidR="00A91415" w:rsidRPr="00A0230E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:rsidR="00A91415" w:rsidRDefault="00A91415" w:rsidP="00A91415"/>
    <w:p w:rsidR="00A91415" w:rsidRDefault="00A91415" w:rsidP="00A914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0"/>
        <w:gridCol w:w="4111"/>
      </w:tblGrid>
      <w:tr w:rsidR="00A91415" w:rsidTr="00A91415">
        <w:trPr>
          <w:trHeight w:val="326"/>
          <w:jc w:val="center"/>
        </w:trPr>
        <w:tc>
          <w:tcPr>
            <w:tcW w:w="4110" w:type="dxa"/>
          </w:tcPr>
          <w:p w:rsidR="00A91415" w:rsidRPr="00A605A2" w:rsidRDefault="00A91415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111" w:type="dxa"/>
          </w:tcPr>
          <w:p w:rsidR="00A91415" w:rsidRPr="00A605A2" w:rsidRDefault="00A91415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A91415" w:rsidTr="00A91415">
        <w:trPr>
          <w:trHeight w:val="1102"/>
          <w:jc w:val="center"/>
        </w:trPr>
        <w:tc>
          <w:tcPr>
            <w:tcW w:w="4110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1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 Zahtjev odbijen jer nije zadovoljeno poslovno pravilo 1.</w:t>
            </w:r>
          </w:p>
        </w:tc>
      </w:tr>
      <w:tr w:rsidR="00A91415" w:rsidTr="00A91415">
        <w:trPr>
          <w:trHeight w:val="1102"/>
          <w:jc w:val="center"/>
        </w:trPr>
        <w:tc>
          <w:tcPr>
            <w:tcW w:w="4110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 Student ostaje u istoj sobi.</w:t>
            </w:r>
          </w:p>
        </w:tc>
        <w:tc>
          <w:tcPr>
            <w:tcW w:w="4111" w:type="dxa"/>
          </w:tcPr>
          <w:p w:rsidR="00A91415" w:rsidRPr="00A605A2" w:rsidRDefault="00A91415" w:rsidP="00A9141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 Obavještavanje studenta o odbijanju zahtjeva.</w:t>
            </w:r>
          </w:p>
        </w:tc>
      </w:tr>
    </w:tbl>
    <w:p w:rsidR="00A91415" w:rsidRPr="00DE36F7" w:rsidRDefault="00A91415">
      <w:pPr>
        <w:rPr>
          <w:b/>
          <w:sz w:val="30"/>
          <w:szCs w:val="30"/>
        </w:rPr>
      </w:pPr>
    </w:p>
    <w:sectPr w:rsidR="00A91415" w:rsidRPr="00DE36F7" w:rsidSect="002C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2EE8"/>
    <w:rsid w:val="002C6E22"/>
    <w:rsid w:val="00474641"/>
    <w:rsid w:val="00977211"/>
    <w:rsid w:val="009E4654"/>
    <w:rsid w:val="00A0230E"/>
    <w:rsid w:val="00A91415"/>
    <w:rsid w:val="00D12EE8"/>
    <w:rsid w:val="00DE36F7"/>
    <w:rsid w:val="00ED2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2719E4-932A-4BB5-BA0B-B7AD87E7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22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F7"/>
    <w:pPr>
      <w:ind w:left="720"/>
      <w:contextualSpacing/>
    </w:pPr>
  </w:style>
  <w:style w:type="table" w:styleId="TableGrid">
    <w:name w:val="Table Grid"/>
    <w:basedOn w:val="TableNormal"/>
    <w:uiPriority w:val="59"/>
    <w:rsid w:val="00DE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7</cp:revision>
  <dcterms:created xsi:type="dcterms:W3CDTF">2020-03-23T18:48:00Z</dcterms:created>
  <dcterms:modified xsi:type="dcterms:W3CDTF">2020-03-24T12:18:00Z</dcterms:modified>
</cp:coreProperties>
</file>