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654" w:rsidRDefault="002A5863">
      <w:pPr>
        <w:rPr>
          <w:b/>
          <w:sz w:val="30"/>
          <w:szCs w:val="30"/>
        </w:rPr>
      </w:pPr>
      <w:r>
        <w:rPr>
          <w:b/>
          <w:sz w:val="30"/>
          <w:szCs w:val="30"/>
        </w:rPr>
        <w:t>Scena 4: Uplata</w:t>
      </w:r>
    </w:p>
    <w:p w:rsidR="002A5863" w:rsidRDefault="002A5863">
      <w:pPr>
        <w:rPr>
          <w:b/>
          <w:sz w:val="30"/>
          <w:szCs w:val="30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A5863">
              <w:rPr>
                <w:b/>
                <w:sz w:val="26"/>
                <w:szCs w:val="26"/>
                <w:lang w:val="en-US"/>
              </w:rPr>
              <w:t>Naziv</w:t>
            </w:r>
            <w:proofErr w:type="spellEnd"/>
          </w:p>
        </w:tc>
        <w:tc>
          <w:tcPr>
            <w:tcW w:w="4932" w:type="dxa"/>
          </w:tcPr>
          <w:p w:rsidR="002A5863" w:rsidRPr="002A5863" w:rsidRDefault="002A5863" w:rsidP="00FB19DA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A5863">
              <w:rPr>
                <w:b/>
                <w:sz w:val="26"/>
                <w:szCs w:val="26"/>
                <w:lang w:val="en-US"/>
              </w:rPr>
              <w:t>Uplata</w:t>
            </w:r>
            <w:proofErr w:type="spellEnd"/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Opis</w:t>
            </w:r>
            <w:proofErr w:type="spellEnd"/>
          </w:p>
        </w:tc>
        <w:tc>
          <w:tcPr>
            <w:tcW w:w="4932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Mjesečna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uplata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studentski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</w:t>
            </w:r>
            <w:proofErr w:type="spellEnd"/>
          </w:p>
        </w:tc>
      </w:tr>
      <w:tr w:rsidR="002A5863" w:rsidTr="00FD28D8">
        <w:trPr>
          <w:trHeight w:val="411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Vezani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r w:rsidRPr="002A5863">
              <w:rPr>
                <w:sz w:val="24"/>
                <w:szCs w:val="24"/>
              </w:rPr>
              <w:t>zahtjevi</w:t>
            </w:r>
          </w:p>
        </w:tc>
        <w:tc>
          <w:tcPr>
            <w:tcW w:w="4932" w:type="dxa"/>
          </w:tcPr>
          <w:p w:rsidR="002A5863" w:rsidRPr="002A5863" w:rsidRDefault="002A5863" w:rsidP="002A5863">
            <w:pPr>
              <w:jc w:val="center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>/</w:t>
            </w:r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Preduvjeti</w:t>
            </w:r>
            <w:proofErr w:type="spellEnd"/>
          </w:p>
        </w:tc>
        <w:tc>
          <w:tcPr>
            <w:tcW w:w="4932" w:type="dxa"/>
          </w:tcPr>
          <w:p w:rsidR="002A5863" w:rsidRPr="002A5863" w:rsidRDefault="002A5863" w:rsidP="002A586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upisan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studentskidom</w:t>
            </w:r>
            <w:proofErr w:type="spellEnd"/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uspješan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932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Studentu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omogućava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daljnje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korištenje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studentskog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dobija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određen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broj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bonova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obrok</w:t>
            </w:r>
            <w:proofErr w:type="spellEnd"/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Posljedice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neuspješan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završetak</w:t>
            </w:r>
            <w:proofErr w:type="spellEnd"/>
          </w:p>
        </w:tc>
        <w:tc>
          <w:tcPr>
            <w:tcW w:w="4932" w:type="dxa"/>
          </w:tcPr>
          <w:p w:rsidR="002A5863" w:rsidRPr="002A5863" w:rsidRDefault="00FD28D8" w:rsidP="00FD28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Primarni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akteri</w:t>
            </w:r>
            <w:proofErr w:type="spellEnd"/>
          </w:p>
        </w:tc>
        <w:tc>
          <w:tcPr>
            <w:tcW w:w="4932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2A5863" w:rsidTr="00FD28D8">
        <w:trPr>
          <w:trHeight w:val="411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Ostali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akteri</w:t>
            </w:r>
            <w:bookmarkStart w:id="0" w:name="_GoBack"/>
            <w:bookmarkEnd w:id="0"/>
            <w:proofErr w:type="spellEnd"/>
          </w:p>
        </w:tc>
        <w:tc>
          <w:tcPr>
            <w:tcW w:w="4932" w:type="dxa"/>
          </w:tcPr>
          <w:p w:rsidR="002A5863" w:rsidRPr="002A5863" w:rsidRDefault="002A5863" w:rsidP="002A5863">
            <w:pPr>
              <w:tabs>
                <w:tab w:val="left" w:pos="389"/>
              </w:tabs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Uprava</w:t>
            </w:r>
            <w:proofErr w:type="spellEnd"/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Glavni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tok</w:t>
            </w:r>
            <w:proofErr w:type="spellEnd"/>
          </w:p>
        </w:tc>
        <w:tc>
          <w:tcPr>
            <w:tcW w:w="4932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 xml:space="preserve">Student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uplaćuje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mjesečnu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naknadu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te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nakon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toga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uprava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odobrava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daljnji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boravak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studentskom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domu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te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ažurira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broj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bonova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za</w:t>
            </w:r>
            <w:proofErr w:type="spellEnd"/>
            <w:r w:rsidR="006543C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5863">
              <w:rPr>
                <w:sz w:val="24"/>
                <w:szCs w:val="24"/>
                <w:lang w:val="en-US"/>
              </w:rPr>
              <w:t>obrok</w:t>
            </w:r>
            <w:proofErr w:type="spellEnd"/>
          </w:p>
        </w:tc>
      </w:tr>
      <w:tr w:rsidR="002A5863" w:rsidTr="00FD28D8">
        <w:trPr>
          <w:trHeight w:val="393"/>
        </w:trPr>
        <w:tc>
          <w:tcPr>
            <w:tcW w:w="4644" w:type="dxa"/>
          </w:tcPr>
          <w:p w:rsidR="002A5863" w:rsidRPr="002A5863" w:rsidRDefault="002A5863" w:rsidP="002A5863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A5863">
              <w:rPr>
                <w:sz w:val="24"/>
                <w:szCs w:val="24"/>
                <w:lang w:val="en-US"/>
              </w:rPr>
              <w:t>Proširenja</w:t>
            </w:r>
            <w:proofErr w:type="spellEnd"/>
            <w:r w:rsidRPr="002A5863">
              <w:rPr>
                <w:sz w:val="24"/>
                <w:szCs w:val="24"/>
                <w:lang w:val="en-US"/>
              </w:rPr>
              <w:t>/Alternative</w:t>
            </w:r>
          </w:p>
        </w:tc>
        <w:tc>
          <w:tcPr>
            <w:tcW w:w="4932" w:type="dxa"/>
          </w:tcPr>
          <w:p w:rsidR="002A5863" w:rsidRPr="002A5863" w:rsidRDefault="002A5863" w:rsidP="002A5863">
            <w:pPr>
              <w:jc w:val="center"/>
              <w:rPr>
                <w:sz w:val="24"/>
                <w:szCs w:val="24"/>
                <w:lang w:val="en-US"/>
              </w:rPr>
            </w:pPr>
            <w:r w:rsidRPr="002A5863">
              <w:rPr>
                <w:sz w:val="24"/>
                <w:szCs w:val="24"/>
                <w:lang w:val="en-US"/>
              </w:rPr>
              <w:t>/</w:t>
            </w:r>
          </w:p>
        </w:tc>
      </w:tr>
    </w:tbl>
    <w:p w:rsidR="002A5863" w:rsidRDefault="002A5863">
      <w:pPr>
        <w:rPr>
          <w:b/>
          <w:sz w:val="30"/>
          <w:szCs w:val="30"/>
        </w:rPr>
      </w:pPr>
    </w:p>
    <w:p w:rsidR="002A5863" w:rsidRDefault="002A5863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2A5863" w:rsidRDefault="00FD28D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Uspješan t</w:t>
      </w:r>
      <w:r w:rsidR="002A5863">
        <w:rPr>
          <w:b/>
          <w:sz w:val="30"/>
          <w:szCs w:val="30"/>
        </w:rPr>
        <w:t>ok događaja</w:t>
      </w:r>
    </w:p>
    <w:p w:rsidR="002A5863" w:rsidRDefault="002A5863">
      <w:pPr>
        <w:rPr>
          <w:b/>
          <w:sz w:val="30"/>
          <w:szCs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7"/>
        <w:gridCol w:w="4319"/>
      </w:tblGrid>
      <w:tr w:rsidR="002A5863" w:rsidTr="002A5863">
        <w:trPr>
          <w:trHeight w:val="332"/>
          <w:jc w:val="center"/>
        </w:trPr>
        <w:tc>
          <w:tcPr>
            <w:tcW w:w="4317" w:type="dxa"/>
          </w:tcPr>
          <w:p w:rsidR="002A5863" w:rsidRPr="00A605A2" w:rsidRDefault="002A5863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Student</w:t>
            </w:r>
          </w:p>
        </w:tc>
        <w:tc>
          <w:tcPr>
            <w:tcW w:w="4319" w:type="dxa"/>
          </w:tcPr>
          <w:p w:rsidR="002A5863" w:rsidRPr="00A605A2" w:rsidRDefault="002A5863" w:rsidP="00FB19DA">
            <w:pPr>
              <w:jc w:val="center"/>
              <w:rPr>
                <w:b/>
                <w:sz w:val="28"/>
              </w:rPr>
            </w:pPr>
            <w:r w:rsidRPr="00A605A2">
              <w:rPr>
                <w:b/>
                <w:sz w:val="28"/>
              </w:rPr>
              <w:t>Uprava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1.Odlazi do uprave sa potrebnim novcem.</w:t>
            </w: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2.Pristupa početnom interfejsu za upravu.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3.Otvara prozor namijenjen za blagajnu.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4.Unosi podatke o studentu.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5.Potvrđivanje uplate.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6.Produživanje dozvoljenog boravka u studentskom domu.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7. Povećavanje broja bonova za hranu u studentskom domu.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8.Izdavanje računa o uplati za dati mjesec u studentskom domu.</w:t>
            </w:r>
          </w:p>
        </w:tc>
      </w:tr>
      <w:tr w:rsidR="002A5863" w:rsidTr="002A5863">
        <w:trPr>
          <w:trHeight w:val="1103"/>
          <w:jc w:val="center"/>
        </w:trPr>
        <w:tc>
          <w:tcPr>
            <w:tcW w:w="4317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605A2">
              <w:rPr>
                <w:rFonts w:ascii="Times New Roman" w:hAnsi="Times New Roman" w:cs="Times New Roman"/>
                <w:sz w:val="24"/>
              </w:rPr>
              <w:t>9.Preuzimanje računa i odlazak od uprave.</w:t>
            </w:r>
          </w:p>
        </w:tc>
        <w:tc>
          <w:tcPr>
            <w:tcW w:w="4319" w:type="dxa"/>
          </w:tcPr>
          <w:p w:rsidR="002A5863" w:rsidRPr="00A605A2" w:rsidRDefault="002A5863" w:rsidP="002A58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A5863" w:rsidRDefault="002A5863">
      <w:pPr>
        <w:rPr>
          <w:b/>
          <w:sz w:val="30"/>
          <w:szCs w:val="30"/>
        </w:rPr>
      </w:pPr>
    </w:p>
    <w:p w:rsidR="00FD28D8" w:rsidRDefault="00FD28D8">
      <w:pPr>
        <w:rPr>
          <w:b/>
          <w:sz w:val="30"/>
          <w:szCs w:val="30"/>
        </w:rPr>
      </w:pPr>
    </w:p>
    <w:p w:rsidR="00FD28D8" w:rsidRDefault="00FD28D8">
      <w:pPr>
        <w:rPr>
          <w:b/>
          <w:sz w:val="30"/>
          <w:szCs w:val="30"/>
        </w:rPr>
      </w:pPr>
    </w:p>
    <w:p w:rsidR="00FD28D8" w:rsidRPr="002A5863" w:rsidRDefault="00FD28D8">
      <w:pPr>
        <w:rPr>
          <w:b/>
          <w:sz w:val="30"/>
          <w:szCs w:val="30"/>
        </w:rPr>
      </w:pPr>
    </w:p>
    <w:sectPr w:rsidR="00FD28D8" w:rsidRPr="002A5863" w:rsidSect="0032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1D0A"/>
    <w:multiLevelType w:val="hybridMultilevel"/>
    <w:tmpl w:val="AAB21772"/>
    <w:lvl w:ilvl="0" w:tplc="24063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0676"/>
    <w:rsid w:val="00090676"/>
    <w:rsid w:val="002A5863"/>
    <w:rsid w:val="003260D8"/>
    <w:rsid w:val="006543C7"/>
    <w:rsid w:val="009E4654"/>
    <w:rsid w:val="00FD2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628B9-796E-4F26-A9A0-3F022A14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0D8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63"/>
    <w:pPr>
      <w:ind w:left="720"/>
      <w:contextualSpacing/>
    </w:pPr>
  </w:style>
  <w:style w:type="table" w:styleId="TableGrid">
    <w:name w:val="Table Grid"/>
    <w:basedOn w:val="TableNormal"/>
    <w:uiPriority w:val="59"/>
    <w:rsid w:val="002A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</dc:creator>
  <cp:keywords/>
  <dc:description/>
  <cp:lastModifiedBy>Nedo</cp:lastModifiedBy>
  <cp:revision>4</cp:revision>
  <dcterms:created xsi:type="dcterms:W3CDTF">2020-03-23T19:00:00Z</dcterms:created>
  <dcterms:modified xsi:type="dcterms:W3CDTF">2020-03-24T10:16:00Z</dcterms:modified>
</cp:coreProperties>
</file>