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51FEA" w14:textId="22AB7D4D" w:rsidR="00D62255" w:rsidRPr="00423379" w:rsidRDefault="00D62255" w:rsidP="00D62255">
      <w:pPr>
        <w:spacing w:after="0" w:line="240" w:lineRule="auto"/>
        <w:contextualSpacing/>
        <w:jc w:val="center"/>
        <w:rPr>
          <w:rFonts w:cs="Arial"/>
          <w:color w:val="000000" w:themeColor="text1"/>
          <w:sz w:val="32"/>
          <w:szCs w:val="32"/>
        </w:rPr>
      </w:pPr>
      <w:r w:rsidRPr="00423379">
        <w:rPr>
          <w:rFonts w:cs="Arial"/>
          <w:color w:val="000000" w:themeColor="text1"/>
          <w:sz w:val="32"/>
          <w:szCs w:val="32"/>
        </w:rPr>
        <w:t>CAPSTONE FINAL PROJECT</w:t>
      </w:r>
    </w:p>
    <w:p w14:paraId="12D3A83B" w14:textId="54D6A704" w:rsidR="00D62255" w:rsidRPr="00423379" w:rsidRDefault="00D62255" w:rsidP="00D62255">
      <w:pPr>
        <w:spacing w:after="0" w:line="240" w:lineRule="auto"/>
        <w:contextualSpacing/>
        <w:jc w:val="center"/>
        <w:rPr>
          <w:rFonts w:cs="Arial"/>
          <w:b/>
          <w:bCs/>
          <w:color w:val="000000" w:themeColor="text1"/>
          <w:sz w:val="56"/>
          <w:szCs w:val="56"/>
        </w:rPr>
      </w:pPr>
      <w:r w:rsidRPr="00423379">
        <w:rPr>
          <w:rFonts w:cs="Arial"/>
          <w:b/>
          <w:bCs/>
          <w:color w:val="000000" w:themeColor="text1"/>
          <w:sz w:val="56"/>
          <w:szCs w:val="56"/>
        </w:rPr>
        <w:t>FOOTBALL PLAYERS MARKET PRICE PREDICTION</w:t>
      </w:r>
    </w:p>
    <w:p w14:paraId="0E363E09" w14:textId="15F865EC" w:rsidR="00D62255" w:rsidRPr="00423379" w:rsidRDefault="00D62255" w:rsidP="00D62255">
      <w:pPr>
        <w:spacing w:after="0" w:line="240" w:lineRule="auto"/>
        <w:contextualSpacing/>
        <w:jc w:val="center"/>
        <w:rPr>
          <w:rFonts w:cs="Arial"/>
          <w:color w:val="000000" w:themeColor="text1"/>
          <w:szCs w:val="24"/>
        </w:rPr>
      </w:pPr>
    </w:p>
    <w:p w14:paraId="51F69392" w14:textId="77777777" w:rsidR="00D62255" w:rsidRPr="00423379" w:rsidRDefault="00D62255" w:rsidP="00D62255">
      <w:pPr>
        <w:spacing w:after="0" w:line="240" w:lineRule="auto"/>
        <w:contextualSpacing/>
        <w:rPr>
          <w:rFonts w:cs="Arial"/>
          <w:color w:val="000000" w:themeColor="text1"/>
          <w:sz w:val="32"/>
          <w:szCs w:val="32"/>
        </w:rPr>
      </w:pPr>
    </w:p>
    <w:p w14:paraId="7B8819A2" w14:textId="77777777" w:rsidR="00D62255" w:rsidRPr="00423379" w:rsidRDefault="00D62255" w:rsidP="00D62255">
      <w:pPr>
        <w:spacing w:after="0" w:line="240" w:lineRule="auto"/>
        <w:contextualSpacing/>
        <w:rPr>
          <w:rFonts w:cs="Arial"/>
          <w:color w:val="000000" w:themeColor="text1"/>
          <w:sz w:val="32"/>
          <w:szCs w:val="32"/>
        </w:rPr>
      </w:pPr>
    </w:p>
    <w:p w14:paraId="2F4C54A3" w14:textId="77777777" w:rsidR="00D62255" w:rsidRPr="00423379" w:rsidRDefault="00D62255" w:rsidP="00D62255">
      <w:pPr>
        <w:spacing w:after="0" w:line="240" w:lineRule="auto"/>
        <w:contextualSpacing/>
        <w:rPr>
          <w:rFonts w:cs="Arial"/>
          <w:color w:val="000000" w:themeColor="text1"/>
          <w:sz w:val="32"/>
          <w:szCs w:val="32"/>
        </w:rPr>
      </w:pPr>
    </w:p>
    <w:p w14:paraId="1E57C390" w14:textId="07574B8C" w:rsidR="00D62255" w:rsidRPr="00423379" w:rsidRDefault="00D62255" w:rsidP="00D62255">
      <w:pPr>
        <w:spacing w:after="0" w:line="240" w:lineRule="auto"/>
        <w:contextualSpacing/>
        <w:rPr>
          <w:rFonts w:cs="Arial"/>
          <w:color w:val="000000" w:themeColor="text1"/>
          <w:szCs w:val="24"/>
        </w:rPr>
      </w:pPr>
      <w:r w:rsidRPr="00423379">
        <w:rPr>
          <w:rFonts w:cs="Arial"/>
          <w:b/>
          <w:bCs/>
          <w:color w:val="000000" w:themeColor="text1"/>
          <w:szCs w:val="24"/>
        </w:rPr>
        <w:t>Course code:</w:t>
      </w:r>
      <w:r w:rsidRPr="00423379">
        <w:rPr>
          <w:rFonts w:cs="Arial"/>
          <w:color w:val="000000" w:themeColor="text1"/>
          <w:szCs w:val="24"/>
        </w:rPr>
        <w:tab/>
      </w:r>
      <w:r w:rsidRPr="00423379">
        <w:rPr>
          <w:rFonts w:cs="Arial"/>
          <w:color w:val="000000" w:themeColor="text1"/>
          <w:szCs w:val="24"/>
        </w:rPr>
        <w:tab/>
      </w:r>
      <w:r w:rsidRPr="00423379">
        <w:rPr>
          <w:rFonts w:cs="Arial"/>
          <w:color w:val="000000" w:themeColor="text1"/>
          <w:szCs w:val="24"/>
        </w:rPr>
        <w:tab/>
        <w:t>BA723</w:t>
      </w:r>
    </w:p>
    <w:p w14:paraId="27F636B1" w14:textId="0392A20E" w:rsidR="00D62255" w:rsidRPr="00423379" w:rsidRDefault="00D62255" w:rsidP="00D62255">
      <w:pPr>
        <w:spacing w:after="0" w:line="240" w:lineRule="auto"/>
        <w:contextualSpacing/>
        <w:rPr>
          <w:rFonts w:cs="Arial"/>
          <w:color w:val="000000" w:themeColor="text1"/>
          <w:szCs w:val="24"/>
        </w:rPr>
      </w:pPr>
      <w:r w:rsidRPr="00423379">
        <w:rPr>
          <w:rFonts w:cs="Arial"/>
          <w:b/>
          <w:bCs/>
          <w:color w:val="000000" w:themeColor="text1"/>
          <w:szCs w:val="24"/>
        </w:rPr>
        <w:t>Course name:</w:t>
      </w:r>
      <w:r w:rsidRPr="00423379">
        <w:rPr>
          <w:rFonts w:cs="Arial"/>
          <w:color w:val="000000" w:themeColor="text1"/>
          <w:szCs w:val="24"/>
        </w:rPr>
        <w:tab/>
      </w:r>
      <w:r w:rsidRPr="00423379">
        <w:rPr>
          <w:rFonts w:cs="Arial"/>
          <w:color w:val="000000" w:themeColor="text1"/>
          <w:szCs w:val="24"/>
        </w:rPr>
        <w:tab/>
        <w:t xml:space="preserve">Business Analytics Capstone </w:t>
      </w:r>
    </w:p>
    <w:p w14:paraId="2B9CF3CD" w14:textId="60E6B801" w:rsidR="00D62255" w:rsidRPr="001A6384" w:rsidRDefault="00D62255" w:rsidP="00D62255">
      <w:pPr>
        <w:spacing w:after="0" w:line="240" w:lineRule="auto"/>
        <w:contextualSpacing/>
        <w:rPr>
          <w:rFonts w:cs="Arial"/>
          <w:color w:val="000000" w:themeColor="text1"/>
          <w:szCs w:val="24"/>
          <w:lang w:val="es-419"/>
        </w:rPr>
      </w:pPr>
      <w:r w:rsidRPr="001A6384">
        <w:rPr>
          <w:rFonts w:cs="Arial"/>
          <w:b/>
          <w:bCs/>
          <w:color w:val="000000" w:themeColor="text1"/>
          <w:szCs w:val="24"/>
          <w:lang w:val="es-419"/>
        </w:rPr>
        <w:t>Student’s name:</w:t>
      </w:r>
      <w:r w:rsidRPr="001A6384">
        <w:rPr>
          <w:rFonts w:cs="Arial"/>
          <w:color w:val="000000" w:themeColor="text1"/>
          <w:szCs w:val="24"/>
          <w:lang w:val="es-419"/>
        </w:rPr>
        <w:t xml:space="preserve"> </w:t>
      </w:r>
      <w:r w:rsidRPr="001A6384">
        <w:rPr>
          <w:rFonts w:cs="Arial"/>
          <w:color w:val="000000" w:themeColor="text1"/>
          <w:szCs w:val="24"/>
          <w:lang w:val="es-419"/>
        </w:rPr>
        <w:tab/>
      </w:r>
      <w:r w:rsidRPr="001A6384">
        <w:rPr>
          <w:rFonts w:cs="Arial"/>
          <w:color w:val="000000" w:themeColor="text1"/>
          <w:szCs w:val="24"/>
          <w:lang w:val="es-419"/>
        </w:rPr>
        <w:tab/>
        <w:t>Marcos Edú Muñoz Quintasi</w:t>
      </w:r>
    </w:p>
    <w:p w14:paraId="3F41CE99" w14:textId="77777777" w:rsidR="00D62255" w:rsidRPr="00423379" w:rsidRDefault="00D62255" w:rsidP="00D62255">
      <w:pPr>
        <w:spacing w:after="0" w:line="240" w:lineRule="auto"/>
        <w:contextualSpacing/>
        <w:rPr>
          <w:rFonts w:cs="Arial"/>
          <w:color w:val="000000" w:themeColor="text1"/>
          <w:szCs w:val="24"/>
        </w:rPr>
      </w:pPr>
      <w:r w:rsidRPr="00423379">
        <w:rPr>
          <w:rFonts w:cs="Arial"/>
          <w:b/>
          <w:bCs/>
          <w:color w:val="000000" w:themeColor="text1"/>
          <w:szCs w:val="24"/>
        </w:rPr>
        <w:t>Program:</w:t>
      </w:r>
      <w:r w:rsidRPr="00423379">
        <w:rPr>
          <w:rFonts w:cs="Arial"/>
          <w:color w:val="000000" w:themeColor="text1"/>
          <w:szCs w:val="24"/>
        </w:rPr>
        <w:tab/>
      </w:r>
      <w:r w:rsidRPr="00423379">
        <w:rPr>
          <w:rFonts w:cs="Arial"/>
          <w:color w:val="000000" w:themeColor="text1"/>
          <w:szCs w:val="24"/>
        </w:rPr>
        <w:tab/>
      </w:r>
      <w:r w:rsidRPr="00423379">
        <w:rPr>
          <w:rFonts w:cs="Arial"/>
          <w:color w:val="000000" w:themeColor="text1"/>
          <w:szCs w:val="24"/>
        </w:rPr>
        <w:tab/>
        <w:t>Business Analytics and Insights – Canadian Context</w:t>
      </w:r>
    </w:p>
    <w:p w14:paraId="5A9F963A" w14:textId="77777777" w:rsidR="00D62255" w:rsidRPr="00423379" w:rsidRDefault="00D62255" w:rsidP="00D62255">
      <w:pPr>
        <w:spacing w:after="0" w:line="240" w:lineRule="auto"/>
        <w:contextualSpacing/>
        <w:jc w:val="center"/>
        <w:rPr>
          <w:rFonts w:cs="Arial"/>
          <w:color w:val="000000" w:themeColor="text1"/>
          <w:szCs w:val="24"/>
        </w:rPr>
      </w:pPr>
    </w:p>
    <w:p w14:paraId="37531653" w14:textId="77777777" w:rsidR="00D62255" w:rsidRPr="00423379" w:rsidRDefault="00D62255" w:rsidP="00D62255">
      <w:pPr>
        <w:spacing w:after="0" w:line="240" w:lineRule="auto"/>
        <w:contextualSpacing/>
        <w:jc w:val="center"/>
        <w:rPr>
          <w:rFonts w:cs="Arial"/>
          <w:color w:val="000000" w:themeColor="text1"/>
          <w:szCs w:val="24"/>
        </w:rPr>
      </w:pPr>
    </w:p>
    <w:p w14:paraId="098C2D2C" w14:textId="77777777" w:rsidR="00D62255" w:rsidRPr="00423379" w:rsidRDefault="00D62255" w:rsidP="00D62255">
      <w:pPr>
        <w:spacing w:after="0" w:line="240" w:lineRule="auto"/>
        <w:contextualSpacing/>
        <w:jc w:val="center"/>
        <w:rPr>
          <w:rFonts w:cs="Arial"/>
          <w:color w:val="000000" w:themeColor="text1"/>
        </w:rPr>
      </w:pPr>
    </w:p>
    <w:p w14:paraId="61AD9B3E" w14:textId="77777777" w:rsidR="00D62255" w:rsidRPr="00423379" w:rsidRDefault="00D62255" w:rsidP="00D62255">
      <w:pPr>
        <w:spacing w:after="0" w:line="240" w:lineRule="auto"/>
        <w:contextualSpacing/>
        <w:jc w:val="center"/>
        <w:rPr>
          <w:rFonts w:cs="Arial"/>
          <w:color w:val="000000" w:themeColor="text1"/>
        </w:rPr>
      </w:pPr>
    </w:p>
    <w:p w14:paraId="5C298472" w14:textId="7EB5908D" w:rsidR="00D62255" w:rsidRPr="00423379" w:rsidRDefault="00D62255" w:rsidP="00D62255">
      <w:pPr>
        <w:spacing w:after="0" w:line="240" w:lineRule="auto"/>
        <w:contextualSpacing/>
        <w:jc w:val="center"/>
        <w:rPr>
          <w:rFonts w:cs="Arial"/>
          <w:color w:val="000000" w:themeColor="text1"/>
        </w:rPr>
      </w:pPr>
    </w:p>
    <w:p w14:paraId="3FCAEAF9" w14:textId="77777777" w:rsidR="00D62255" w:rsidRPr="00423379" w:rsidRDefault="00D62255" w:rsidP="00D62255">
      <w:pPr>
        <w:spacing w:after="0" w:line="240" w:lineRule="auto"/>
        <w:contextualSpacing/>
        <w:jc w:val="center"/>
        <w:rPr>
          <w:rFonts w:cs="Arial"/>
          <w:color w:val="000000" w:themeColor="text1"/>
        </w:rPr>
      </w:pPr>
    </w:p>
    <w:p w14:paraId="66A518F6" w14:textId="77777777" w:rsidR="00D62255" w:rsidRPr="00423379" w:rsidRDefault="00D62255" w:rsidP="00D62255">
      <w:pPr>
        <w:spacing w:after="0" w:line="240" w:lineRule="auto"/>
        <w:contextualSpacing/>
        <w:jc w:val="center"/>
        <w:rPr>
          <w:rFonts w:cs="Arial"/>
          <w:color w:val="000000" w:themeColor="text1"/>
        </w:rPr>
      </w:pPr>
    </w:p>
    <w:p w14:paraId="66BB92A5" w14:textId="77777777" w:rsidR="00D62255" w:rsidRPr="00423379" w:rsidRDefault="00D62255" w:rsidP="00D62255">
      <w:pPr>
        <w:spacing w:after="0" w:line="240" w:lineRule="auto"/>
        <w:contextualSpacing/>
        <w:jc w:val="center"/>
        <w:rPr>
          <w:rFonts w:cs="Arial"/>
          <w:color w:val="000000" w:themeColor="text1"/>
        </w:rPr>
      </w:pPr>
    </w:p>
    <w:p w14:paraId="3771C859" w14:textId="231FC298" w:rsidR="00D62255" w:rsidRPr="00423379" w:rsidRDefault="00D62255" w:rsidP="00D62255">
      <w:pPr>
        <w:spacing w:after="0" w:line="240" w:lineRule="auto"/>
        <w:contextualSpacing/>
        <w:jc w:val="center"/>
        <w:rPr>
          <w:rFonts w:cs="Arial"/>
          <w:b/>
          <w:bCs/>
          <w:color w:val="000000" w:themeColor="text1"/>
        </w:rPr>
      </w:pPr>
      <w:r w:rsidRPr="00423379">
        <w:rPr>
          <w:rFonts w:cs="Arial"/>
          <w:b/>
          <w:bCs/>
          <w:color w:val="000000" w:themeColor="text1"/>
        </w:rPr>
        <w:t>August 2023</w:t>
      </w:r>
    </w:p>
    <w:p w14:paraId="1B8753FC" w14:textId="77777777" w:rsidR="00D62255" w:rsidRPr="00423379" w:rsidRDefault="00D62255">
      <w:pPr>
        <w:spacing w:line="259" w:lineRule="auto"/>
        <w:jc w:val="left"/>
        <w:rPr>
          <w:rFonts w:cs="Arial"/>
          <w:b/>
          <w:bCs/>
          <w:color w:val="000000" w:themeColor="text1"/>
        </w:rPr>
        <w:sectPr w:rsidR="00D62255" w:rsidRPr="00423379" w:rsidSect="00D62255">
          <w:headerReference w:type="first" r:id="rId8"/>
          <w:pgSz w:w="11906" w:h="16838"/>
          <w:pgMar w:top="1418" w:right="1701" w:bottom="1418" w:left="1701" w:header="709" w:footer="709" w:gutter="0"/>
          <w:cols w:space="708"/>
          <w:vAlign w:val="center"/>
          <w:titlePg/>
          <w:docGrid w:linePitch="360"/>
        </w:sectPr>
      </w:pPr>
    </w:p>
    <w:p w14:paraId="020AA2EA" w14:textId="661968B4" w:rsidR="00D62255" w:rsidRPr="00423379" w:rsidRDefault="00D62255" w:rsidP="007955AD">
      <w:pPr>
        <w:pStyle w:val="Heading1"/>
      </w:pPr>
      <w:bookmarkStart w:id="0" w:name="_Toc143006615"/>
      <w:r w:rsidRPr="00423379">
        <w:lastRenderedPageBreak/>
        <w:t>ABSTRACT</w:t>
      </w:r>
      <w:bookmarkEnd w:id="0"/>
    </w:p>
    <w:p w14:paraId="313874EE" w14:textId="0CC57463" w:rsidR="00494848" w:rsidRPr="00494848" w:rsidRDefault="00494848" w:rsidP="00494848">
      <w:pPr>
        <w:rPr>
          <w:color w:val="000000" w:themeColor="text1"/>
        </w:rPr>
      </w:pPr>
      <w:r w:rsidRPr="00494848">
        <w:rPr>
          <w:color w:val="000000" w:themeColor="text1"/>
        </w:rPr>
        <w:t xml:space="preserve">This project aimed to predict </w:t>
      </w:r>
      <w:r>
        <w:rPr>
          <w:color w:val="000000" w:themeColor="text1"/>
        </w:rPr>
        <w:t>football</w:t>
      </w:r>
      <w:r w:rsidRPr="00494848">
        <w:rPr>
          <w:color w:val="000000" w:themeColor="text1"/>
        </w:rPr>
        <w:t xml:space="preserve"> player market values by leveraging a comprehensive dataset encompassing key player attributes and performance metrics. Through rigorous analysis and modeling, our objective was to develop an accurate predictive framework to assist stakeholders in making informed decisions within the </w:t>
      </w:r>
      <w:r>
        <w:rPr>
          <w:color w:val="000000" w:themeColor="text1"/>
        </w:rPr>
        <w:t>football</w:t>
      </w:r>
      <w:r w:rsidRPr="00494848">
        <w:rPr>
          <w:color w:val="000000" w:themeColor="text1"/>
        </w:rPr>
        <w:t xml:space="preserve"> industry.</w:t>
      </w:r>
    </w:p>
    <w:p w14:paraId="0CE5D38E" w14:textId="6F77362C" w:rsidR="00494848" w:rsidRPr="00494848" w:rsidRDefault="00494848" w:rsidP="00494848">
      <w:pPr>
        <w:rPr>
          <w:color w:val="000000" w:themeColor="text1"/>
        </w:rPr>
      </w:pPr>
      <w:r w:rsidRPr="00494848">
        <w:rPr>
          <w:color w:val="000000" w:themeColor="text1"/>
        </w:rPr>
        <w:t>The project's culmination led us to the selection of the Optimized Gradient Boosting Regressor as the best-performing model. With an impressively low Root Mean Squared Error (RMSE) of 0.65 and a high R-squared (R2) value of 0.78, the model demonstrated exceptional predictive capabilities. Its ability to capture intricate relationships between variables and player market values underscores its reliability and efficacy as a predictive tool.</w:t>
      </w:r>
    </w:p>
    <w:p w14:paraId="65B8C75B" w14:textId="77777777" w:rsidR="00494848" w:rsidRDefault="00494848" w:rsidP="00494848">
      <w:pPr>
        <w:rPr>
          <w:color w:val="000000" w:themeColor="text1"/>
        </w:rPr>
      </w:pPr>
      <w:r w:rsidRPr="00494848">
        <w:rPr>
          <w:color w:val="000000" w:themeColor="text1"/>
        </w:rPr>
        <w:t xml:space="preserve">Based on the insights gleaned from this endeavor, we offer the following recommendations to enhance decision-making within the </w:t>
      </w:r>
      <w:r>
        <w:rPr>
          <w:color w:val="000000" w:themeColor="text1"/>
        </w:rPr>
        <w:t>football</w:t>
      </w:r>
      <w:r w:rsidRPr="00494848">
        <w:rPr>
          <w:color w:val="000000" w:themeColor="text1"/>
        </w:rPr>
        <w:t xml:space="preserve"> domain:</w:t>
      </w:r>
    </w:p>
    <w:p w14:paraId="49679CB9" w14:textId="5D02969A" w:rsidR="00494848" w:rsidRPr="00494848" w:rsidRDefault="00494848" w:rsidP="00494848">
      <w:pPr>
        <w:pStyle w:val="ListParagraph"/>
        <w:numPr>
          <w:ilvl w:val="0"/>
          <w:numId w:val="12"/>
        </w:numPr>
        <w:rPr>
          <w:color w:val="000000" w:themeColor="text1"/>
        </w:rPr>
      </w:pPr>
      <w:r w:rsidRPr="00494848">
        <w:rPr>
          <w:color w:val="000000" w:themeColor="text1"/>
        </w:rPr>
        <w:t>Incorporate Youth Talent Analysis</w:t>
      </w:r>
    </w:p>
    <w:p w14:paraId="0459F311" w14:textId="735C37DB" w:rsidR="00494848" w:rsidRPr="00494848" w:rsidRDefault="00494848" w:rsidP="00494848">
      <w:pPr>
        <w:pStyle w:val="ListParagraph"/>
        <w:numPr>
          <w:ilvl w:val="0"/>
          <w:numId w:val="12"/>
        </w:numPr>
        <w:rPr>
          <w:color w:val="000000" w:themeColor="text1"/>
        </w:rPr>
      </w:pPr>
      <w:r w:rsidRPr="00494848">
        <w:rPr>
          <w:color w:val="000000" w:themeColor="text1"/>
        </w:rPr>
        <w:t>Strategize for Attacking Players</w:t>
      </w:r>
    </w:p>
    <w:p w14:paraId="5549ACBB" w14:textId="65A8CD71" w:rsidR="00494848" w:rsidRPr="00494848" w:rsidRDefault="00494848" w:rsidP="00494848">
      <w:pPr>
        <w:pStyle w:val="ListParagraph"/>
        <w:numPr>
          <w:ilvl w:val="0"/>
          <w:numId w:val="12"/>
        </w:numPr>
        <w:rPr>
          <w:color w:val="000000" w:themeColor="text1"/>
        </w:rPr>
      </w:pPr>
      <w:r w:rsidRPr="00494848">
        <w:rPr>
          <w:color w:val="000000" w:themeColor="text1"/>
        </w:rPr>
        <w:t>Optimize Contract Negotiations</w:t>
      </w:r>
    </w:p>
    <w:p w14:paraId="2AE4011A" w14:textId="77777777" w:rsidR="00494848" w:rsidRPr="00494848" w:rsidRDefault="00494848" w:rsidP="00494848">
      <w:pPr>
        <w:rPr>
          <w:color w:val="000000" w:themeColor="text1"/>
        </w:rPr>
      </w:pPr>
      <w:r w:rsidRPr="00494848">
        <w:rPr>
          <w:color w:val="000000" w:themeColor="text1"/>
        </w:rPr>
        <w:t>In conclusion, this project's successful application of the Optimized Gradient Boosting Regressor provides a valuable tool for predicting soccer player market values. By heeding our recommendations, stakeholders can leverage data-driven insights to strategize effectively, capitalize on market dynamics, and make well-informed decisions to drive success within the soccer industry.</w:t>
      </w:r>
    </w:p>
    <w:p w14:paraId="080B0117" w14:textId="77777777" w:rsidR="00494848" w:rsidRPr="00494848" w:rsidRDefault="00494848" w:rsidP="00494848">
      <w:pPr>
        <w:rPr>
          <w:color w:val="000000" w:themeColor="text1"/>
        </w:rPr>
      </w:pPr>
    </w:p>
    <w:p w14:paraId="29357D23" w14:textId="77777777" w:rsidR="00494848" w:rsidRPr="00494848" w:rsidRDefault="00494848" w:rsidP="00494848">
      <w:pPr>
        <w:rPr>
          <w:color w:val="000000" w:themeColor="text1"/>
        </w:rPr>
      </w:pPr>
    </w:p>
    <w:p w14:paraId="040E80E2" w14:textId="77777777" w:rsidR="00494848" w:rsidRPr="00494848" w:rsidRDefault="00494848" w:rsidP="00494848">
      <w:pPr>
        <w:rPr>
          <w:color w:val="000000" w:themeColor="text1"/>
        </w:rPr>
      </w:pPr>
    </w:p>
    <w:p w14:paraId="3B73176C" w14:textId="77777777" w:rsidR="00494848" w:rsidRPr="00494848" w:rsidRDefault="00494848" w:rsidP="00494848">
      <w:pPr>
        <w:rPr>
          <w:color w:val="000000" w:themeColor="text1"/>
        </w:rPr>
      </w:pPr>
    </w:p>
    <w:p w14:paraId="674D1376" w14:textId="0E0EB815" w:rsidR="007955AD" w:rsidRPr="00423379" w:rsidRDefault="007955AD" w:rsidP="00494848">
      <w:pPr>
        <w:rPr>
          <w:color w:val="000000" w:themeColor="text1"/>
        </w:rPr>
      </w:pPr>
      <w:r w:rsidRPr="00423379">
        <w:rPr>
          <w:color w:val="000000" w:themeColor="text1"/>
        </w:rPr>
        <w:br w:type="page"/>
      </w:r>
    </w:p>
    <w:sdt>
      <w:sdtPr>
        <w:rPr>
          <w:rFonts w:eastAsiaTheme="minorEastAsia" w:cstheme="minorBidi"/>
          <w:b w:val="0"/>
          <w:color w:val="auto"/>
          <w:szCs w:val="22"/>
          <w:lang w:val="en-CA" w:eastAsia="ja-JP"/>
        </w:rPr>
        <w:id w:val="-568887343"/>
        <w:docPartObj>
          <w:docPartGallery w:val="Table of Contents"/>
          <w:docPartUnique/>
        </w:docPartObj>
      </w:sdtPr>
      <w:sdtEndPr>
        <w:rPr>
          <w:bCs/>
        </w:rPr>
      </w:sdtEndPr>
      <w:sdtContent>
        <w:p w14:paraId="41470714" w14:textId="77777777" w:rsidR="007955AD" w:rsidRPr="00423379" w:rsidRDefault="007955AD" w:rsidP="00423379">
          <w:pPr>
            <w:pStyle w:val="TOCHeading"/>
            <w:rPr>
              <w:lang w:val="en-CA"/>
            </w:rPr>
          </w:pPr>
        </w:p>
        <w:p w14:paraId="62E5718F" w14:textId="06337F99" w:rsidR="007955AD" w:rsidRPr="00423379" w:rsidRDefault="007955AD" w:rsidP="007955AD">
          <w:pPr>
            <w:spacing w:line="259" w:lineRule="auto"/>
            <w:jc w:val="center"/>
            <w:rPr>
              <w:b/>
              <w:bCs/>
              <w:color w:val="000000" w:themeColor="text1"/>
            </w:rPr>
          </w:pPr>
          <w:r w:rsidRPr="00423379">
            <w:rPr>
              <w:b/>
              <w:bCs/>
              <w:color w:val="000000" w:themeColor="text1"/>
            </w:rPr>
            <w:t>TABLE OF CONTENTS</w:t>
          </w:r>
        </w:p>
        <w:p w14:paraId="00B623AD" w14:textId="1AC4F075" w:rsidR="00F16A2D" w:rsidRDefault="007955AD">
          <w:pPr>
            <w:pStyle w:val="TOC1"/>
            <w:tabs>
              <w:tab w:val="right" w:leader="dot" w:pos="8494"/>
            </w:tabs>
            <w:rPr>
              <w:rFonts w:asciiTheme="minorHAnsi" w:hAnsiTheme="minorHAnsi"/>
              <w:noProof/>
              <w:kern w:val="2"/>
              <w:sz w:val="22"/>
              <w:lang w:eastAsia="en-CA"/>
              <w14:ligatures w14:val="standardContextual"/>
            </w:rPr>
          </w:pPr>
          <w:r w:rsidRPr="00423379">
            <w:rPr>
              <w:color w:val="000000" w:themeColor="text1"/>
            </w:rPr>
            <w:fldChar w:fldCharType="begin"/>
          </w:r>
          <w:r w:rsidRPr="00423379">
            <w:rPr>
              <w:color w:val="000000" w:themeColor="text1"/>
            </w:rPr>
            <w:instrText xml:space="preserve"> TOC \o "1-3" \h \z \u </w:instrText>
          </w:r>
          <w:r w:rsidRPr="00423379">
            <w:rPr>
              <w:color w:val="000000" w:themeColor="text1"/>
            </w:rPr>
            <w:fldChar w:fldCharType="separate"/>
          </w:r>
          <w:hyperlink w:anchor="_Toc143006615" w:history="1">
            <w:r w:rsidR="00F16A2D" w:rsidRPr="000B158E">
              <w:rPr>
                <w:rStyle w:val="Hyperlink"/>
                <w:noProof/>
              </w:rPr>
              <w:t>ABSTRACT</w:t>
            </w:r>
            <w:r w:rsidR="00F16A2D">
              <w:rPr>
                <w:noProof/>
                <w:webHidden/>
              </w:rPr>
              <w:tab/>
            </w:r>
            <w:r w:rsidR="00F16A2D">
              <w:rPr>
                <w:noProof/>
                <w:webHidden/>
              </w:rPr>
              <w:fldChar w:fldCharType="begin"/>
            </w:r>
            <w:r w:rsidR="00F16A2D">
              <w:rPr>
                <w:noProof/>
                <w:webHidden/>
              </w:rPr>
              <w:instrText xml:space="preserve"> PAGEREF _Toc143006615 \h </w:instrText>
            </w:r>
            <w:r w:rsidR="00F16A2D">
              <w:rPr>
                <w:noProof/>
                <w:webHidden/>
              </w:rPr>
            </w:r>
            <w:r w:rsidR="00F16A2D">
              <w:rPr>
                <w:noProof/>
                <w:webHidden/>
              </w:rPr>
              <w:fldChar w:fldCharType="separate"/>
            </w:r>
            <w:r w:rsidR="00F16A2D">
              <w:rPr>
                <w:noProof/>
                <w:webHidden/>
              </w:rPr>
              <w:t>2</w:t>
            </w:r>
            <w:r w:rsidR="00F16A2D">
              <w:rPr>
                <w:noProof/>
                <w:webHidden/>
              </w:rPr>
              <w:fldChar w:fldCharType="end"/>
            </w:r>
          </w:hyperlink>
        </w:p>
        <w:p w14:paraId="668365A2" w14:textId="235CE3DB" w:rsidR="00F16A2D" w:rsidRDefault="00F16A2D">
          <w:pPr>
            <w:pStyle w:val="TOC1"/>
            <w:tabs>
              <w:tab w:val="right" w:leader="dot" w:pos="8494"/>
            </w:tabs>
            <w:rPr>
              <w:rFonts w:asciiTheme="minorHAnsi" w:hAnsiTheme="minorHAnsi"/>
              <w:noProof/>
              <w:kern w:val="2"/>
              <w:sz w:val="22"/>
              <w:lang w:eastAsia="en-CA"/>
              <w14:ligatures w14:val="standardContextual"/>
            </w:rPr>
          </w:pPr>
          <w:hyperlink w:anchor="_Toc143006616" w:history="1">
            <w:r w:rsidRPr="000B158E">
              <w:rPr>
                <w:rStyle w:val="Hyperlink"/>
                <w:noProof/>
              </w:rPr>
              <w:t>INTRODUCTION</w:t>
            </w:r>
            <w:r>
              <w:rPr>
                <w:noProof/>
                <w:webHidden/>
              </w:rPr>
              <w:tab/>
            </w:r>
            <w:r>
              <w:rPr>
                <w:noProof/>
                <w:webHidden/>
              </w:rPr>
              <w:fldChar w:fldCharType="begin"/>
            </w:r>
            <w:r>
              <w:rPr>
                <w:noProof/>
                <w:webHidden/>
              </w:rPr>
              <w:instrText xml:space="preserve"> PAGEREF _Toc143006616 \h </w:instrText>
            </w:r>
            <w:r>
              <w:rPr>
                <w:noProof/>
                <w:webHidden/>
              </w:rPr>
            </w:r>
            <w:r>
              <w:rPr>
                <w:noProof/>
                <w:webHidden/>
              </w:rPr>
              <w:fldChar w:fldCharType="separate"/>
            </w:r>
            <w:r>
              <w:rPr>
                <w:noProof/>
                <w:webHidden/>
              </w:rPr>
              <w:t>6</w:t>
            </w:r>
            <w:r>
              <w:rPr>
                <w:noProof/>
                <w:webHidden/>
              </w:rPr>
              <w:fldChar w:fldCharType="end"/>
            </w:r>
          </w:hyperlink>
        </w:p>
        <w:p w14:paraId="59DEE41F" w14:textId="3A92B323" w:rsidR="00F16A2D" w:rsidRDefault="00F16A2D">
          <w:pPr>
            <w:pStyle w:val="TOC1"/>
            <w:tabs>
              <w:tab w:val="right" w:leader="dot" w:pos="8494"/>
            </w:tabs>
            <w:rPr>
              <w:rFonts w:asciiTheme="minorHAnsi" w:hAnsiTheme="minorHAnsi"/>
              <w:noProof/>
              <w:kern w:val="2"/>
              <w:sz w:val="22"/>
              <w:lang w:eastAsia="en-CA"/>
              <w14:ligatures w14:val="standardContextual"/>
            </w:rPr>
          </w:pPr>
          <w:hyperlink w:anchor="_Toc143006617" w:history="1">
            <w:r w:rsidRPr="000B158E">
              <w:rPr>
                <w:rStyle w:val="Hyperlink"/>
                <w:noProof/>
              </w:rPr>
              <w:t>THE DATA</w:t>
            </w:r>
            <w:r>
              <w:rPr>
                <w:noProof/>
                <w:webHidden/>
              </w:rPr>
              <w:tab/>
            </w:r>
            <w:r>
              <w:rPr>
                <w:noProof/>
                <w:webHidden/>
              </w:rPr>
              <w:fldChar w:fldCharType="begin"/>
            </w:r>
            <w:r>
              <w:rPr>
                <w:noProof/>
                <w:webHidden/>
              </w:rPr>
              <w:instrText xml:space="preserve"> PAGEREF _Toc143006617 \h </w:instrText>
            </w:r>
            <w:r>
              <w:rPr>
                <w:noProof/>
                <w:webHidden/>
              </w:rPr>
            </w:r>
            <w:r>
              <w:rPr>
                <w:noProof/>
                <w:webHidden/>
              </w:rPr>
              <w:fldChar w:fldCharType="separate"/>
            </w:r>
            <w:r>
              <w:rPr>
                <w:noProof/>
                <w:webHidden/>
              </w:rPr>
              <w:t>7</w:t>
            </w:r>
            <w:r>
              <w:rPr>
                <w:noProof/>
                <w:webHidden/>
              </w:rPr>
              <w:fldChar w:fldCharType="end"/>
            </w:r>
          </w:hyperlink>
        </w:p>
        <w:p w14:paraId="56E2709F" w14:textId="315EFD26" w:rsidR="00F16A2D" w:rsidRDefault="00F16A2D">
          <w:pPr>
            <w:pStyle w:val="TOC2"/>
            <w:tabs>
              <w:tab w:val="right" w:leader="dot" w:pos="8494"/>
            </w:tabs>
            <w:rPr>
              <w:rFonts w:asciiTheme="minorHAnsi" w:hAnsiTheme="minorHAnsi"/>
              <w:noProof/>
              <w:kern w:val="2"/>
              <w:sz w:val="22"/>
              <w:lang w:eastAsia="en-CA"/>
              <w14:ligatures w14:val="standardContextual"/>
            </w:rPr>
          </w:pPr>
          <w:hyperlink w:anchor="_Toc143006618" w:history="1">
            <w:r w:rsidRPr="000B158E">
              <w:rPr>
                <w:rStyle w:val="Hyperlink"/>
                <w:noProof/>
              </w:rPr>
              <w:t>Data Sources</w:t>
            </w:r>
            <w:r>
              <w:rPr>
                <w:noProof/>
                <w:webHidden/>
              </w:rPr>
              <w:tab/>
            </w:r>
            <w:r>
              <w:rPr>
                <w:noProof/>
                <w:webHidden/>
              </w:rPr>
              <w:fldChar w:fldCharType="begin"/>
            </w:r>
            <w:r>
              <w:rPr>
                <w:noProof/>
                <w:webHidden/>
              </w:rPr>
              <w:instrText xml:space="preserve"> PAGEREF _Toc143006618 \h </w:instrText>
            </w:r>
            <w:r>
              <w:rPr>
                <w:noProof/>
                <w:webHidden/>
              </w:rPr>
            </w:r>
            <w:r>
              <w:rPr>
                <w:noProof/>
                <w:webHidden/>
              </w:rPr>
              <w:fldChar w:fldCharType="separate"/>
            </w:r>
            <w:r>
              <w:rPr>
                <w:noProof/>
                <w:webHidden/>
              </w:rPr>
              <w:t>7</w:t>
            </w:r>
            <w:r>
              <w:rPr>
                <w:noProof/>
                <w:webHidden/>
              </w:rPr>
              <w:fldChar w:fldCharType="end"/>
            </w:r>
          </w:hyperlink>
        </w:p>
        <w:p w14:paraId="48076B2A" w14:textId="5D7F632B" w:rsidR="00F16A2D" w:rsidRDefault="00F16A2D">
          <w:pPr>
            <w:pStyle w:val="TOC2"/>
            <w:tabs>
              <w:tab w:val="right" w:leader="dot" w:pos="8494"/>
            </w:tabs>
            <w:rPr>
              <w:rFonts w:asciiTheme="minorHAnsi" w:hAnsiTheme="minorHAnsi"/>
              <w:noProof/>
              <w:kern w:val="2"/>
              <w:sz w:val="22"/>
              <w:lang w:eastAsia="en-CA"/>
              <w14:ligatures w14:val="standardContextual"/>
            </w:rPr>
          </w:pPr>
          <w:hyperlink w:anchor="_Toc143006619" w:history="1">
            <w:r w:rsidRPr="000B158E">
              <w:rPr>
                <w:rStyle w:val="Hyperlink"/>
                <w:noProof/>
              </w:rPr>
              <w:t>Data Workflow</w:t>
            </w:r>
            <w:r>
              <w:rPr>
                <w:noProof/>
                <w:webHidden/>
              </w:rPr>
              <w:tab/>
            </w:r>
            <w:r>
              <w:rPr>
                <w:noProof/>
                <w:webHidden/>
              </w:rPr>
              <w:fldChar w:fldCharType="begin"/>
            </w:r>
            <w:r>
              <w:rPr>
                <w:noProof/>
                <w:webHidden/>
              </w:rPr>
              <w:instrText xml:space="preserve"> PAGEREF _Toc143006619 \h </w:instrText>
            </w:r>
            <w:r>
              <w:rPr>
                <w:noProof/>
                <w:webHidden/>
              </w:rPr>
            </w:r>
            <w:r>
              <w:rPr>
                <w:noProof/>
                <w:webHidden/>
              </w:rPr>
              <w:fldChar w:fldCharType="separate"/>
            </w:r>
            <w:r>
              <w:rPr>
                <w:noProof/>
                <w:webHidden/>
              </w:rPr>
              <w:t>8</w:t>
            </w:r>
            <w:r>
              <w:rPr>
                <w:noProof/>
                <w:webHidden/>
              </w:rPr>
              <w:fldChar w:fldCharType="end"/>
            </w:r>
          </w:hyperlink>
        </w:p>
        <w:p w14:paraId="5FA6F735" w14:textId="128B7B4F" w:rsidR="00F16A2D" w:rsidRDefault="00F16A2D">
          <w:pPr>
            <w:pStyle w:val="TOC2"/>
            <w:tabs>
              <w:tab w:val="right" w:leader="dot" w:pos="8494"/>
            </w:tabs>
            <w:rPr>
              <w:rFonts w:asciiTheme="minorHAnsi" w:hAnsiTheme="minorHAnsi"/>
              <w:noProof/>
              <w:kern w:val="2"/>
              <w:sz w:val="22"/>
              <w:lang w:eastAsia="en-CA"/>
              <w14:ligatures w14:val="standardContextual"/>
            </w:rPr>
          </w:pPr>
          <w:hyperlink w:anchor="_Toc143006620" w:history="1">
            <w:r w:rsidRPr="000B158E">
              <w:rPr>
                <w:rStyle w:val="Hyperlink"/>
                <w:noProof/>
              </w:rPr>
              <w:t>Data Gathering</w:t>
            </w:r>
            <w:r>
              <w:rPr>
                <w:noProof/>
                <w:webHidden/>
              </w:rPr>
              <w:tab/>
            </w:r>
            <w:r>
              <w:rPr>
                <w:noProof/>
                <w:webHidden/>
              </w:rPr>
              <w:fldChar w:fldCharType="begin"/>
            </w:r>
            <w:r>
              <w:rPr>
                <w:noProof/>
                <w:webHidden/>
              </w:rPr>
              <w:instrText xml:space="preserve"> PAGEREF _Toc143006620 \h </w:instrText>
            </w:r>
            <w:r>
              <w:rPr>
                <w:noProof/>
                <w:webHidden/>
              </w:rPr>
            </w:r>
            <w:r>
              <w:rPr>
                <w:noProof/>
                <w:webHidden/>
              </w:rPr>
              <w:fldChar w:fldCharType="separate"/>
            </w:r>
            <w:r>
              <w:rPr>
                <w:noProof/>
                <w:webHidden/>
              </w:rPr>
              <w:t>8</w:t>
            </w:r>
            <w:r>
              <w:rPr>
                <w:noProof/>
                <w:webHidden/>
              </w:rPr>
              <w:fldChar w:fldCharType="end"/>
            </w:r>
          </w:hyperlink>
        </w:p>
        <w:p w14:paraId="23669B00" w14:textId="11896583" w:rsidR="00F16A2D" w:rsidRDefault="00F16A2D">
          <w:pPr>
            <w:pStyle w:val="TOC2"/>
            <w:tabs>
              <w:tab w:val="right" w:leader="dot" w:pos="8494"/>
            </w:tabs>
            <w:rPr>
              <w:rFonts w:asciiTheme="minorHAnsi" w:hAnsiTheme="minorHAnsi"/>
              <w:noProof/>
              <w:kern w:val="2"/>
              <w:sz w:val="22"/>
              <w:lang w:eastAsia="en-CA"/>
              <w14:ligatures w14:val="standardContextual"/>
            </w:rPr>
          </w:pPr>
          <w:hyperlink w:anchor="_Toc143006621" w:history="1">
            <w:r w:rsidRPr="000B158E">
              <w:rPr>
                <w:rStyle w:val="Hyperlink"/>
                <w:noProof/>
              </w:rPr>
              <w:t>Data Cleaning</w:t>
            </w:r>
            <w:r>
              <w:rPr>
                <w:noProof/>
                <w:webHidden/>
              </w:rPr>
              <w:tab/>
            </w:r>
            <w:r>
              <w:rPr>
                <w:noProof/>
                <w:webHidden/>
              </w:rPr>
              <w:fldChar w:fldCharType="begin"/>
            </w:r>
            <w:r>
              <w:rPr>
                <w:noProof/>
                <w:webHidden/>
              </w:rPr>
              <w:instrText xml:space="preserve"> PAGEREF _Toc143006621 \h </w:instrText>
            </w:r>
            <w:r>
              <w:rPr>
                <w:noProof/>
                <w:webHidden/>
              </w:rPr>
            </w:r>
            <w:r>
              <w:rPr>
                <w:noProof/>
                <w:webHidden/>
              </w:rPr>
              <w:fldChar w:fldCharType="separate"/>
            </w:r>
            <w:r>
              <w:rPr>
                <w:noProof/>
                <w:webHidden/>
              </w:rPr>
              <w:t>9</w:t>
            </w:r>
            <w:r>
              <w:rPr>
                <w:noProof/>
                <w:webHidden/>
              </w:rPr>
              <w:fldChar w:fldCharType="end"/>
            </w:r>
          </w:hyperlink>
        </w:p>
        <w:p w14:paraId="3255144F" w14:textId="3700A0AB" w:rsidR="00F16A2D" w:rsidRDefault="00F16A2D">
          <w:pPr>
            <w:pStyle w:val="TOC2"/>
            <w:tabs>
              <w:tab w:val="right" w:leader="dot" w:pos="8494"/>
            </w:tabs>
            <w:rPr>
              <w:rFonts w:asciiTheme="minorHAnsi" w:hAnsiTheme="minorHAnsi"/>
              <w:noProof/>
              <w:kern w:val="2"/>
              <w:sz w:val="22"/>
              <w:lang w:eastAsia="en-CA"/>
              <w14:ligatures w14:val="standardContextual"/>
            </w:rPr>
          </w:pPr>
          <w:hyperlink w:anchor="_Toc143006622" w:history="1">
            <w:r w:rsidRPr="000B158E">
              <w:rPr>
                <w:rStyle w:val="Hyperlink"/>
                <w:noProof/>
              </w:rPr>
              <w:t>Exploratory Data Analysis</w:t>
            </w:r>
            <w:r>
              <w:rPr>
                <w:noProof/>
                <w:webHidden/>
              </w:rPr>
              <w:tab/>
            </w:r>
            <w:r>
              <w:rPr>
                <w:noProof/>
                <w:webHidden/>
              </w:rPr>
              <w:fldChar w:fldCharType="begin"/>
            </w:r>
            <w:r>
              <w:rPr>
                <w:noProof/>
                <w:webHidden/>
              </w:rPr>
              <w:instrText xml:space="preserve"> PAGEREF _Toc143006622 \h </w:instrText>
            </w:r>
            <w:r>
              <w:rPr>
                <w:noProof/>
                <w:webHidden/>
              </w:rPr>
            </w:r>
            <w:r>
              <w:rPr>
                <w:noProof/>
                <w:webHidden/>
              </w:rPr>
              <w:fldChar w:fldCharType="separate"/>
            </w:r>
            <w:r>
              <w:rPr>
                <w:noProof/>
                <w:webHidden/>
              </w:rPr>
              <w:t>11</w:t>
            </w:r>
            <w:r>
              <w:rPr>
                <w:noProof/>
                <w:webHidden/>
              </w:rPr>
              <w:fldChar w:fldCharType="end"/>
            </w:r>
          </w:hyperlink>
        </w:p>
        <w:p w14:paraId="04F8F537" w14:textId="57E53127" w:rsidR="00F16A2D" w:rsidRDefault="00F16A2D">
          <w:pPr>
            <w:pStyle w:val="TOC1"/>
            <w:tabs>
              <w:tab w:val="right" w:leader="dot" w:pos="8494"/>
            </w:tabs>
            <w:rPr>
              <w:rFonts w:asciiTheme="minorHAnsi" w:hAnsiTheme="minorHAnsi"/>
              <w:noProof/>
              <w:kern w:val="2"/>
              <w:sz w:val="22"/>
              <w:lang w:eastAsia="en-CA"/>
              <w14:ligatures w14:val="standardContextual"/>
            </w:rPr>
          </w:pPr>
          <w:hyperlink w:anchor="_Toc143006623" w:history="1">
            <w:r w:rsidRPr="000B158E">
              <w:rPr>
                <w:rStyle w:val="Hyperlink"/>
                <w:noProof/>
              </w:rPr>
              <w:t>MODELLING</w:t>
            </w:r>
            <w:r>
              <w:rPr>
                <w:noProof/>
                <w:webHidden/>
              </w:rPr>
              <w:tab/>
            </w:r>
            <w:r>
              <w:rPr>
                <w:noProof/>
                <w:webHidden/>
              </w:rPr>
              <w:fldChar w:fldCharType="begin"/>
            </w:r>
            <w:r>
              <w:rPr>
                <w:noProof/>
                <w:webHidden/>
              </w:rPr>
              <w:instrText xml:space="preserve"> PAGEREF _Toc143006623 \h </w:instrText>
            </w:r>
            <w:r>
              <w:rPr>
                <w:noProof/>
                <w:webHidden/>
              </w:rPr>
            </w:r>
            <w:r>
              <w:rPr>
                <w:noProof/>
                <w:webHidden/>
              </w:rPr>
              <w:fldChar w:fldCharType="separate"/>
            </w:r>
            <w:r>
              <w:rPr>
                <w:noProof/>
                <w:webHidden/>
              </w:rPr>
              <w:t>15</w:t>
            </w:r>
            <w:r>
              <w:rPr>
                <w:noProof/>
                <w:webHidden/>
              </w:rPr>
              <w:fldChar w:fldCharType="end"/>
            </w:r>
          </w:hyperlink>
        </w:p>
        <w:p w14:paraId="5DE402A4" w14:textId="0656AF1D" w:rsidR="00F16A2D" w:rsidRDefault="00F16A2D">
          <w:pPr>
            <w:pStyle w:val="TOC2"/>
            <w:tabs>
              <w:tab w:val="right" w:leader="dot" w:pos="8494"/>
            </w:tabs>
            <w:rPr>
              <w:rFonts w:asciiTheme="minorHAnsi" w:hAnsiTheme="minorHAnsi"/>
              <w:noProof/>
              <w:kern w:val="2"/>
              <w:sz w:val="22"/>
              <w:lang w:eastAsia="en-CA"/>
              <w14:ligatures w14:val="standardContextual"/>
            </w:rPr>
          </w:pPr>
          <w:hyperlink w:anchor="_Toc143006624" w:history="1">
            <w:r w:rsidRPr="000B158E">
              <w:rPr>
                <w:rStyle w:val="Hyperlink"/>
                <w:noProof/>
              </w:rPr>
              <w:t>Base Modelling</w:t>
            </w:r>
            <w:r>
              <w:rPr>
                <w:noProof/>
                <w:webHidden/>
              </w:rPr>
              <w:tab/>
            </w:r>
            <w:r>
              <w:rPr>
                <w:noProof/>
                <w:webHidden/>
              </w:rPr>
              <w:fldChar w:fldCharType="begin"/>
            </w:r>
            <w:r>
              <w:rPr>
                <w:noProof/>
                <w:webHidden/>
              </w:rPr>
              <w:instrText xml:space="preserve"> PAGEREF _Toc143006624 \h </w:instrText>
            </w:r>
            <w:r>
              <w:rPr>
                <w:noProof/>
                <w:webHidden/>
              </w:rPr>
            </w:r>
            <w:r>
              <w:rPr>
                <w:noProof/>
                <w:webHidden/>
              </w:rPr>
              <w:fldChar w:fldCharType="separate"/>
            </w:r>
            <w:r>
              <w:rPr>
                <w:noProof/>
                <w:webHidden/>
              </w:rPr>
              <w:t>16</w:t>
            </w:r>
            <w:r>
              <w:rPr>
                <w:noProof/>
                <w:webHidden/>
              </w:rPr>
              <w:fldChar w:fldCharType="end"/>
            </w:r>
          </w:hyperlink>
        </w:p>
        <w:p w14:paraId="0F46283F" w14:textId="05F7ACA3" w:rsidR="00F16A2D" w:rsidRDefault="00F16A2D">
          <w:pPr>
            <w:pStyle w:val="TOC2"/>
            <w:tabs>
              <w:tab w:val="right" w:leader="dot" w:pos="8494"/>
            </w:tabs>
            <w:rPr>
              <w:rFonts w:asciiTheme="minorHAnsi" w:hAnsiTheme="minorHAnsi"/>
              <w:noProof/>
              <w:kern w:val="2"/>
              <w:sz w:val="22"/>
              <w:lang w:eastAsia="en-CA"/>
              <w14:ligatures w14:val="standardContextual"/>
            </w:rPr>
          </w:pPr>
          <w:hyperlink w:anchor="_Toc143006625" w:history="1">
            <w:r w:rsidRPr="000B158E">
              <w:rPr>
                <w:rStyle w:val="Hyperlink"/>
                <w:noProof/>
              </w:rPr>
              <w:t>Optimizing Models Using Hyperparameters</w:t>
            </w:r>
            <w:r>
              <w:rPr>
                <w:noProof/>
                <w:webHidden/>
              </w:rPr>
              <w:tab/>
            </w:r>
            <w:r>
              <w:rPr>
                <w:noProof/>
                <w:webHidden/>
              </w:rPr>
              <w:fldChar w:fldCharType="begin"/>
            </w:r>
            <w:r>
              <w:rPr>
                <w:noProof/>
                <w:webHidden/>
              </w:rPr>
              <w:instrText xml:space="preserve"> PAGEREF _Toc143006625 \h </w:instrText>
            </w:r>
            <w:r>
              <w:rPr>
                <w:noProof/>
                <w:webHidden/>
              </w:rPr>
            </w:r>
            <w:r>
              <w:rPr>
                <w:noProof/>
                <w:webHidden/>
              </w:rPr>
              <w:fldChar w:fldCharType="separate"/>
            </w:r>
            <w:r>
              <w:rPr>
                <w:noProof/>
                <w:webHidden/>
              </w:rPr>
              <w:t>17</w:t>
            </w:r>
            <w:r>
              <w:rPr>
                <w:noProof/>
                <w:webHidden/>
              </w:rPr>
              <w:fldChar w:fldCharType="end"/>
            </w:r>
          </w:hyperlink>
        </w:p>
        <w:p w14:paraId="1182A420" w14:textId="18CC0D9B" w:rsidR="00F16A2D" w:rsidRDefault="00F16A2D">
          <w:pPr>
            <w:pStyle w:val="TOC2"/>
            <w:tabs>
              <w:tab w:val="right" w:leader="dot" w:pos="8494"/>
            </w:tabs>
            <w:rPr>
              <w:rFonts w:asciiTheme="minorHAnsi" w:hAnsiTheme="minorHAnsi"/>
              <w:noProof/>
              <w:kern w:val="2"/>
              <w:sz w:val="22"/>
              <w:lang w:eastAsia="en-CA"/>
              <w14:ligatures w14:val="standardContextual"/>
            </w:rPr>
          </w:pPr>
          <w:hyperlink w:anchor="_Toc143006626" w:history="1">
            <w:r w:rsidRPr="000B158E">
              <w:rPr>
                <w:rStyle w:val="Hyperlink"/>
                <w:rFonts w:eastAsia="Times New Roman"/>
                <w:noProof/>
                <w:lang w:eastAsia="en-CA"/>
              </w:rPr>
              <w:t>Model Comparison</w:t>
            </w:r>
            <w:r>
              <w:rPr>
                <w:noProof/>
                <w:webHidden/>
              </w:rPr>
              <w:tab/>
            </w:r>
            <w:r>
              <w:rPr>
                <w:noProof/>
                <w:webHidden/>
              </w:rPr>
              <w:fldChar w:fldCharType="begin"/>
            </w:r>
            <w:r>
              <w:rPr>
                <w:noProof/>
                <w:webHidden/>
              </w:rPr>
              <w:instrText xml:space="preserve"> PAGEREF _Toc143006626 \h </w:instrText>
            </w:r>
            <w:r>
              <w:rPr>
                <w:noProof/>
                <w:webHidden/>
              </w:rPr>
            </w:r>
            <w:r>
              <w:rPr>
                <w:noProof/>
                <w:webHidden/>
              </w:rPr>
              <w:fldChar w:fldCharType="separate"/>
            </w:r>
            <w:r>
              <w:rPr>
                <w:noProof/>
                <w:webHidden/>
              </w:rPr>
              <w:t>18</w:t>
            </w:r>
            <w:r>
              <w:rPr>
                <w:noProof/>
                <w:webHidden/>
              </w:rPr>
              <w:fldChar w:fldCharType="end"/>
            </w:r>
          </w:hyperlink>
        </w:p>
        <w:p w14:paraId="5BDF0BAE" w14:textId="5F490066" w:rsidR="00F16A2D" w:rsidRDefault="00F16A2D">
          <w:pPr>
            <w:pStyle w:val="TOC2"/>
            <w:tabs>
              <w:tab w:val="right" w:leader="dot" w:pos="8494"/>
            </w:tabs>
            <w:rPr>
              <w:rFonts w:asciiTheme="minorHAnsi" w:hAnsiTheme="minorHAnsi"/>
              <w:noProof/>
              <w:kern w:val="2"/>
              <w:sz w:val="22"/>
              <w:lang w:eastAsia="en-CA"/>
              <w14:ligatures w14:val="standardContextual"/>
            </w:rPr>
          </w:pPr>
          <w:hyperlink w:anchor="_Toc143006627" w:history="1">
            <w:r w:rsidRPr="000B158E">
              <w:rPr>
                <w:rStyle w:val="Hyperlink"/>
                <w:noProof/>
              </w:rPr>
              <w:t>Model Selection</w:t>
            </w:r>
            <w:r>
              <w:rPr>
                <w:noProof/>
                <w:webHidden/>
              </w:rPr>
              <w:tab/>
            </w:r>
            <w:r>
              <w:rPr>
                <w:noProof/>
                <w:webHidden/>
              </w:rPr>
              <w:fldChar w:fldCharType="begin"/>
            </w:r>
            <w:r>
              <w:rPr>
                <w:noProof/>
                <w:webHidden/>
              </w:rPr>
              <w:instrText xml:space="preserve"> PAGEREF _Toc143006627 \h </w:instrText>
            </w:r>
            <w:r>
              <w:rPr>
                <w:noProof/>
                <w:webHidden/>
              </w:rPr>
            </w:r>
            <w:r>
              <w:rPr>
                <w:noProof/>
                <w:webHidden/>
              </w:rPr>
              <w:fldChar w:fldCharType="separate"/>
            </w:r>
            <w:r>
              <w:rPr>
                <w:noProof/>
                <w:webHidden/>
              </w:rPr>
              <w:t>18</w:t>
            </w:r>
            <w:r>
              <w:rPr>
                <w:noProof/>
                <w:webHidden/>
              </w:rPr>
              <w:fldChar w:fldCharType="end"/>
            </w:r>
          </w:hyperlink>
        </w:p>
        <w:p w14:paraId="16D00AEC" w14:textId="3C6FA429" w:rsidR="00F16A2D" w:rsidRDefault="00F16A2D">
          <w:pPr>
            <w:pStyle w:val="TOC2"/>
            <w:tabs>
              <w:tab w:val="right" w:leader="dot" w:pos="8494"/>
            </w:tabs>
            <w:rPr>
              <w:rFonts w:asciiTheme="minorHAnsi" w:hAnsiTheme="minorHAnsi"/>
              <w:noProof/>
              <w:kern w:val="2"/>
              <w:sz w:val="22"/>
              <w:lang w:eastAsia="en-CA"/>
              <w14:ligatures w14:val="standardContextual"/>
            </w:rPr>
          </w:pPr>
          <w:hyperlink w:anchor="_Toc143006628" w:history="1">
            <w:r w:rsidRPr="000B158E">
              <w:rPr>
                <w:rStyle w:val="Hyperlink"/>
                <w:noProof/>
              </w:rPr>
              <w:t>Most Important Features For Best Model</w:t>
            </w:r>
            <w:r>
              <w:rPr>
                <w:noProof/>
                <w:webHidden/>
              </w:rPr>
              <w:tab/>
            </w:r>
            <w:r>
              <w:rPr>
                <w:noProof/>
                <w:webHidden/>
              </w:rPr>
              <w:fldChar w:fldCharType="begin"/>
            </w:r>
            <w:r>
              <w:rPr>
                <w:noProof/>
                <w:webHidden/>
              </w:rPr>
              <w:instrText xml:space="preserve"> PAGEREF _Toc143006628 \h </w:instrText>
            </w:r>
            <w:r>
              <w:rPr>
                <w:noProof/>
                <w:webHidden/>
              </w:rPr>
            </w:r>
            <w:r>
              <w:rPr>
                <w:noProof/>
                <w:webHidden/>
              </w:rPr>
              <w:fldChar w:fldCharType="separate"/>
            </w:r>
            <w:r>
              <w:rPr>
                <w:noProof/>
                <w:webHidden/>
              </w:rPr>
              <w:t>19</w:t>
            </w:r>
            <w:r>
              <w:rPr>
                <w:noProof/>
                <w:webHidden/>
              </w:rPr>
              <w:fldChar w:fldCharType="end"/>
            </w:r>
          </w:hyperlink>
        </w:p>
        <w:p w14:paraId="463FCB1D" w14:textId="29CB73C6" w:rsidR="00F16A2D" w:rsidRDefault="00F16A2D">
          <w:pPr>
            <w:pStyle w:val="TOC1"/>
            <w:tabs>
              <w:tab w:val="right" w:leader="dot" w:pos="8494"/>
            </w:tabs>
            <w:rPr>
              <w:rFonts w:asciiTheme="minorHAnsi" w:hAnsiTheme="minorHAnsi"/>
              <w:noProof/>
              <w:kern w:val="2"/>
              <w:sz w:val="22"/>
              <w:lang w:eastAsia="en-CA"/>
              <w14:ligatures w14:val="standardContextual"/>
            </w:rPr>
          </w:pPr>
          <w:hyperlink w:anchor="_Toc143006629" w:history="1">
            <w:r w:rsidRPr="000B158E">
              <w:rPr>
                <w:rStyle w:val="Hyperlink"/>
                <w:noProof/>
              </w:rPr>
              <w:t>CONCLUSION</w:t>
            </w:r>
            <w:r>
              <w:rPr>
                <w:noProof/>
                <w:webHidden/>
              </w:rPr>
              <w:tab/>
            </w:r>
            <w:r>
              <w:rPr>
                <w:noProof/>
                <w:webHidden/>
              </w:rPr>
              <w:fldChar w:fldCharType="begin"/>
            </w:r>
            <w:r>
              <w:rPr>
                <w:noProof/>
                <w:webHidden/>
              </w:rPr>
              <w:instrText xml:space="preserve"> PAGEREF _Toc143006629 \h </w:instrText>
            </w:r>
            <w:r>
              <w:rPr>
                <w:noProof/>
                <w:webHidden/>
              </w:rPr>
            </w:r>
            <w:r>
              <w:rPr>
                <w:noProof/>
                <w:webHidden/>
              </w:rPr>
              <w:fldChar w:fldCharType="separate"/>
            </w:r>
            <w:r>
              <w:rPr>
                <w:noProof/>
                <w:webHidden/>
              </w:rPr>
              <w:t>21</w:t>
            </w:r>
            <w:r>
              <w:rPr>
                <w:noProof/>
                <w:webHidden/>
              </w:rPr>
              <w:fldChar w:fldCharType="end"/>
            </w:r>
          </w:hyperlink>
        </w:p>
        <w:p w14:paraId="185FE709" w14:textId="53DD3221" w:rsidR="00F16A2D" w:rsidRDefault="00F16A2D">
          <w:pPr>
            <w:pStyle w:val="TOC1"/>
            <w:tabs>
              <w:tab w:val="right" w:leader="dot" w:pos="8494"/>
            </w:tabs>
            <w:rPr>
              <w:rFonts w:asciiTheme="minorHAnsi" w:hAnsiTheme="minorHAnsi"/>
              <w:noProof/>
              <w:kern w:val="2"/>
              <w:sz w:val="22"/>
              <w:lang w:eastAsia="en-CA"/>
              <w14:ligatures w14:val="standardContextual"/>
            </w:rPr>
          </w:pPr>
          <w:hyperlink w:anchor="_Toc143006630" w:history="1">
            <w:r w:rsidRPr="000B158E">
              <w:rPr>
                <w:rStyle w:val="Hyperlink"/>
                <w:noProof/>
              </w:rPr>
              <w:t>RECOMMENDATIONS</w:t>
            </w:r>
            <w:r>
              <w:rPr>
                <w:noProof/>
                <w:webHidden/>
              </w:rPr>
              <w:tab/>
            </w:r>
            <w:r>
              <w:rPr>
                <w:noProof/>
                <w:webHidden/>
              </w:rPr>
              <w:fldChar w:fldCharType="begin"/>
            </w:r>
            <w:r>
              <w:rPr>
                <w:noProof/>
                <w:webHidden/>
              </w:rPr>
              <w:instrText xml:space="preserve"> PAGEREF _Toc143006630 \h </w:instrText>
            </w:r>
            <w:r>
              <w:rPr>
                <w:noProof/>
                <w:webHidden/>
              </w:rPr>
            </w:r>
            <w:r>
              <w:rPr>
                <w:noProof/>
                <w:webHidden/>
              </w:rPr>
              <w:fldChar w:fldCharType="separate"/>
            </w:r>
            <w:r>
              <w:rPr>
                <w:noProof/>
                <w:webHidden/>
              </w:rPr>
              <w:t>22</w:t>
            </w:r>
            <w:r>
              <w:rPr>
                <w:noProof/>
                <w:webHidden/>
              </w:rPr>
              <w:fldChar w:fldCharType="end"/>
            </w:r>
          </w:hyperlink>
        </w:p>
        <w:p w14:paraId="322F1365" w14:textId="68781A20" w:rsidR="00F16A2D" w:rsidRDefault="00F16A2D">
          <w:pPr>
            <w:pStyle w:val="TOC1"/>
            <w:tabs>
              <w:tab w:val="right" w:leader="dot" w:pos="8494"/>
            </w:tabs>
            <w:rPr>
              <w:rFonts w:asciiTheme="minorHAnsi" w:hAnsiTheme="minorHAnsi"/>
              <w:noProof/>
              <w:kern w:val="2"/>
              <w:sz w:val="22"/>
              <w:lang w:eastAsia="en-CA"/>
              <w14:ligatures w14:val="standardContextual"/>
            </w:rPr>
          </w:pPr>
          <w:hyperlink w:anchor="_Toc143006631" w:history="1">
            <w:r w:rsidRPr="000B158E">
              <w:rPr>
                <w:rStyle w:val="Hyperlink"/>
                <w:noProof/>
              </w:rPr>
              <w:t>APPENDICES</w:t>
            </w:r>
            <w:r>
              <w:rPr>
                <w:noProof/>
                <w:webHidden/>
              </w:rPr>
              <w:tab/>
            </w:r>
            <w:r>
              <w:rPr>
                <w:noProof/>
                <w:webHidden/>
              </w:rPr>
              <w:fldChar w:fldCharType="begin"/>
            </w:r>
            <w:r>
              <w:rPr>
                <w:noProof/>
                <w:webHidden/>
              </w:rPr>
              <w:instrText xml:space="preserve"> PAGEREF _Toc143006631 \h </w:instrText>
            </w:r>
            <w:r>
              <w:rPr>
                <w:noProof/>
                <w:webHidden/>
              </w:rPr>
            </w:r>
            <w:r>
              <w:rPr>
                <w:noProof/>
                <w:webHidden/>
              </w:rPr>
              <w:fldChar w:fldCharType="separate"/>
            </w:r>
            <w:r>
              <w:rPr>
                <w:noProof/>
                <w:webHidden/>
              </w:rPr>
              <w:t>23</w:t>
            </w:r>
            <w:r>
              <w:rPr>
                <w:noProof/>
                <w:webHidden/>
              </w:rPr>
              <w:fldChar w:fldCharType="end"/>
            </w:r>
          </w:hyperlink>
        </w:p>
        <w:p w14:paraId="5307DC56" w14:textId="75CCD440" w:rsidR="00F16A2D" w:rsidRDefault="00F16A2D">
          <w:pPr>
            <w:pStyle w:val="TOC1"/>
            <w:tabs>
              <w:tab w:val="right" w:leader="dot" w:pos="8494"/>
            </w:tabs>
            <w:rPr>
              <w:rFonts w:asciiTheme="minorHAnsi" w:hAnsiTheme="minorHAnsi"/>
              <w:noProof/>
              <w:kern w:val="2"/>
              <w:sz w:val="22"/>
              <w:lang w:eastAsia="en-CA"/>
              <w14:ligatures w14:val="standardContextual"/>
            </w:rPr>
          </w:pPr>
          <w:hyperlink w:anchor="_Toc143006632" w:history="1">
            <w:r w:rsidRPr="000B158E">
              <w:rPr>
                <w:rStyle w:val="Hyperlink"/>
                <w:noProof/>
              </w:rPr>
              <w:t>REFERENCES</w:t>
            </w:r>
            <w:r>
              <w:rPr>
                <w:noProof/>
                <w:webHidden/>
              </w:rPr>
              <w:tab/>
            </w:r>
            <w:r>
              <w:rPr>
                <w:noProof/>
                <w:webHidden/>
              </w:rPr>
              <w:fldChar w:fldCharType="begin"/>
            </w:r>
            <w:r>
              <w:rPr>
                <w:noProof/>
                <w:webHidden/>
              </w:rPr>
              <w:instrText xml:space="preserve"> PAGEREF _Toc143006632 \h </w:instrText>
            </w:r>
            <w:r>
              <w:rPr>
                <w:noProof/>
                <w:webHidden/>
              </w:rPr>
            </w:r>
            <w:r>
              <w:rPr>
                <w:noProof/>
                <w:webHidden/>
              </w:rPr>
              <w:fldChar w:fldCharType="separate"/>
            </w:r>
            <w:r>
              <w:rPr>
                <w:noProof/>
                <w:webHidden/>
              </w:rPr>
              <w:t>46</w:t>
            </w:r>
            <w:r>
              <w:rPr>
                <w:noProof/>
                <w:webHidden/>
              </w:rPr>
              <w:fldChar w:fldCharType="end"/>
            </w:r>
          </w:hyperlink>
        </w:p>
        <w:p w14:paraId="6B2F8CAF" w14:textId="6F9CB67E" w:rsidR="007955AD" w:rsidRPr="00423379" w:rsidRDefault="007955AD" w:rsidP="007955AD">
          <w:pPr>
            <w:rPr>
              <w:color w:val="000000" w:themeColor="text1"/>
            </w:rPr>
          </w:pPr>
          <w:r w:rsidRPr="00423379">
            <w:rPr>
              <w:b/>
              <w:bCs/>
              <w:color w:val="000000" w:themeColor="text1"/>
            </w:rPr>
            <w:fldChar w:fldCharType="end"/>
          </w:r>
        </w:p>
      </w:sdtContent>
    </w:sdt>
    <w:p w14:paraId="3DFCB956" w14:textId="77777777" w:rsidR="005E2A76" w:rsidRDefault="005E2A76">
      <w:pPr>
        <w:spacing w:line="259" w:lineRule="auto"/>
        <w:jc w:val="left"/>
        <w:rPr>
          <w:color w:val="000000" w:themeColor="text1"/>
        </w:rPr>
      </w:pPr>
      <w:r>
        <w:rPr>
          <w:color w:val="000000" w:themeColor="text1"/>
        </w:rPr>
        <w:br w:type="page"/>
      </w:r>
    </w:p>
    <w:p w14:paraId="4E84E66D" w14:textId="58980483" w:rsidR="005E2A76" w:rsidRPr="005E2A76" w:rsidRDefault="005E2A76" w:rsidP="005E2A76">
      <w:pPr>
        <w:pStyle w:val="TableofFigures"/>
        <w:tabs>
          <w:tab w:val="right" w:leader="dot" w:pos="8494"/>
        </w:tabs>
        <w:jc w:val="center"/>
        <w:rPr>
          <w:b/>
          <w:bCs/>
          <w:color w:val="000000" w:themeColor="text1"/>
        </w:rPr>
      </w:pPr>
      <w:r w:rsidRPr="005E2A76">
        <w:rPr>
          <w:b/>
          <w:bCs/>
          <w:color w:val="000000" w:themeColor="text1"/>
        </w:rPr>
        <w:lastRenderedPageBreak/>
        <w:t>TABLES</w:t>
      </w:r>
    </w:p>
    <w:p w14:paraId="2D87C71A" w14:textId="55BFF83A" w:rsidR="00084450" w:rsidRDefault="005E2A76">
      <w:pPr>
        <w:pStyle w:val="TableofFigures"/>
        <w:tabs>
          <w:tab w:val="right" w:leader="dot" w:pos="8494"/>
        </w:tabs>
        <w:rPr>
          <w:rFonts w:asciiTheme="minorHAnsi" w:hAnsiTheme="minorHAnsi"/>
          <w:noProof/>
          <w:kern w:val="2"/>
          <w:sz w:val="22"/>
          <w:lang w:eastAsia="en-CA"/>
          <w14:ligatures w14:val="standardContextual"/>
        </w:rPr>
      </w:pPr>
      <w:r>
        <w:rPr>
          <w:color w:val="000000" w:themeColor="text1"/>
        </w:rPr>
        <w:fldChar w:fldCharType="begin"/>
      </w:r>
      <w:r>
        <w:rPr>
          <w:color w:val="000000" w:themeColor="text1"/>
        </w:rPr>
        <w:instrText xml:space="preserve"> TOC \h \z \c "Table" </w:instrText>
      </w:r>
      <w:r>
        <w:rPr>
          <w:color w:val="000000" w:themeColor="text1"/>
        </w:rPr>
        <w:fldChar w:fldCharType="separate"/>
      </w:r>
      <w:hyperlink w:anchor="_Toc142984695" w:history="1">
        <w:r w:rsidR="00084450" w:rsidRPr="001B0BCF">
          <w:rPr>
            <w:rStyle w:val="Hyperlink"/>
            <w:noProof/>
          </w:rPr>
          <w:t>Table 1: Data Dictionary</w:t>
        </w:r>
        <w:r w:rsidR="00084450">
          <w:rPr>
            <w:noProof/>
            <w:webHidden/>
          </w:rPr>
          <w:tab/>
        </w:r>
        <w:r w:rsidR="00084450">
          <w:rPr>
            <w:noProof/>
            <w:webHidden/>
          </w:rPr>
          <w:fldChar w:fldCharType="begin"/>
        </w:r>
        <w:r w:rsidR="00084450">
          <w:rPr>
            <w:noProof/>
            <w:webHidden/>
          </w:rPr>
          <w:instrText xml:space="preserve"> PAGEREF _Toc142984695 \h </w:instrText>
        </w:r>
        <w:r w:rsidR="00084450">
          <w:rPr>
            <w:noProof/>
            <w:webHidden/>
          </w:rPr>
        </w:r>
        <w:r w:rsidR="00084450">
          <w:rPr>
            <w:noProof/>
            <w:webHidden/>
          </w:rPr>
          <w:fldChar w:fldCharType="separate"/>
        </w:r>
        <w:r w:rsidR="00084450">
          <w:rPr>
            <w:noProof/>
            <w:webHidden/>
          </w:rPr>
          <w:t>23</w:t>
        </w:r>
        <w:r w:rsidR="00084450">
          <w:rPr>
            <w:noProof/>
            <w:webHidden/>
          </w:rPr>
          <w:fldChar w:fldCharType="end"/>
        </w:r>
      </w:hyperlink>
    </w:p>
    <w:p w14:paraId="4CEDF29B" w14:textId="14F92CCF" w:rsidR="00084450" w:rsidRDefault="00000000">
      <w:pPr>
        <w:pStyle w:val="TableofFigures"/>
        <w:tabs>
          <w:tab w:val="right" w:leader="dot" w:pos="8494"/>
        </w:tabs>
        <w:rPr>
          <w:rFonts w:asciiTheme="minorHAnsi" w:hAnsiTheme="minorHAnsi"/>
          <w:noProof/>
          <w:kern w:val="2"/>
          <w:sz w:val="22"/>
          <w:lang w:eastAsia="en-CA"/>
          <w14:ligatures w14:val="standardContextual"/>
        </w:rPr>
      </w:pPr>
      <w:hyperlink w:anchor="_Toc142984696" w:history="1">
        <w:r w:rsidR="00084450" w:rsidRPr="001B0BCF">
          <w:rPr>
            <w:rStyle w:val="Hyperlink"/>
            <w:noProof/>
          </w:rPr>
          <w:t>Table 2: Missing Values</w:t>
        </w:r>
        <w:r w:rsidR="00084450">
          <w:rPr>
            <w:noProof/>
            <w:webHidden/>
          </w:rPr>
          <w:tab/>
        </w:r>
        <w:r w:rsidR="00084450">
          <w:rPr>
            <w:noProof/>
            <w:webHidden/>
          </w:rPr>
          <w:fldChar w:fldCharType="begin"/>
        </w:r>
        <w:r w:rsidR="00084450">
          <w:rPr>
            <w:noProof/>
            <w:webHidden/>
          </w:rPr>
          <w:instrText xml:space="preserve"> PAGEREF _Toc142984696 \h </w:instrText>
        </w:r>
        <w:r w:rsidR="00084450">
          <w:rPr>
            <w:noProof/>
            <w:webHidden/>
          </w:rPr>
        </w:r>
        <w:r w:rsidR="00084450">
          <w:rPr>
            <w:noProof/>
            <w:webHidden/>
          </w:rPr>
          <w:fldChar w:fldCharType="separate"/>
        </w:r>
        <w:r w:rsidR="00084450">
          <w:rPr>
            <w:noProof/>
            <w:webHidden/>
          </w:rPr>
          <w:t>30</w:t>
        </w:r>
        <w:r w:rsidR="00084450">
          <w:rPr>
            <w:noProof/>
            <w:webHidden/>
          </w:rPr>
          <w:fldChar w:fldCharType="end"/>
        </w:r>
      </w:hyperlink>
    </w:p>
    <w:p w14:paraId="5F810D0F" w14:textId="4807B697" w:rsidR="00084450" w:rsidRDefault="00000000">
      <w:pPr>
        <w:pStyle w:val="TableofFigures"/>
        <w:tabs>
          <w:tab w:val="right" w:leader="dot" w:pos="8494"/>
        </w:tabs>
        <w:rPr>
          <w:rFonts w:asciiTheme="minorHAnsi" w:hAnsiTheme="minorHAnsi"/>
          <w:noProof/>
          <w:kern w:val="2"/>
          <w:sz w:val="22"/>
          <w:lang w:eastAsia="en-CA"/>
          <w14:ligatures w14:val="standardContextual"/>
        </w:rPr>
      </w:pPr>
      <w:hyperlink w:anchor="_Toc142984697" w:history="1">
        <w:r w:rsidR="00084450" w:rsidRPr="001B0BCF">
          <w:rPr>
            <w:rStyle w:val="Hyperlink"/>
            <w:noProof/>
          </w:rPr>
          <w:t>Table 3: Player Market Value Bin</w:t>
        </w:r>
        <w:r w:rsidR="00084450">
          <w:rPr>
            <w:noProof/>
            <w:webHidden/>
          </w:rPr>
          <w:tab/>
        </w:r>
        <w:r w:rsidR="00084450">
          <w:rPr>
            <w:noProof/>
            <w:webHidden/>
          </w:rPr>
          <w:fldChar w:fldCharType="begin"/>
        </w:r>
        <w:r w:rsidR="00084450">
          <w:rPr>
            <w:noProof/>
            <w:webHidden/>
          </w:rPr>
          <w:instrText xml:space="preserve"> PAGEREF _Toc142984697 \h </w:instrText>
        </w:r>
        <w:r w:rsidR="00084450">
          <w:rPr>
            <w:noProof/>
            <w:webHidden/>
          </w:rPr>
        </w:r>
        <w:r w:rsidR="00084450">
          <w:rPr>
            <w:noProof/>
            <w:webHidden/>
          </w:rPr>
          <w:fldChar w:fldCharType="separate"/>
        </w:r>
        <w:r w:rsidR="00084450">
          <w:rPr>
            <w:noProof/>
            <w:webHidden/>
          </w:rPr>
          <w:t>32</w:t>
        </w:r>
        <w:r w:rsidR="00084450">
          <w:rPr>
            <w:noProof/>
            <w:webHidden/>
          </w:rPr>
          <w:fldChar w:fldCharType="end"/>
        </w:r>
      </w:hyperlink>
    </w:p>
    <w:p w14:paraId="74DECFBD" w14:textId="1231160A" w:rsidR="00084450" w:rsidRDefault="00000000">
      <w:pPr>
        <w:pStyle w:val="TableofFigures"/>
        <w:tabs>
          <w:tab w:val="right" w:leader="dot" w:pos="8494"/>
        </w:tabs>
        <w:rPr>
          <w:rFonts w:asciiTheme="minorHAnsi" w:hAnsiTheme="minorHAnsi"/>
          <w:noProof/>
          <w:kern w:val="2"/>
          <w:sz w:val="22"/>
          <w:lang w:eastAsia="en-CA"/>
          <w14:ligatures w14:val="standardContextual"/>
        </w:rPr>
      </w:pPr>
      <w:hyperlink w:anchor="_Toc142984698" w:history="1">
        <w:r w:rsidR="00084450" w:rsidRPr="001B0BCF">
          <w:rPr>
            <w:rStyle w:val="Hyperlink"/>
            <w:noProof/>
          </w:rPr>
          <w:t>Table 4: Numerical features describe table</w:t>
        </w:r>
        <w:r w:rsidR="00084450">
          <w:rPr>
            <w:noProof/>
            <w:webHidden/>
          </w:rPr>
          <w:tab/>
        </w:r>
        <w:r w:rsidR="00084450">
          <w:rPr>
            <w:noProof/>
            <w:webHidden/>
          </w:rPr>
          <w:fldChar w:fldCharType="begin"/>
        </w:r>
        <w:r w:rsidR="00084450">
          <w:rPr>
            <w:noProof/>
            <w:webHidden/>
          </w:rPr>
          <w:instrText xml:space="preserve"> PAGEREF _Toc142984698 \h </w:instrText>
        </w:r>
        <w:r w:rsidR="00084450">
          <w:rPr>
            <w:noProof/>
            <w:webHidden/>
          </w:rPr>
        </w:r>
        <w:r w:rsidR="00084450">
          <w:rPr>
            <w:noProof/>
            <w:webHidden/>
          </w:rPr>
          <w:fldChar w:fldCharType="separate"/>
        </w:r>
        <w:r w:rsidR="00084450">
          <w:rPr>
            <w:noProof/>
            <w:webHidden/>
          </w:rPr>
          <w:t>32</w:t>
        </w:r>
        <w:r w:rsidR="00084450">
          <w:rPr>
            <w:noProof/>
            <w:webHidden/>
          </w:rPr>
          <w:fldChar w:fldCharType="end"/>
        </w:r>
      </w:hyperlink>
    </w:p>
    <w:p w14:paraId="22D476F4" w14:textId="40964B4B" w:rsidR="00084450" w:rsidRDefault="00000000">
      <w:pPr>
        <w:pStyle w:val="TableofFigures"/>
        <w:tabs>
          <w:tab w:val="right" w:leader="dot" w:pos="8494"/>
        </w:tabs>
        <w:rPr>
          <w:rFonts w:asciiTheme="minorHAnsi" w:hAnsiTheme="minorHAnsi"/>
          <w:noProof/>
          <w:kern w:val="2"/>
          <w:sz w:val="22"/>
          <w:lang w:eastAsia="en-CA"/>
          <w14:ligatures w14:val="standardContextual"/>
        </w:rPr>
      </w:pPr>
      <w:hyperlink w:anchor="_Toc142984699" w:history="1">
        <w:r w:rsidR="00084450" w:rsidRPr="001B0BCF">
          <w:rPr>
            <w:rStyle w:val="Hyperlink"/>
            <w:noProof/>
          </w:rPr>
          <w:t>Table 5: Numerical features describe table after Handling Outliers</w:t>
        </w:r>
        <w:r w:rsidR="00084450">
          <w:rPr>
            <w:noProof/>
            <w:webHidden/>
          </w:rPr>
          <w:tab/>
        </w:r>
        <w:r w:rsidR="00084450">
          <w:rPr>
            <w:noProof/>
            <w:webHidden/>
          </w:rPr>
          <w:fldChar w:fldCharType="begin"/>
        </w:r>
        <w:r w:rsidR="00084450">
          <w:rPr>
            <w:noProof/>
            <w:webHidden/>
          </w:rPr>
          <w:instrText xml:space="preserve"> PAGEREF _Toc142984699 \h </w:instrText>
        </w:r>
        <w:r w:rsidR="00084450">
          <w:rPr>
            <w:noProof/>
            <w:webHidden/>
          </w:rPr>
        </w:r>
        <w:r w:rsidR="00084450">
          <w:rPr>
            <w:noProof/>
            <w:webHidden/>
          </w:rPr>
          <w:fldChar w:fldCharType="separate"/>
        </w:r>
        <w:r w:rsidR="00084450">
          <w:rPr>
            <w:noProof/>
            <w:webHidden/>
          </w:rPr>
          <w:t>33</w:t>
        </w:r>
        <w:r w:rsidR="00084450">
          <w:rPr>
            <w:noProof/>
            <w:webHidden/>
          </w:rPr>
          <w:fldChar w:fldCharType="end"/>
        </w:r>
      </w:hyperlink>
    </w:p>
    <w:p w14:paraId="6F1CC210" w14:textId="4BE43AB1" w:rsidR="005E2A76" w:rsidRDefault="005E2A76">
      <w:pPr>
        <w:spacing w:line="259" w:lineRule="auto"/>
        <w:jc w:val="left"/>
        <w:rPr>
          <w:color w:val="000000" w:themeColor="text1"/>
        </w:rPr>
      </w:pPr>
      <w:r>
        <w:rPr>
          <w:color w:val="000000" w:themeColor="text1"/>
        </w:rPr>
        <w:fldChar w:fldCharType="end"/>
      </w:r>
    </w:p>
    <w:p w14:paraId="70164582" w14:textId="77777777" w:rsidR="005E2A76" w:rsidRDefault="005E2A76">
      <w:pPr>
        <w:spacing w:line="259" w:lineRule="auto"/>
        <w:jc w:val="left"/>
        <w:rPr>
          <w:color w:val="000000" w:themeColor="text1"/>
        </w:rPr>
      </w:pPr>
      <w:r>
        <w:rPr>
          <w:color w:val="000000" w:themeColor="text1"/>
        </w:rPr>
        <w:br w:type="page"/>
      </w:r>
    </w:p>
    <w:p w14:paraId="0EEB3B98" w14:textId="0E3FE1F6" w:rsidR="005E2A76" w:rsidRPr="005E2A76" w:rsidRDefault="005E2A76" w:rsidP="005E2A76">
      <w:pPr>
        <w:pStyle w:val="TableofFigures"/>
        <w:tabs>
          <w:tab w:val="right" w:leader="dot" w:pos="8494"/>
        </w:tabs>
        <w:jc w:val="center"/>
        <w:rPr>
          <w:b/>
          <w:bCs/>
          <w:color w:val="000000" w:themeColor="text1"/>
        </w:rPr>
      </w:pPr>
      <w:r w:rsidRPr="005E2A76">
        <w:rPr>
          <w:b/>
          <w:bCs/>
          <w:color w:val="000000" w:themeColor="text1"/>
        </w:rPr>
        <w:lastRenderedPageBreak/>
        <w:t>FIGURES</w:t>
      </w:r>
    </w:p>
    <w:p w14:paraId="245DD8F6" w14:textId="55E17676" w:rsidR="00084450" w:rsidRDefault="005E2A76">
      <w:pPr>
        <w:pStyle w:val="TableofFigures"/>
        <w:tabs>
          <w:tab w:val="right" w:leader="dot" w:pos="8494"/>
        </w:tabs>
        <w:rPr>
          <w:rFonts w:asciiTheme="minorHAnsi" w:hAnsiTheme="minorHAnsi"/>
          <w:noProof/>
          <w:kern w:val="2"/>
          <w:sz w:val="22"/>
          <w:lang w:eastAsia="en-CA"/>
          <w14:ligatures w14:val="standardContextual"/>
        </w:rPr>
      </w:pPr>
      <w:r>
        <w:rPr>
          <w:color w:val="000000" w:themeColor="text1"/>
        </w:rPr>
        <w:fldChar w:fldCharType="begin"/>
      </w:r>
      <w:r>
        <w:rPr>
          <w:color w:val="000000" w:themeColor="text1"/>
        </w:rPr>
        <w:instrText xml:space="preserve"> TOC \h \z \c "Figure" </w:instrText>
      </w:r>
      <w:r>
        <w:rPr>
          <w:color w:val="000000" w:themeColor="text1"/>
        </w:rPr>
        <w:fldChar w:fldCharType="separate"/>
      </w:r>
      <w:hyperlink w:anchor="_Toc142984700" w:history="1">
        <w:r w:rsidR="00084450" w:rsidRPr="00C1792A">
          <w:rPr>
            <w:rStyle w:val="Hyperlink"/>
            <w:noProof/>
          </w:rPr>
          <w:t>Figure 1: Histogram of Player Market Value</w:t>
        </w:r>
        <w:r w:rsidR="00084450">
          <w:rPr>
            <w:noProof/>
            <w:webHidden/>
          </w:rPr>
          <w:tab/>
        </w:r>
        <w:r w:rsidR="00084450">
          <w:rPr>
            <w:noProof/>
            <w:webHidden/>
          </w:rPr>
          <w:fldChar w:fldCharType="begin"/>
        </w:r>
        <w:r w:rsidR="00084450">
          <w:rPr>
            <w:noProof/>
            <w:webHidden/>
          </w:rPr>
          <w:instrText xml:space="preserve"> PAGEREF _Toc142984700 \h </w:instrText>
        </w:r>
        <w:r w:rsidR="00084450">
          <w:rPr>
            <w:noProof/>
            <w:webHidden/>
          </w:rPr>
        </w:r>
        <w:r w:rsidR="00084450">
          <w:rPr>
            <w:noProof/>
            <w:webHidden/>
          </w:rPr>
          <w:fldChar w:fldCharType="separate"/>
        </w:r>
        <w:r w:rsidR="00084450">
          <w:rPr>
            <w:noProof/>
            <w:webHidden/>
          </w:rPr>
          <w:t>35</w:t>
        </w:r>
        <w:r w:rsidR="00084450">
          <w:rPr>
            <w:noProof/>
            <w:webHidden/>
          </w:rPr>
          <w:fldChar w:fldCharType="end"/>
        </w:r>
      </w:hyperlink>
    </w:p>
    <w:p w14:paraId="3F592BAF" w14:textId="6EDD008B" w:rsidR="00084450" w:rsidRDefault="00000000">
      <w:pPr>
        <w:pStyle w:val="TableofFigures"/>
        <w:tabs>
          <w:tab w:val="right" w:leader="dot" w:pos="8494"/>
        </w:tabs>
        <w:rPr>
          <w:rFonts w:asciiTheme="minorHAnsi" w:hAnsiTheme="minorHAnsi"/>
          <w:noProof/>
          <w:kern w:val="2"/>
          <w:sz w:val="22"/>
          <w:lang w:eastAsia="en-CA"/>
          <w14:ligatures w14:val="standardContextual"/>
        </w:rPr>
      </w:pPr>
      <w:hyperlink w:anchor="_Toc142984701" w:history="1">
        <w:r w:rsidR="00084450" w:rsidRPr="00C1792A">
          <w:rPr>
            <w:rStyle w:val="Hyperlink"/>
            <w:noProof/>
          </w:rPr>
          <w:t>Figure 2: Box Plot of Player Market Value</w:t>
        </w:r>
        <w:r w:rsidR="00084450">
          <w:rPr>
            <w:noProof/>
            <w:webHidden/>
          </w:rPr>
          <w:tab/>
        </w:r>
        <w:r w:rsidR="00084450">
          <w:rPr>
            <w:noProof/>
            <w:webHidden/>
          </w:rPr>
          <w:fldChar w:fldCharType="begin"/>
        </w:r>
        <w:r w:rsidR="00084450">
          <w:rPr>
            <w:noProof/>
            <w:webHidden/>
          </w:rPr>
          <w:instrText xml:space="preserve"> PAGEREF _Toc142984701 \h </w:instrText>
        </w:r>
        <w:r w:rsidR="00084450">
          <w:rPr>
            <w:noProof/>
            <w:webHidden/>
          </w:rPr>
        </w:r>
        <w:r w:rsidR="00084450">
          <w:rPr>
            <w:noProof/>
            <w:webHidden/>
          </w:rPr>
          <w:fldChar w:fldCharType="separate"/>
        </w:r>
        <w:r w:rsidR="00084450">
          <w:rPr>
            <w:noProof/>
            <w:webHidden/>
          </w:rPr>
          <w:t>35</w:t>
        </w:r>
        <w:r w:rsidR="00084450">
          <w:rPr>
            <w:noProof/>
            <w:webHidden/>
          </w:rPr>
          <w:fldChar w:fldCharType="end"/>
        </w:r>
      </w:hyperlink>
    </w:p>
    <w:p w14:paraId="5AEDBC01" w14:textId="2DF84830" w:rsidR="00084450" w:rsidRDefault="00000000">
      <w:pPr>
        <w:pStyle w:val="TableofFigures"/>
        <w:tabs>
          <w:tab w:val="right" w:leader="dot" w:pos="8494"/>
        </w:tabs>
        <w:rPr>
          <w:rFonts w:asciiTheme="minorHAnsi" w:hAnsiTheme="minorHAnsi"/>
          <w:noProof/>
          <w:kern w:val="2"/>
          <w:sz w:val="22"/>
          <w:lang w:eastAsia="en-CA"/>
          <w14:ligatures w14:val="standardContextual"/>
        </w:rPr>
      </w:pPr>
      <w:hyperlink w:anchor="_Toc142984702" w:history="1">
        <w:r w:rsidR="00084450" w:rsidRPr="00C1792A">
          <w:rPr>
            <w:rStyle w:val="Hyperlink"/>
            <w:noProof/>
          </w:rPr>
          <w:t>Figure 3: Histogram of Log Transformed Player Market Value</w:t>
        </w:r>
        <w:r w:rsidR="00084450">
          <w:rPr>
            <w:noProof/>
            <w:webHidden/>
          </w:rPr>
          <w:tab/>
        </w:r>
        <w:r w:rsidR="00084450">
          <w:rPr>
            <w:noProof/>
            <w:webHidden/>
          </w:rPr>
          <w:fldChar w:fldCharType="begin"/>
        </w:r>
        <w:r w:rsidR="00084450">
          <w:rPr>
            <w:noProof/>
            <w:webHidden/>
          </w:rPr>
          <w:instrText xml:space="preserve"> PAGEREF _Toc142984702 \h </w:instrText>
        </w:r>
        <w:r w:rsidR="00084450">
          <w:rPr>
            <w:noProof/>
            <w:webHidden/>
          </w:rPr>
        </w:r>
        <w:r w:rsidR="00084450">
          <w:rPr>
            <w:noProof/>
            <w:webHidden/>
          </w:rPr>
          <w:fldChar w:fldCharType="separate"/>
        </w:r>
        <w:r w:rsidR="00084450">
          <w:rPr>
            <w:noProof/>
            <w:webHidden/>
          </w:rPr>
          <w:t>35</w:t>
        </w:r>
        <w:r w:rsidR="00084450">
          <w:rPr>
            <w:noProof/>
            <w:webHidden/>
          </w:rPr>
          <w:fldChar w:fldCharType="end"/>
        </w:r>
      </w:hyperlink>
    </w:p>
    <w:p w14:paraId="6D524DA0" w14:textId="5AE53863" w:rsidR="00084450" w:rsidRDefault="00000000">
      <w:pPr>
        <w:pStyle w:val="TableofFigures"/>
        <w:tabs>
          <w:tab w:val="right" w:leader="dot" w:pos="8494"/>
        </w:tabs>
        <w:rPr>
          <w:rFonts w:asciiTheme="minorHAnsi" w:hAnsiTheme="minorHAnsi"/>
          <w:noProof/>
          <w:kern w:val="2"/>
          <w:sz w:val="22"/>
          <w:lang w:eastAsia="en-CA"/>
          <w14:ligatures w14:val="standardContextual"/>
        </w:rPr>
      </w:pPr>
      <w:hyperlink w:anchor="_Toc142984703" w:history="1">
        <w:r w:rsidR="00084450" w:rsidRPr="00C1792A">
          <w:rPr>
            <w:rStyle w:val="Hyperlink"/>
            <w:noProof/>
          </w:rPr>
          <w:t>Figure 4: Bar Chart for Categorical Features</w:t>
        </w:r>
        <w:r w:rsidR="00084450">
          <w:rPr>
            <w:noProof/>
            <w:webHidden/>
          </w:rPr>
          <w:tab/>
        </w:r>
        <w:r w:rsidR="00084450">
          <w:rPr>
            <w:noProof/>
            <w:webHidden/>
          </w:rPr>
          <w:fldChar w:fldCharType="begin"/>
        </w:r>
        <w:r w:rsidR="00084450">
          <w:rPr>
            <w:noProof/>
            <w:webHidden/>
          </w:rPr>
          <w:instrText xml:space="preserve"> PAGEREF _Toc142984703 \h </w:instrText>
        </w:r>
        <w:r w:rsidR="00084450">
          <w:rPr>
            <w:noProof/>
            <w:webHidden/>
          </w:rPr>
        </w:r>
        <w:r w:rsidR="00084450">
          <w:rPr>
            <w:noProof/>
            <w:webHidden/>
          </w:rPr>
          <w:fldChar w:fldCharType="separate"/>
        </w:r>
        <w:r w:rsidR="00084450">
          <w:rPr>
            <w:noProof/>
            <w:webHidden/>
          </w:rPr>
          <w:t>36</w:t>
        </w:r>
        <w:r w:rsidR="00084450">
          <w:rPr>
            <w:noProof/>
            <w:webHidden/>
          </w:rPr>
          <w:fldChar w:fldCharType="end"/>
        </w:r>
      </w:hyperlink>
    </w:p>
    <w:p w14:paraId="0978D61C" w14:textId="6F9BBB79" w:rsidR="00084450" w:rsidRDefault="00000000">
      <w:pPr>
        <w:pStyle w:val="TableofFigures"/>
        <w:tabs>
          <w:tab w:val="right" w:leader="dot" w:pos="8494"/>
        </w:tabs>
        <w:rPr>
          <w:rFonts w:asciiTheme="minorHAnsi" w:hAnsiTheme="minorHAnsi"/>
          <w:noProof/>
          <w:kern w:val="2"/>
          <w:sz w:val="22"/>
          <w:lang w:eastAsia="en-CA"/>
          <w14:ligatures w14:val="standardContextual"/>
        </w:rPr>
      </w:pPr>
      <w:hyperlink w:anchor="_Toc142984704" w:history="1">
        <w:r w:rsidR="00084450" w:rsidRPr="00C1792A">
          <w:rPr>
            <w:rStyle w:val="Hyperlink"/>
            <w:noProof/>
          </w:rPr>
          <w:t>Figure 5: Histogram for Numerical Features</w:t>
        </w:r>
        <w:r w:rsidR="00084450">
          <w:rPr>
            <w:noProof/>
            <w:webHidden/>
          </w:rPr>
          <w:tab/>
        </w:r>
        <w:r w:rsidR="00084450">
          <w:rPr>
            <w:noProof/>
            <w:webHidden/>
          </w:rPr>
          <w:fldChar w:fldCharType="begin"/>
        </w:r>
        <w:r w:rsidR="00084450">
          <w:rPr>
            <w:noProof/>
            <w:webHidden/>
          </w:rPr>
          <w:instrText xml:space="preserve"> PAGEREF _Toc142984704 \h </w:instrText>
        </w:r>
        <w:r w:rsidR="00084450">
          <w:rPr>
            <w:noProof/>
            <w:webHidden/>
          </w:rPr>
        </w:r>
        <w:r w:rsidR="00084450">
          <w:rPr>
            <w:noProof/>
            <w:webHidden/>
          </w:rPr>
          <w:fldChar w:fldCharType="separate"/>
        </w:r>
        <w:r w:rsidR="00084450">
          <w:rPr>
            <w:noProof/>
            <w:webHidden/>
          </w:rPr>
          <w:t>37</w:t>
        </w:r>
        <w:r w:rsidR="00084450">
          <w:rPr>
            <w:noProof/>
            <w:webHidden/>
          </w:rPr>
          <w:fldChar w:fldCharType="end"/>
        </w:r>
      </w:hyperlink>
    </w:p>
    <w:p w14:paraId="7BBAA1B2" w14:textId="7E37E52C" w:rsidR="00084450" w:rsidRDefault="00000000">
      <w:pPr>
        <w:pStyle w:val="TableofFigures"/>
        <w:tabs>
          <w:tab w:val="right" w:leader="dot" w:pos="8494"/>
        </w:tabs>
        <w:rPr>
          <w:rFonts w:asciiTheme="minorHAnsi" w:hAnsiTheme="minorHAnsi"/>
          <w:noProof/>
          <w:kern w:val="2"/>
          <w:sz w:val="22"/>
          <w:lang w:eastAsia="en-CA"/>
          <w14:ligatures w14:val="standardContextual"/>
        </w:rPr>
      </w:pPr>
      <w:hyperlink w:anchor="_Toc142984705" w:history="1">
        <w:r w:rsidR="00084450" w:rsidRPr="00C1792A">
          <w:rPr>
            <w:rStyle w:val="Hyperlink"/>
            <w:noProof/>
          </w:rPr>
          <w:t>Figure 6: Box Plot for Numerical Features</w:t>
        </w:r>
        <w:r w:rsidR="00084450">
          <w:rPr>
            <w:noProof/>
            <w:webHidden/>
          </w:rPr>
          <w:tab/>
        </w:r>
        <w:r w:rsidR="00084450">
          <w:rPr>
            <w:noProof/>
            <w:webHidden/>
          </w:rPr>
          <w:fldChar w:fldCharType="begin"/>
        </w:r>
        <w:r w:rsidR="00084450">
          <w:rPr>
            <w:noProof/>
            <w:webHidden/>
          </w:rPr>
          <w:instrText xml:space="preserve"> PAGEREF _Toc142984705 \h </w:instrText>
        </w:r>
        <w:r w:rsidR="00084450">
          <w:rPr>
            <w:noProof/>
            <w:webHidden/>
          </w:rPr>
        </w:r>
        <w:r w:rsidR="00084450">
          <w:rPr>
            <w:noProof/>
            <w:webHidden/>
          </w:rPr>
          <w:fldChar w:fldCharType="separate"/>
        </w:r>
        <w:r w:rsidR="00084450">
          <w:rPr>
            <w:noProof/>
            <w:webHidden/>
          </w:rPr>
          <w:t>40</w:t>
        </w:r>
        <w:r w:rsidR="00084450">
          <w:rPr>
            <w:noProof/>
            <w:webHidden/>
          </w:rPr>
          <w:fldChar w:fldCharType="end"/>
        </w:r>
      </w:hyperlink>
    </w:p>
    <w:p w14:paraId="41DA2C57" w14:textId="330CF1A8" w:rsidR="00084450" w:rsidRDefault="00000000">
      <w:pPr>
        <w:pStyle w:val="TableofFigures"/>
        <w:tabs>
          <w:tab w:val="right" w:leader="dot" w:pos="8494"/>
        </w:tabs>
        <w:rPr>
          <w:rFonts w:asciiTheme="minorHAnsi" w:hAnsiTheme="minorHAnsi"/>
          <w:noProof/>
          <w:kern w:val="2"/>
          <w:sz w:val="22"/>
          <w:lang w:eastAsia="en-CA"/>
          <w14:ligatures w14:val="standardContextual"/>
        </w:rPr>
      </w:pPr>
      <w:hyperlink w:anchor="_Toc142984706" w:history="1">
        <w:r w:rsidR="00084450" w:rsidRPr="00C1792A">
          <w:rPr>
            <w:rStyle w:val="Hyperlink"/>
            <w:noProof/>
          </w:rPr>
          <w:t>Figure 7: Heatmap for Numerical Subset 1</w:t>
        </w:r>
        <w:r w:rsidR="00084450">
          <w:rPr>
            <w:noProof/>
            <w:webHidden/>
          </w:rPr>
          <w:tab/>
        </w:r>
        <w:r w:rsidR="00084450">
          <w:rPr>
            <w:noProof/>
            <w:webHidden/>
          </w:rPr>
          <w:fldChar w:fldCharType="begin"/>
        </w:r>
        <w:r w:rsidR="00084450">
          <w:rPr>
            <w:noProof/>
            <w:webHidden/>
          </w:rPr>
          <w:instrText xml:space="preserve"> PAGEREF _Toc142984706 \h </w:instrText>
        </w:r>
        <w:r w:rsidR="00084450">
          <w:rPr>
            <w:noProof/>
            <w:webHidden/>
          </w:rPr>
        </w:r>
        <w:r w:rsidR="00084450">
          <w:rPr>
            <w:noProof/>
            <w:webHidden/>
          </w:rPr>
          <w:fldChar w:fldCharType="separate"/>
        </w:r>
        <w:r w:rsidR="00084450">
          <w:rPr>
            <w:noProof/>
            <w:webHidden/>
          </w:rPr>
          <w:t>43</w:t>
        </w:r>
        <w:r w:rsidR="00084450">
          <w:rPr>
            <w:noProof/>
            <w:webHidden/>
          </w:rPr>
          <w:fldChar w:fldCharType="end"/>
        </w:r>
      </w:hyperlink>
    </w:p>
    <w:p w14:paraId="69E3D70D" w14:textId="525E3C06" w:rsidR="00084450" w:rsidRDefault="00000000">
      <w:pPr>
        <w:pStyle w:val="TableofFigures"/>
        <w:tabs>
          <w:tab w:val="right" w:leader="dot" w:pos="8494"/>
        </w:tabs>
        <w:rPr>
          <w:rFonts w:asciiTheme="minorHAnsi" w:hAnsiTheme="minorHAnsi"/>
          <w:noProof/>
          <w:kern w:val="2"/>
          <w:sz w:val="22"/>
          <w:lang w:eastAsia="en-CA"/>
          <w14:ligatures w14:val="standardContextual"/>
        </w:rPr>
      </w:pPr>
      <w:hyperlink w:anchor="_Toc142984707" w:history="1">
        <w:r w:rsidR="00084450" w:rsidRPr="00C1792A">
          <w:rPr>
            <w:rStyle w:val="Hyperlink"/>
            <w:noProof/>
          </w:rPr>
          <w:t>Figure 8: Heatmap for Numerical Subset 2</w:t>
        </w:r>
        <w:r w:rsidR="00084450">
          <w:rPr>
            <w:noProof/>
            <w:webHidden/>
          </w:rPr>
          <w:tab/>
        </w:r>
        <w:r w:rsidR="00084450">
          <w:rPr>
            <w:noProof/>
            <w:webHidden/>
          </w:rPr>
          <w:fldChar w:fldCharType="begin"/>
        </w:r>
        <w:r w:rsidR="00084450">
          <w:rPr>
            <w:noProof/>
            <w:webHidden/>
          </w:rPr>
          <w:instrText xml:space="preserve"> PAGEREF _Toc142984707 \h </w:instrText>
        </w:r>
        <w:r w:rsidR="00084450">
          <w:rPr>
            <w:noProof/>
            <w:webHidden/>
          </w:rPr>
        </w:r>
        <w:r w:rsidR="00084450">
          <w:rPr>
            <w:noProof/>
            <w:webHidden/>
          </w:rPr>
          <w:fldChar w:fldCharType="separate"/>
        </w:r>
        <w:r w:rsidR="00084450">
          <w:rPr>
            <w:noProof/>
            <w:webHidden/>
          </w:rPr>
          <w:t>43</w:t>
        </w:r>
        <w:r w:rsidR="00084450">
          <w:rPr>
            <w:noProof/>
            <w:webHidden/>
          </w:rPr>
          <w:fldChar w:fldCharType="end"/>
        </w:r>
      </w:hyperlink>
    </w:p>
    <w:p w14:paraId="64BDF892" w14:textId="6781930F" w:rsidR="00084450" w:rsidRDefault="00000000">
      <w:pPr>
        <w:pStyle w:val="TableofFigures"/>
        <w:tabs>
          <w:tab w:val="right" w:leader="dot" w:pos="8494"/>
        </w:tabs>
        <w:rPr>
          <w:rFonts w:asciiTheme="minorHAnsi" w:hAnsiTheme="minorHAnsi"/>
          <w:noProof/>
          <w:kern w:val="2"/>
          <w:sz w:val="22"/>
          <w:lang w:eastAsia="en-CA"/>
          <w14:ligatures w14:val="standardContextual"/>
        </w:rPr>
      </w:pPr>
      <w:hyperlink w:anchor="_Toc142984708" w:history="1">
        <w:r w:rsidR="00084450" w:rsidRPr="00C1792A">
          <w:rPr>
            <w:rStyle w:val="Hyperlink"/>
            <w:noProof/>
          </w:rPr>
          <w:t>Figure 9: Heatmap for Numerical Subset 3</w:t>
        </w:r>
        <w:r w:rsidR="00084450">
          <w:rPr>
            <w:noProof/>
            <w:webHidden/>
          </w:rPr>
          <w:tab/>
        </w:r>
        <w:r w:rsidR="00084450">
          <w:rPr>
            <w:noProof/>
            <w:webHidden/>
          </w:rPr>
          <w:fldChar w:fldCharType="begin"/>
        </w:r>
        <w:r w:rsidR="00084450">
          <w:rPr>
            <w:noProof/>
            <w:webHidden/>
          </w:rPr>
          <w:instrText xml:space="preserve"> PAGEREF _Toc142984708 \h </w:instrText>
        </w:r>
        <w:r w:rsidR="00084450">
          <w:rPr>
            <w:noProof/>
            <w:webHidden/>
          </w:rPr>
        </w:r>
        <w:r w:rsidR="00084450">
          <w:rPr>
            <w:noProof/>
            <w:webHidden/>
          </w:rPr>
          <w:fldChar w:fldCharType="separate"/>
        </w:r>
        <w:r w:rsidR="00084450">
          <w:rPr>
            <w:noProof/>
            <w:webHidden/>
          </w:rPr>
          <w:t>43</w:t>
        </w:r>
        <w:r w:rsidR="00084450">
          <w:rPr>
            <w:noProof/>
            <w:webHidden/>
          </w:rPr>
          <w:fldChar w:fldCharType="end"/>
        </w:r>
      </w:hyperlink>
    </w:p>
    <w:p w14:paraId="66F5D3A0" w14:textId="4DDC2A33" w:rsidR="00084450" w:rsidRDefault="00000000">
      <w:pPr>
        <w:pStyle w:val="TableofFigures"/>
        <w:tabs>
          <w:tab w:val="right" w:leader="dot" w:pos="8494"/>
        </w:tabs>
        <w:rPr>
          <w:rFonts w:asciiTheme="minorHAnsi" w:hAnsiTheme="minorHAnsi"/>
          <w:noProof/>
          <w:kern w:val="2"/>
          <w:sz w:val="22"/>
          <w:lang w:eastAsia="en-CA"/>
          <w14:ligatures w14:val="standardContextual"/>
        </w:rPr>
      </w:pPr>
      <w:hyperlink w:anchor="_Toc142984709" w:history="1">
        <w:r w:rsidR="00084450" w:rsidRPr="00C1792A">
          <w:rPr>
            <w:rStyle w:val="Hyperlink"/>
            <w:noProof/>
          </w:rPr>
          <w:t>Figure 10: Heatmap for Numerical Subset 4</w:t>
        </w:r>
        <w:r w:rsidR="00084450">
          <w:rPr>
            <w:noProof/>
            <w:webHidden/>
          </w:rPr>
          <w:tab/>
        </w:r>
        <w:r w:rsidR="00084450">
          <w:rPr>
            <w:noProof/>
            <w:webHidden/>
          </w:rPr>
          <w:fldChar w:fldCharType="begin"/>
        </w:r>
        <w:r w:rsidR="00084450">
          <w:rPr>
            <w:noProof/>
            <w:webHidden/>
          </w:rPr>
          <w:instrText xml:space="preserve"> PAGEREF _Toc142984709 \h </w:instrText>
        </w:r>
        <w:r w:rsidR="00084450">
          <w:rPr>
            <w:noProof/>
            <w:webHidden/>
          </w:rPr>
        </w:r>
        <w:r w:rsidR="00084450">
          <w:rPr>
            <w:noProof/>
            <w:webHidden/>
          </w:rPr>
          <w:fldChar w:fldCharType="separate"/>
        </w:r>
        <w:r w:rsidR="00084450">
          <w:rPr>
            <w:noProof/>
            <w:webHidden/>
          </w:rPr>
          <w:t>43</w:t>
        </w:r>
        <w:r w:rsidR="00084450">
          <w:rPr>
            <w:noProof/>
            <w:webHidden/>
          </w:rPr>
          <w:fldChar w:fldCharType="end"/>
        </w:r>
      </w:hyperlink>
    </w:p>
    <w:p w14:paraId="7FC4921D" w14:textId="7219BC9C" w:rsidR="00084450" w:rsidRDefault="00000000">
      <w:pPr>
        <w:pStyle w:val="TableofFigures"/>
        <w:tabs>
          <w:tab w:val="right" w:leader="dot" w:pos="8494"/>
        </w:tabs>
        <w:rPr>
          <w:rFonts w:asciiTheme="minorHAnsi" w:hAnsiTheme="minorHAnsi"/>
          <w:noProof/>
          <w:kern w:val="2"/>
          <w:sz w:val="22"/>
          <w:lang w:eastAsia="en-CA"/>
          <w14:ligatures w14:val="standardContextual"/>
        </w:rPr>
      </w:pPr>
      <w:hyperlink w:anchor="_Toc142984710" w:history="1">
        <w:r w:rsidR="00084450" w:rsidRPr="00C1792A">
          <w:rPr>
            <w:rStyle w:val="Hyperlink"/>
            <w:noProof/>
          </w:rPr>
          <w:t>Figure 11: Heatmap for Numerical Subset 5</w:t>
        </w:r>
        <w:r w:rsidR="00084450">
          <w:rPr>
            <w:noProof/>
            <w:webHidden/>
          </w:rPr>
          <w:tab/>
        </w:r>
        <w:r w:rsidR="00084450">
          <w:rPr>
            <w:noProof/>
            <w:webHidden/>
          </w:rPr>
          <w:fldChar w:fldCharType="begin"/>
        </w:r>
        <w:r w:rsidR="00084450">
          <w:rPr>
            <w:noProof/>
            <w:webHidden/>
          </w:rPr>
          <w:instrText xml:space="preserve"> PAGEREF _Toc142984710 \h </w:instrText>
        </w:r>
        <w:r w:rsidR="00084450">
          <w:rPr>
            <w:noProof/>
            <w:webHidden/>
          </w:rPr>
        </w:r>
        <w:r w:rsidR="00084450">
          <w:rPr>
            <w:noProof/>
            <w:webHidden/>
          </w:rPr>
          <w:fldChar w:fldCharType="separate"/>
        </w:r>
        <w:r w:rsidR="00084450">
          <w:rPr>
            <w:noProof/>
            <w:webHidden/>
          </w:rPr>
          <w:t>44</w:t>
        </w:r>
        <w:r w:rsidR="00084450">
          <w:rPr>
            <w:noProof/>
            <w:webHidden/>
          </w:rPr>
          <w:fldChar w:fldCharType="end"/>
        </w:r>
      </w:hyperlink>
    </w:p>
    <w:p w14:paraId="33265F71" w14:textId="55F26B98" w:rsidR="00084450" w:rsidRDefault="00000000">
      <w:pPr>
        <w:pStyle w:val="TableofFigures"/>
        <w:tabs>
          <w:tab w:val="right" w:leader="dot" w:pos="8494"/>
        </w:tabs>
        <w:rPr>
          <w:rFonts w:asciiTheme="minorHAnsi" w:hAnsiTheme="minorHAnsi"/>
          <w:noProof/>
          <w:kern w:val="2"/>
          <w:sz w:val="22"/>
          <w:lang w:eastAsia="en-CA"/>
          <w14:ligatures w14:val="standardContextual"/>
        </w:rPr>
      </w:pPr>
      <w:hyperlink w:anchor="_Toc142984711" w:history="1">
        <w:r w:rsidR="00084450" w:rsidRPr="00C1792A">
          <w:rPr>
            <w:rStyle w:val="Hyperlink"/>
            <w:noProof/>
          </w:rPr>
          <w:t>Figure 12: Heatmap for Numerical Subset 6</w:t>
        </w:r>
        <w:r w:rsidR="00084450">
          <w:rPr>
            <w:noProof/>
            <w:webHidden/>
          </w:rPr>
          <w:tab/>
        </w:r>
        <w:r w:rsidR="00084450">
          <w:rPr>
            <w:noProof/>
            <w:webHidden/>
          </w:rPr>
          <w:fldChar w:fldCharType="begin"/>
        </w:r>
        <w:r w:rsidR="00084450">
          <w:rPr>
            <w:noProof/>
            <w:webHidden/>
          </w:rPr>
          <w:instrText xml:space="preserve"> PAGEREF _Toc142984711 \h </w:instrText>
        </w:r>
        <w:r w:rsidR="00084450">
          <w:rPr>
            <w:noProof/>
            <w:webHidden/>
          </w:rPr>
        </w:r>
        <w:r w:rsidR="00084450">
          <w:rPr>
            <w:noProof/>
            <w:webHidden/>
          </w:rPr>
          <w:fldChar w:fldCharType="separate"/>
        </w:r>
        <w:r w:rsidR="00084450">
          <w:rPr>
            <w:noProof/>
            <w:webHidden/>
          </w:rPr>
          <w:t>44</w:t>
        </w:r>
        <w:r w:rsidR="00084450">
          <w:rPr>
            <w:noProof/>
            <w:webHidden/>
          </w:rPr>
          <w:fldChar w:fldCharType="end"/>
        </w:r>
      </w:hyperlink>
    </w:p>
    <w:p w14:paraId="62284418" w14:textId="3B59303A" w:rsidR="00084450" w:rsidRDefault="00000000">
      <w:pPr>
        <w:pStyle w:val="TableofFigures"/>
        <w:tabs>
          <w:tab w:val="right" w:leader="dot" w:pos="8494"/>
        </w:tabs>
        <w:rPr>
          <w:rFonts w:asciiTheme="minorHAnsi" w:hAnsiTheme="minorHAnsi"/>
          <w:noProof/>
          <w:kern w:val="2"/>
          <w:sz w:val="22"/>
          <w:lang w:eastAsia="en-CA"/>
          <w14:ligatures w14:val="standardContextual"/>
        </w:rPr>
      </w:pPr>
      <w:hyperlink w:anchor="_Toc142984712" w:history="1">
        <w:r w:rsidR="00084450" w:rsidRPr="00C1792A">
          <w:rPr>
            <w:rStyle w:val="Hyperlink"/>
            <w:noProof/>
          </w:rPr>
          <w:t>Figure 13: Heatmap for Numerical Subset 7</w:t>
        </w:r>
        <w:r w:rsidR="00084450">
          <w:rPr>
            <w:noProof/>
            <w:webHidden/>
          </w:rPr>
          <w:tab/>
        </w:r>
        <w:r w:rsidR="00084450">
          <w:rPr>
            <w:noProof/>
            <w:webHidden/>
          </w:rPr>
          <w:fldChar w:fldCharType="begin"/>
        </w:r>
        <w:r w:rsidR="00084450">
          <w:rPr>
            <w:noProof/>
            <w:webHidden/>
          </w:rPr>
          <w:instrText xml:space="preserve"> PAGEREF _Toc142984712 \h </w:instrText>
        </w:r>
        <w:r w:rsidR="00084450">
          <w:rPr>
            <w:noProof/>
            <w:webHidden/>
          </w:rPr>
        </w:r>
        <w:r w:rsidR="00084450">
          <w:rPr>
            <w:noProof/>
            <w:webHidden/>
          </w:rPr>
          <w:fldChar w:fldCharType="separate"/>
        </w:r>
        <w:r w:rsidR="00084450">
          <w:rPr>
            <w:noProof/>
            <w:webHidden/>
          </w:rPr>
          <w:t>44</w:t>
        </w:r>
        <w:r w:rsidR="00084450">
          <w:rPr>
            <w:noProof/>
            <w:webHidden/>
          </w:rPr>
          <w:fldChar w:fldCharType="end"/>
        </w:r>
      </w:hyperlink>
    </w:p>
    <w:p w14:paraId="3DC948F3" w14:textId="02DA3495" w:rsidR="00084450" w:rsidRDefault="00000000">
      <w:pPr>
        <w:pStyle w:val="TableofFigures"/>
        <w:tabs>
          <w:tab w:val="right" w:leader="dot" w:pos="8494"/>
        </w:tabs>
        <w:rPr>
          <w:rFonts w:asciiTheme="minorHAnsi" w:hAnsiTheme="minorHAnsi"/>
          <w:noProof/>
          <w:kern w:val="2"/>
          <w:sz w:val="22"/>
          <w:lang w:eastAsia="en-CA"/>
          <w14:ligatures w14:val="standardContextual"/>
        </w:rPr>
      </w:pPr>
      <w:hyperlink w:anchor="_Toc142984713" w:history="1">
        <w:r w:rsidR="00084450" w:rsidRPr="00C1792A">
          <w:rPr>
            <w:rStyle w:val="Hyperlink"/>
            <w:noProof/>
          </w:rPr>
          <w:t>Figure 14: Heatmap for Numerical Subset 8</w:t>
        </w:r>
        <w:r w:rsidR="00084450">
          <w:rPr>
            <w:noProof/>
            <w:webHidden/>
          </w:rPr>
          <w:tab/>
        </w:r>
        <w:r w:rsidR="00084450">
          <w:rPr>
            <w:noProof/>
            <w:webHidden/>
          </w:rPr>
          <w:fldChar w:fldCharType="begin"/>
        </w:r>
        <w:r w:rsidR="00084450">
          <w:rPr>
            <w:noProof/>
            <w:webHidden/>
          </w:rPr>
          <w:instrText xml:space="preserve"> PAGEREF _Toc142984713 \h </w:instrText>
        </w:r>
        <w:r w:rsidR="00084450">
          <w:rPr>
            <w:noProof/>
            <w:webHidden/>
          </w:rPr>
        </w:r>
        <w:r w:rsidR="00084450">
          <w:rPr>
            <w:noProof/>
            <w:webHidden/>
          </w:rPr>
          <w:fldChar w:fldCharType="separate"/>
        </w:r>
        <w:r w:rsidR="00084450">
          <w:rPr>
            <w:noProof/>
            <w:webHidden/>
          </w:rPr>
          <w:t>45</w:t>
        </w:r>
        <w:r w:rsidR="00084450">
          <w:rPr>
            <w:noProof/>
            <w:webHidden/>
          </w:rPr>
          <w:fldChar w:fldCharType="end"/>
        </w:r>
      </w:hyperlink>
    </w:p>
    <w:p w14:paraId="6E007242" w14:textId="7407E358" w:rsidR="00084450" w:rsidRDefault="00000000">
      <w:pPr>
        <w:pStyle w:val="TableofFigures"/>
        <w:tabs>
          <w:tab w:val="right" w:leader="dot" w:pos="8494"/>
        </w:tabs>
        <w:rPr>
          <w:rFonts w:asciiTheme="minorHAnsi" w:hAnsiTheme="minorHAnsi"/>
          <w:noProof/>
          <w:kern w:val="2"/>
          <w:sz w:val="22"/>
          <w:lang w:eastAsia="en-CA"/>
          <w14:ligatures w14:val="standardContextual"/>
        </w:rPr>
      </w:pPr>
      <w:hyperlink w:anchor="_Toc142984714" w:history="1">
        <w:r w:rsidR="00084450" w:rsidRPr="00C1792A">
          <w:rPr>
            <w:rStyle w:val="Hyperlink"/>
            <w:noProof/>
          </w:rPr>
          <w:t>Figure 15: Heatmap for Numerical Subset 9</w:t>
        </w:r>
        <w:r w:rsidR="00084450">
          <w:rPr>
            <w:noProof/>
            <w:webHidden/>
          </w:rPr>
          <w:tab/>
        </w:r>
        <w:r w:rsidR="00084450">
          <w:rPr>
            <w:noProof/>
            <w:webHidden/>
          </w:rPr>
          <w:fldChar w:fldCharType="begin"/>
        </w:r>
        <w:r w:rsidR="00084450">
          <w:rPr>
            <w:noProof/>
            <w:webHidden/>
          </w:rPr>
          <w:instrText xml:space="preserve"> PAGEREF _Toc142984714 \h </w:instrText>
        </w:r>
        <w:r w:rsidR="00084450">
          <w:rPr>
            <w:noProof/>
            <w:webHidden/>
          </w:rPr>
        </w:r>
        <w:r w:rsidR="00084450">
          <w:rPr>
            <w:noProof/>
            <w:webHidden/>
          </w:rPr>
          <w:fldChar w:fldCharType="separate"/>
        </w:r>
        <w:r w:rsidR="00084450">
          <w:rPr>
            <w:noProof/>
            <w:webHidden/>
          </w:rPr>
          <w:t>45</w:t>
        </w:r>
        <w:r w:rsidR="00084450">
          <w:rPr>
            <w:noProof/>
            <w:webHidden/>
          </w:rPr>
          <w:fldChar w:fldCharType="end"/>
        </w:r>
      </w:hyperlink>
    </w:p>
    <w:p w14:paraId="5475811A" w14:textId="222C41F8" w:rsidR="007955AD" w:rsidRPr="00423379" w:rsidRDefault="005E2A76">
      <w:pPr>
        <w:spacing w:line="259" w:lineRule="auto"/>
        <w:jc w:val="left"/>
        <w:rPr>
          <w:rFonts w:eastAsiaTheme="majorEastAsia" w:cstheme="majorBidi"/>
          <w:b/>
          <w:color w:val="000000" w:themeColor="text1"/>
          <w:szCs w:val="32"/>
        </w:rPr>
      </w:pPr>
      <w:r>
        <w:rPr>
          <w:color w:val="000000" w:themeColor="text1"/>
        </w:rPr>
        <w:fldChar w:fldCharType="end"/>
      </w:r>
      <w:r w:rsidR="007955AD" w:rsidRPr="00423379">
        <w:rPr>
          <w:color w:val="000000" w:themeColor="text1"/>
        </w:rPr>
        <w:br w:type="page"/>
      </w:r>
    </w:p>
    <w:p w14:paraId="01CE1828" w14:textId="3A5B6FC0" w:rsidR="007955AD" w:rsidRPr="00423379" w:rsidRDefault="00776456" w:rsidP="007955AD">
      <w:pPr>
        <w:pStyle w:val="Heading1"/>
        <w:rPr>
          <w:szCs w:val="28"/>
        </w:rPr>
      </w:pPr>
      <w:bookmarkStart w:id="1" w:name="_Toc143006616"/>
      <w:r>
        <w:rPr>
          <w:szCs w:val="28"/>
        </w:rPr>
        <w:lastRenderedPageBreak/>
        <w:t>INTRODUCTION</w:t>
      </w:r>
      <w:bookmarkEnd w:id="1"/>
    </w:p>
    <w:p w14:paraId="1E7A556A" w14:textId="77777777" w:rsidR="007E28AC" w:rsidRDefault="00423379" w:rsidP="007E28AC">
      <w:r w:rsidRPr="00423379">
        <w:t>Football market value refers to the estimated worth of a player in the transfer market, indicating their demand and potential impact on a team.</w:t>
      </w:r>
      <w:r w:rsidR="007E28AC">
        <w:t xml:space="preserve"> </w:t>
      </w:r>
      <w:r w:rsidR="007E28AC" w:rsidRPr="007E28AC">
        <w:t xml:space="preserve">According to the most recent data, top-tier </w:t>
      </w:r>
      <w:r w:rsidR="007E28AC">
        <w:t>players’</w:t>
      </w:r>
      <w:r w:rsidR="007E28AC" w:rsidRPr="007E28AC">
        <w:t xml:space="preserve"> market values are continuing to rise as a result of expanded media agreements, corporate sponsorships, and the sport's globalisation. Superstar player transfers have broken records, highlighting the game's economic importance and the continued global love with football.</w:t>
      </w:r>
    </w:p>
    <w:p w14:paraId="792BF10C" w14:textId="77777777" w:rsidR="007E28AC" w:rsidRDefault="007E28AC" w:rsidP="007E28AC">
      <w:r w:rsidRPr="007E28AC">
        <w:t xml:space="preserve">The project aims to predict the market </w:t>
      </w:r>
      <w:r>
        <w:t>value</w:t>
      </w:r>
      <w:r w:rsidRPr="007E28AC">
        <w:t xml:space="preserve"> of </w:t>
      </w:r>
      <w:r>
        <w:t>football male</w:t>
      </w:r>
      <w:r w:rsidRPr="007E28AC">
        <w:t xml:space="preserve"> players during the 2022-2023 season in the </w:t>
      </w:r>
      <w:r>
        <w:t>top</w:t>
      </w:r>
      <w:r w:rsidRPr="007E28AC">
        <w:t xml:space="preserve"> 5 </w:t>
      </w:r>
      <w:r>
        <w:t>l</w:t>
      </w:r>
      <w:r w:rsidRPr="007E28AC">
        <w:t>eagues</w:t>
      </w:r>
      <w:r>
        <w:t xml:space="preserve">: </w:t>
      </w:r>
      <w:r w:rsidRPr="007E28AC">
        <w:t>Premier League</w:t>
      </w:r>
      <w:r>
        <w:t xml:space="preserve"> (England)</w:t>
      </w:r>
      <w:r w:rsidRPr="007E28AC">
        <w:t>, La Liga</w:t>
      </w:r>
      <w:r>
        <w:t xml:space="preserve"> (Spain)</w:t>
      </w:r>
      <w:r w:rsidRPr="007E28AC">
        <w:t>, Bundesliga</w:t>
      </w:r>
      <w:r>
        <w:t xml:space="preserve"> (Germany)</w:t>
      </w:r>
      <w:r w:rsidRPr="007E28AC">
        <w:t>, Serie A</w:t>
      </w:r>
      <w:r>
        <w:t xml:space="preserve"> (Italy)</w:t>
      </w:r>
      <w:r w:rsidRPr="007E28AC">
        <w:t>, Ligue 1</w:t>
      </w:r>
      <w:r>
        <w:t xml:space="preserve"> (France)</w:t>
      </w:r>
      <w:r w:rsidRPr="007E28AC">
        <w:t>.</w:t>
      </w:r>
    </w:p>
    <w:p w14:paraId="199FB56E" w14:textId="4A7FB3B0" w:rsidR="009C4B17" w:rsidRDefault="00F600B1" w:rsidP="007E28AC">
      <w:r w:rsidRPr="00F600B1">
        <w:t xml:space="preserve">The project's inception stemmed from two driving factors. Firstly, a personal passion for </w:t>
      </w:r>
      <w:r>
        <w:t>football</w:t>
      </w:r>
      <w:r w:rsidRPr="00F600B1">
        <w:t xml:space="preserve"> ignited the endeavor. Secondly, recognizing the vital role of data in </w:t>
      </w:r>
      <w:r>
        <w:t xml:space="preserve">the world of football to achieve sporting and financial goals. </w:t>
      </w:r>
      <w:r w:rsidR="009C4B17" w:rsidRPr="009C4B17">
        <w:t>Using machine learning algorithms to boost decision-making will allow clubs to make data-driven player recruitment choices, enhance overall performance on the field</w:t>
      </w:r>
      <w:r w:rsidR="009C4B17">
        <w:t>, among other things</w:t>
      </w:r>
      <w:r w:rsidR="009C4B17" w:rsidRPr="009C4B17">
        <w:t xml:space="preserve">. </w:t>
      </w:r>
    </w:p>
    <w:p w14:paraId="4D085701" w14:textId="61B937D4" w:rsidR="007E28AC" w:rsidRDefault="007E28AC" w:rsidP="007E28AC">
      <w:r>
        <w:t>R</w:t>
      </w:r>
      <w:r w:rsidRPr="007E28AC">
        <w:t xml:space="preserve">esearch questions that </w:t>
      </w:r>
      <w:r>
        <w:t>the project</w:t>
      </w:r>
      <w:r w:rsidRPr="007E28AC">
        <w:t xml:space="preserve"> study seeks to answer</w:t>
      </w:r>
      <w:r>
        <w:t>:</w:t>
      </w:r>
    </w:p>
    <w:p w14:paraId="19D11C1B" w14:textId="062FEAC4" w:rsidR="00E76475" w:rsidRDefault="00E76475" w:rsidP="00A33F19">
      <w:pPr>
        <w:pStyle w:val="ListParagraph"/>
        <w:numPr>
          <w:ilvl w:val="0"/>
          <w:numId w:val="4"/>
        </w:numPr>
      </w:pPr>
      <w:r w:rsidRPr="00EC1DEE">
        <w:t xml:space="preserve">How does a player's market value vary across different positions and playing styles in </w:t>
      </w:r>
      <w:r>
        <w:t>football</w:t>
      </w:r>
      <w:r w:rsidRPr="00EC1DEE">
        <w:t>?</w:t>
      </w:r>
    </w:p>
    <w:p w14:paraId="347EC8FC" w14:textId="37A04057" w:rsidR="00EC1DEE" w:rsidRDefault="00EC1DEE" w:rsidP="00A33F19">
      <w:pPr>
        <w:pStyle w:val="ListParagraph"/>
        <w:numPr>
          <w:ilvl w:val="0"/>
          <w:numId w:val="4"/>
        </w:numPr>
      </w:pPr>
      <w:r w:rsidRPr="00EC1DEE">
        <w:t xml:space="preserve">Which specific player attributes and performance metrics have the most significant impact on determining market value in the </w:t>
      </w:r>
      <w:r w:rsidR="00C53024">
        <w:t>football</w:t>
      </w:r>
      <w:r w:rsidRPr="00EC1DEE">
        <w:t xml:space="preserve"> industry?</w:t>
      </w:r>
    </w:p>
    <w:p w14:paraId="5FF63974" w14:textId="34AF0CEA" w:rsidR="007955AD" w:rsidRPr="00E76475" w:rsidRDefault="00A33F19" w:rsidP="00E76475">
      <w:pPr>
        <w:pStyle w:val="ListParagraph"/>
        <w:numPr>
          <w:ilvl w:val="0"/>
          <w:numId w:val="4"/>
        </w:numPr>
      </w:pPr>
      <w:r w:rsidRPr="00A33F19">
        <w:t xml:space="preserve">How accurately can we predict a player's market value based on their </w:t>
      </w:r>
      <w:r>
        <w:t>attributes and season statistics</w:t>
      </w:r>
      <w:r w:rsidRPr="00A33F19">
        <w:t>?</w:t>
      </w:r>
    </w:p>
    <w:p w14:paraId="5E7F1121" w14:textId="77777777" w:rsidR="00E76475" w:rsidRDefault="00E76475">
      <w:pPr>
        <w:spacing w:line="259" w:lineRule="auto"/>
        <w:jc w:val="left"/>
        <w:rPr>
          <w:rFonts w:eastAsiaTheme="majorEastAsia" w:cstheme="majorBidi"/>
          <w:b/>
          <w:color w:val="000000" w:themeColor="text1"/>
          <w:szCs w:val="32"/>
        </w:rPr>
      </w:pPr>
      <w:r>
        <w:br w:type="page"/>
      </w:r>
    </w:p>
    <w:p w14:paraId="51B467AC" w14:textId="5DB4070B" w:rsidR="007955AD" w:rsidRPr="00423379" w:rsidRDefault="007955AD" w:rsidP="007955AD">
      <w:pPr>
        <w:pStyle w:val="Heading1"/>
      </w:pPr>
      <w:bookmarkStart w:id="2" w:name="_Toc143006617"/>
      <w:r w:rsidRPr="00423379">
        <w:lastRenderedPageBreak/>
        <w:t>THE DATA</w:t>
      </w:r>
      <w:bookmarkEnd w:id="2"/>
    </w:p>
    <w:p w14:paraId="0E7E66AE" w14:textId="64976308" w:rsidR="007955AD" w:rsidRDefault="007955AD" w:rsidP="007955AD">
      <w:pPr>
        <w:pStyle w:val="Heading2"/>
      </w:pPr>
      <w:bookmarkStart w:id="3" w:name="_Toc143006618"/>
      <w:r w:rsidRPr="00423379">
        <w:t xml:space="preserve">Data </w:t>
      </w:r>
      <w:r w:rsidR="00391E63">
        <w:t>S</w:t>
      </w:r>
      <w:r w:rsidRPr="00423379">
        <w:t>ources</w:t>
      </w:r>
      <w:bookmarkEnd w:id="3"/>
    </w:p>
    <w:p w14:paraId="22509110" w14:textId="28DE0811" w:rsidR="00A33F19" w:rsidRDefault="00A33F19" w:rsidP="00A33F19">
      <w:r w:rsidRPr="00A33F19">
        <w:t>Obtaining reliable and comprehensive data is a critical aspect of any data analytics research project. In this study, we explore</w:t>
      </w:r>
      <w:r>
        <w:t>d</w:t>
      </w:r>
      <w:r w:rsidRPr="00A33F19">
        <w:t xml:space="preserve"> two primary sources for </w:t>
      </w:r>
      <w:r w:rsidR="00494848">
        <w:t>football</w:t>
      </w:r>
      <w:r w:rsidRPr="00A33F19">
        <w:t>-related data: the Transfermarkt</w:t>
      </w:r>
      <w:r>
        <w:rPr>
          <w:rStyle w:val="FootnoteReference"/>
        </w:rPr>
        <w:footnoteReference w:id="1"/>
      </w:r>
      <w:r w:rsidRPr="00A33F19">
        <w:t xml:space="preserve"> website and the FBref</w:t>
      </w:r>
      <w:r>
        <w:rPr>
          <w:rStyle w:val="FootnoteReference"/>
        </w:rPr>
        <w:footnoteReference w:id="2"/>
      </w:r>
      <w:r w:rsidRPr="00A33F19">
        <w:t xml:space="preserve"> website. These platforms offer extensive datasets on player market values, performance statistics, and other essential information that can significantly enrich our analysis. Leveraging the vast resources available on these platforms will enable us to gain deeper insights into player valuations,</w:t>
      </w:r>
      <w:r>
        <w:t xml:space="preserve"> player facts, and</w:t>
      </w:r>
      <w:r w:rsidRPr="00A33F19">
        <w:t xml:space="preserve"> </w:t>
      </w:r>
      <w:r>
        <w:t>player</w:t>
      </w:r>
      <w:r w:rsidRPr="00A33F19">
        <w:t xml:space="preserve"> performance.</w:t>
      </w:r>
    </w:p>
    <w:p w14:paraId="25D70B07" w14:textId="77777777" w:rsidR="00A33F19" w:rsidRDefault="00A33F19" w:rsidP="00A33F19">
      <w:r>
        <w:t>Transfermarkt Website:</w:t>
      </w:r>
    </w:p>
    <w:p w14:paraId="2B5A0843" w14:textId="1F897490" w:rsidR="00A33F19" w:rsidRDefault="00A33F19" w:rsidP="00A33F19">
      <w:r>
        <w:t>The Transfermarkt website stands as a prominent online platform for football-related data, focusing primarily on player market values, transfer news, and market trends. With a vast database covering numerous football leagues and players from around the globe, Transfermarkt provides an extensive collection of historical and real-time data. Their player market value estimations, derived from a combination of expert analysis and market trends, offer valuable insights into the dynamic nature of player valuations.</w:t>
      </w:r>
    </w:p>
    <w:p w14:paraId="37FBAF68" w14:textId="77777777" w:rsidR="00A33F19" w:rsidRDefault="00A33F19" w:rsidP="00A33F19">
      <w:r>
        <w:t>FBref Website:</w:t>
      </w:r>
    </w:p>
    <w:p w14:paraId="5299C64C" w14:textId="77777777" w:rsidR="00A12C51" w:rsidRDefault="00A33F19" w:rsidP="00A12C51">
      <w:r>
        <w:t>FBref, a reputable sports data provider, specializes in presenting comprehensive and detailed statistics for football matches, players, and teams. The website's coverage spans various football leagues and competitions, ensuring access to diverse data points for in-depth analysis. Utilizing FBref's extensive data, we can conduct thorough assessments of player and team performances, identify key strengths and weaknesses, and develop models to predict player market values based on their on-field contributions and overall impact.</w:t>
      </w:r>
    </w:p>
    <w:p w14:paraId="4558CBB7" w14:textId="16C40ECF" w:rsidR="00E76475" w:rsidRDefault="00E76475" w:rsidP="00A12C51">
      <w:pPr>
        <w:pStyle w:val="Heading2"/>
      </w:pPr>
      <w:bookmarkStart w:id="4" w:name="_Toc143006619"/>
      <w:r>
        <w:lastRenderedPageBreak/>
        <w:t>Data Workflow</w:t>
      </w:r>
      <w:bookmarkEnd w:id="4"/>
    </w:p>
    <w:p w14:paraId="69D1CECB" w14:textId="086F6B15" w:rsidR="00E76475" w:rsidRPr="00E76475" w:rsidRDefault="00E76475" w:rsidP="00E76475">
      <w:r>
        <w:rPr>
          <w:noProof/>
          <w14:ligatures w14:val="standardContextual"/>
        </w:rPr>
        <w:drawing>
          <wp:inline distT="0" distB="0" distL="0" distR="0" wp14:anchorId="356BBDCD" wp14:editId="3169748A">
            <wp:extent cx="5400040" cy="3150235"/>
            <wp:effectExtent l="0" t="0" r="10160" b="0"/>
            <wp:docPr id="106139760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235CCD2" w14:textId="105F9ECC" w:rsidR="007955AD" w:rsidRDefault="00A12C51" w:rsidP="00A12C51">
      <w:pPr>
        <w:pStyle w:val="Heading2"/>
      </w:pPr>
      <w:bookmarkStart w:id="5" w:name="_Toc143006620"/>
      <w:r>
        <w:t>D</w:t>
      </w:r>
      <w:r w:rsidR="007955AD" w:rsidRPr="00423379">
        <w:t xml:space="preserve">ata </w:t>
      </w:r>
      <w:r w:rsidR="00E76475">
        <w:t>G</w:t>
      </w:r>
      <w:r w:rsidR="007955AD" w:rsidRPr="00423379">
        <w:t>athering</w:t>
      </w:r>
      <w:bookmarkEnd w:id="5"/>
      <w:r w:rsidR="00F63958">
        <w:t xml:space="preserve"> </w:t>
      </w:r>
    </w:p>
    <w:p w14:paraId="52853BAD" w14:textId="54A8FBD2" w:rsidR="00A12C51" w:rsidRDefault="008D3BD3" w:rsidP="00A12C51">
      <w:r w:rsidRPr="008D3BD3">
        <w:t xml:space="preserve">In this study, the data gathering involved a systematic approach to retrieve and compile relevant data from </w:t>
      </w:r>
      <w:r>
        <w:t>Transfermarkt and FBRef</w:t>
      </w:r>
      <w:r w:rsidRPr="008D3BD3">
        <w:t xml:space="preserve"> sources. The following steps were undertaken to construct the comprehensive dataset used for </w:t>
      </w:r>
      <w:r>
        <w:t>the project</w:t>
      </w:r>
      <w:r w:rsidRPr="008D3BD3">
        <w:t>:</w:t>
      </w:r>
    </w:p>
    <w:p w14:paraId="7F8873D1" w14:textId="77777777" w:rsidR="008D3BD3" w:rsidRDefault="008D3BD3" w:rsidP="008D3BD3">
      <w:pPr>
        <w:pStyle w:val="ListParagraph"/>
        <w:numPr>
          <w:ilvl w:val="0"/>
          <w:numId w:val="5"/>
        </w:numPr>
      </w:pPr>
      <w:r>
        <w:t>Retrieve Team's Transfermarkt Links:</w:t>
      </w:r>
    </w:p>
    <w:p w14:paraId="43CB53CF" w14:textId="6348EBBC" w:rsidR="008D3BD3" w:rsidRDefault="008D3BD3" w:rsidP="008D3BD3">
      <w:pPr>
        <w:pStyle w:val="ListParagraph"/>
      </w:pPr>
      <w:r>
        <w:t>To initiate the data collection process, Python libraries like BeautifulSoup and web scraping techniques were employed. The objective was to gather the Transfermarkt links of teams that participated in the 2022-2023 football season. This step served as the foundation for obtaining individual player information associated with each team.</w:t>
      </w:r>
    </w:p>
    <w:p w14:paraId="231E0853" w14:textId="087804A6" w:rsidR="008D3BD3" w:rsidRDefault="008D3BD3" w:rsidP="008D3BD3">
      <w:pPr>
        <w:pStyle w:val="ListParagraph"/>
        <w:numPr>
          <w:ilvl w:val="0"/>
          <w:numId w:val="5"/>
        </w:numPr>
      </w:pPr>
      <w:r>
        <w:t>Retrieve Player’s Name and Market Value:</w:t>
      </w:r>
    </w:p>
    <w:p w14:paraId="3C9CDF13" w14:textId="40930A64" w:rsidR="008D3BD3" w:rsidRDefault="008D3BD3" w:rsidP="008D3BD3">
      <w:pPr>
        <w:pStyle w:val="ListParagraph"/>
      </w:pPr>
      <w:r>
        <w:t>Building on the previously obtained team links, the next step focused on acquiring player-specific data. The Python script utilized the team links to extract player names and their corresponding market values for the 2022-2023 season from the Transfermarkt website. These market values represent crucial data points for player valuation and served as the output variable for the project.</w:t>
      </w:r>
    </w:p>
    <w:p w14:paraId="74641CDE" w14:textId="363A07D4" w:rsidR="008D3BD3" w:rsidRDefault="008D3BD3" w:rsidP="008D3BD3">
      <w:pPr>
        <w:pStyle w:val="ListParagraph"/>
        <w:numPr>
          <w:ilvl w:val="0"/>
          <w:numId w:val="5"/>
        </w:numPr>
      </w:pPr>
      <w:r>
        <w:t>Get Players Main Facts:</w:t>
      </w:r>
    </w:p>
    <w:p w14:paraId="4B72F631" w14:textId="658499F5" w:rsidR="008D3BD3" w:rsidRDefault="008D3BD3" w:rsidP="008D3BD3">
      <w:pPr>
        <w:pStyle w:val="ListParagraph"/>
      </w:pPr>
      <w:r>
        <w:lastRenderedPageBreak/>
        <w:t>To complement the player dataset with additional relevant information, the worldfootballR and dplyr libraries were utilized using RStudio. This allowed us to iterate through the Transfermarkt links of each team and gather players' main facts, such as height, age, and date of birth. These demographic attributes contribute significantly to understanding player profiles.</w:t>
      </w:r>
    </w:p>
    <w:p w14:paraId="70E236BD" w14:textId="6272615F" w:rsidR="008D3BD3" w:rsidRDefault="008D3BD3" w:rsidP="008D3BD3">
      <w:pPr>
        <w:pStyle w:val="ListParagraph"/>
        <w:numPr>
          <w:ilvl w:val="0"/>
          <w:numId w:val="5"/>
        </w:numPr>
      </w:pPr>
      <w:r>
        <w:t>Get Player Season Statistics:</w:t>
      </w:r>
    </w:p>
    <w:p w14:paraId="1E413053" w14:textId="16DE6A88" w:rsidR="008D3BD3" w:rsidRDefault="008D3BD3" w:rsidP="008D3BD3">
      <w:pPr>
        <w:pStyle w:val="ListParagraph"/>
      </w:pPr>
      <w:r>
        <w:t>Using again the worldfootballR and dplyr libraries in RStudio, detailed player statistics for the 2022-2023 season were collected. A function inside the worldfootballR package was employed to obtain various performance metrics, including standard statistics, shooting data, passing insights, defensive contributions, and playing time, among others. These statistics provide a comprehensive overview of player performance during the season.</w:t>
      </w:r>
    </w:p>
    <w:p w14:paraId="67546542" w14:textId="35823CE2" w:rsidR="008D3BD3" w:rsidRDefault="008D3BD3" w:rsidP="008D3BD3">
      <w:pPr>
        <w:pStyle w:val="ListParagraph"/>
        <w:numPr>
          <w:ilvl w:val="0"/>
          <w:numId w:val="5"/>
        </w:numPr>
      </w:pPr>
      <w:r>
        <w:t>Handling Players in Multiple Teams:</w:t>
      </w:r>
    </w:p>
    <w:p w14:paraId="736DAC52" w14:textId="2BBD77A9" w:rsidR="008D3BD3" w:rsidRDefault="008D3BD3" w:rsidP="008D3BD3">
      <w:pPr>
        <w:pStyle w:val="ListParagraph"/>
      </w:pPr>
      <w:r>
        <w:t>Some players may have participated in more than one team during the season, necessitating careful handling to avoid duplication and data integrity issues. To address this, player statistics were aggregated using sum or average methods, depending on the nature of the variable. This ensured that each player's performance was accurately represented in the dataset.</w:t>
      </w:r>
    </w:p>
    <w:p w14:paraId="545928EE" w14:textId="663B128D" w:rsidR="00D357BE" w:rsidRDefault="00D357BE" w:rsidP="00D357BE">
      <w:pPr>
        <w:pStyle w:val="ListParagraph"/>
        <w:numPr>
          <w:ilvl w:val="0"/>
          <w:numId w:val="5"/>
        </w:numPr>
      </w:pPr>
      <w:r>
        <w:t>Generate Raw Dataset:</w:t>
      </w:r>
    </w:p>
    <w:p w14:paraId="544833BE" w14:textId="6F48D076" w:rsidR="00EF5F6D" w:rsidRDefault="00D357BE" w:rsidP="00EF5F6D">
      <w:pPr>
        <w:pStyle w:val="ListParagraph"/>
      </w:pPr>
      <w:r>
        <w:t>By performing a left join on the Transfermarkt player links and FBref player links, the raw dataset was created, integrating information from both sources. Additionally, duplicate entries were efficiently handled during this process, ensuring that the raw dataset only contained unique players. The resulting raw final dataset was saved as a CSV file, ready for further data cleaning and model building.</w:t>
      </w:r>
      <w:r w:rsidR="005F025A">
        <w:t xml:space="preserve"> </w:t>
      </w:r>
      <w:r w:rsidR="005F025A" w:rsidRPr="005F025A">
        <w:t>The raw dataset contains 3555 rows and 113 columns.</w:t>
      </w:r>
    </w:p>
    <w:p w14:paraId="04FF6331" w14:textId="6057129D" w:rsidR="007955AD" w:rsidRDefault="007955AD" w:rsidP="007955AD">
      <w:pPr>
        <w:pStyle w:val="Heading2"/>
      </w:pPr>
      <w:bookmarkStart w:id="6" w:name="_Toc143006621"/>
      <w:r w:rsidRPr="00423379">
        <w:t xml:space="preserve">Data </w:t>
      </w:r>
      <w:r w:rsidR="00E76475">
        <w:t>C</w:t>
      </w:r>
      <w:r w:rsidRPr="00423379">
        <w:t>leaning</w:t>
      </w:r>
      <w:bookmarkEnd w:id="6"/>
    </w:p>
    <w:p w14:paraId="6F1937E4" w14:textId="3F9B9573" w:rsidR="00D357BE" w:rsidRDefault="005F025A" w:rsidP="00D357BE">
      <w:r w:rsidRPr="005F025A">
        <w:t xml:space="preserve">The data cleaning process played a crucial role in ensuring the integrity and accuracy of the dataset. The following steps were undertaken to clean the raw data and prepare it for </w:t>
      </w:r>
      <w:r>
        <w:t>exploratory data analysis</w:t>
      </w:r>
      <w:r w:rsidRPr="005F025A">
        <w:t>:</w:t>
      </w:r>
    </w:p>
    <w:p w14:paraId="0838E999" w14:textId="46F80DC2" w:rsidR="005F025A" w:rsidRPr="00EC652D" w:rsidRDefault="005F025A" w:rsidP="00EC652D">
      <w:pPr>
        <w:rPr>
          <w:i/>
          <w:iCs/>
        </w:rPr>
      </w:pPr>
      <w:r w:rsidRPr="00EC652D">
        <w:rPr>
          <w:i/>
          <w:iCs/>
        </w:rPr>
        <w:t>Load DataFrame:</w:t>
      </w:r>
    </w:p>
    <w:p w14:paraId="11B43273" w14:textId="2B6D21F2" w:rsidR="005F025A" w:rsidRDefault="005F025A" w:rsidP="00EC652D">
      <w:r>
        <w:lastRenderedPageBreak/>
        <w:t>The first step involved loading the raw final dataset, which was generated after merging the Transfermarkt and FBref data sources, into a pandas DataFrame. This allowed for easy manipulation and transformation of the data.</w:t>
      </w:r>
    </w:p>
    <w:p w14:paraId="49002AF0" w14:textId="67CCEC22" w:rsidR="005F025A" w:rsidRPr="00EC652D" w:rsidRDefault="005F025A" w:rsidP="00EC652D">
      <w:pPr>
        <w:rPr>
          <w:i/>
          <w:iCs/>
        </w:rPr>
      </w:pPr>
      <w:r w:rsidRPr="00EC652D">
        <w:rPr>
          <w:i/>
          <w:iCs/>
        </w:rPr>
        <w:t>Remove Rows with Incomplete Information:</w:t>
      </w:r>
    </w:p>
    <w:p w14:paraId="7EF5FC1A" w14:textId="4EE02F3B" w:rsidR="005F025A" w:rsidRDefault="005F025A" w:rsidP="00EC652D">
      <w:r>
        <w:t>Rows containing incomplete information posed a challenge to the analysis. To address this, all players without a market value, players with missing season statistics, and players with no matches played during the 2022-2023 season were removed from the DataFrame. This ensured that only players with sufficient data for analysis remained in the dataset.</w:t>
      </w:r>
    </w:p>
    <w:p w14:paraId="3DD571B9" w14:textId="33F29948" w:rsidR="005F025A" w:rsidRPr="00EC652D" w:rsidRDefault="005F025A" w:rsidP="00EC652D">
      <w:pPr>
        <w:rPr>
          <w:i/>
          <w:iCs/>
        </w:rPr>
      </w:pPr>
      <w:r w:rsidRPr="00EC652D">
        <w:rPr>
          <w:i/>
          <w:iCs/>
        </w:rPr>
        <w:t>Remove Unnecessary Columns:</w:t>
      </w:r>
    </w:p>
    <w:p w14:paraId="6E72C019" w14:textId="2FD03471" w:rsidR="005F025A" w:rsidRDefault="005F025A" w:rsidP="00EC652D">
      <w:r>
        <w:t>Certain columns in the DataFrame were identified as redundant or unnecessary for the analysis. Specifically, the "current club" column was removed as it duplicated information already present in other columns, and the "player name" column was deemed unnecessary due to the existence of an identification (ID) column.</w:t>
      </w:r>
    </w:p>
    <w:p w14:paraId="4340740C" w14:textId="15977A91" w:rsidR="005F025A" w:rsidRPr="00EC652D" w:rsidRDefault="005F025A" w:rsidP="00EC652D">
      <w:pPr>
        <w:rPr>
          <w:i/>
          <w:iCs/>
        </w:rPr>
      </w:pPr>
      <w:r w:rsidRPr="00EC652D">
        <w:rPr>
          <w:i/>
          <w:iCs/>
        </w:rPr>
        <w:t>Handle Missing Values:</w:t>
      </w:r>
    </w:p>
    <w:p w14:paraId="08A93677" w14:textId="42FC83FB" w:rsidR="005F025A" w:rsidRDefault="005F025A" w:rsidP="00EC652D">
      <w:r>
        <w:t>A DataFrame was created to visualize the percentage of missing values per column (</w:t>
      </w:r>
      <w:r w:rsidR="001A6384">
        <w:fldChar w:fldCharType="begin"/>
      </w:r>
      <w:r w:rsidR="001A6384">
        <w:instrText xml:space="preserve"> REF _Ref142008116 \h </w:instrText>
      </w:r>
      <w:r w:rsidR="001A6384">
        <w:fldChar w:fldCharType="separate"/>
      </w:r>
      <w:r w:rsidR="001A6384">
        <w:t xml:space="preserve">Table </w:t>
      </w:r>
      <w:r w:rsidR="001A6384">
        <w:rPr>
          <w:noProof/>
        </w:rPr>
        <w:t>2</w:t>
      </w:r>
      <w:r w:rsidR="001A6384">
        <w:t>: Missing Values</w:t>
      </w:r>
      <w:r w:rsidR="001A6384">
        <w:fldChar w:fldCharType="end"/>
      </w:r>
      <w:r>
        <w:t>), aiding in identifying data gaps. Goalkeeper players and goalkeeper statistics were removed, as the focus was on outfield players. The "OUTFITTER" column was transformed to a boolean column, representing True if the value was not null, indicating whether the player had an outfitter. The "DIST_STANDARD" column was imputed with the median value to address missing values in player distance statistics. Similarly, the "PLAYER_AGENT" column was transformed into a boolean column, indicating whether the player had an agent. Missing values in the "HEIGHT" column were imputed with the median height value, while the "FOOT" column was imputed with the value "right" to handle missing foot preference information.</w:t>
      </w:r>
    </w:p>
    <w:p w14:paraId="5E9B2B80" w14:textId="2E6F54C3" w:rsidR="005F025A" w:rsidRPr="00EC652D" w:rsidRDefault="005F025A" w:rsidP="00EC652D">
      <w:pPr>
        <w:rPr>
          <w:i/>
          <w:iCs/>
        </w:rPr>
      </w:pPr>
      <w:r w:rsidRPr="00EC652D">
        <w:rPr>
          <w:i/>
          <w:iCs/>
        </w:rPr>
        <w:t>Convert String Values to Numeric:</w:t>
      </w:r>
    </w:p>
    <w:p w14:paraId="24DF0AFE" w14:textId="1864C6A5" w:rsidR="005F025A" w:rsidRDefault="005F025A" w:rsidP="00EC652D">
      <w:r>
        <w:t>To facilitate analysis, a function was created to convert string values in the "PLAYER_VALUE" column, representing player market values, into numeric format. This transformation was required to build the regression model.</w:t>
      </w:r>
    </w:p>
    <w:p w14:paraId="63427520" w14:textId="1BB5721E" w:rsidR="005F025A" w:rsidRPr="00D357BE" w:rsidRDefault="005F025A" w:rsidP="005F025A">
      <w:r>
        <w:lastRenderedPageBreak/>
        <w:t>The culmination of these data cleaning efforts resulted in a cleaned DataFrame, containing 2384 rows and 94 columns, with consistent and well-structured data ready for subsequent data analytics tasks. The cleaned dataset was saved as a CSV file named "cleaned_dataset.csv," paving the way for further exploration and analysis.</w:t>
      </w:r>
    </w:p>
    <w:p w14:paraId="548D0C8A" w14:textId="5BC83C96" w:rsidR="007955AD" w:rsidRPr="00423379" w:rsidRDefault="007955AD" w:rsidP="007955AD">
      <w:pPr>
        <w:pStyle w:val="Heading2"/>
      </w:pPr>
      <w:bookmarkStart w:id="7" w:name="_Toc143006622"/>
      <w:r w:rsidRPr="00423379">
        <w:t xml:space="preserve">Exploratory </w:t>
      </w:r>
      <w:r w:rsidR="00E76475">
        <w:t>D</w:t>
      </w:r>
      <w:r w:rsidRPr="00423379">
        <w:t xml:space="preserve">ata </w:t>
      </w:r>
      <w:r w:rsidR="00E76475">
        <w:t>A</w:t>
      </w:r>
      <w:r w:rsidRPr="00423379">
        <w:t>nalysis</w:t>
      </w:r>
      <w:bookmarkEnd w:id="7"/>
    </w:p>
    <w:p w14:paraId="07777FD6" w14:textId="27727D60" w:rsidR="00EC652D" w:rsidRPr="00EC652D" w:rsidRDefault="00EC652D" w:rsidP="00EC652D">
      <w:r w:rsidRPr="00EC652D">
        <w:t>The Exploratory Data Analysis phase played a pivotal role in gaining insights into the dataset and preparing it for subsequent modeling. The following steps were undertaken to explore, visualize, and preprocess the data:</w:t>
      </w:r>
    </w:p>
    <w:p w14:paraId="0E6FEE4A" w14:textId="77777777" w:rsidR="00EC652D" w:rsidRPr="00EC652D" w:rsidRDefault="00EC652D" w:rsidP="00EC652D">
      <w:pPr>
        <w:rPr>
          <w:i/>
          <w:iCs/>
        </w:rPr>
      </w:pPr>
      <w:r w:rsidRPr="00EC652D">
        <w:rPr>
          <w:i/>
          <w:iCs/>
        </w:rPr>
        <w:t>Import Packages and Load the Data:</w:t>
      </w:r>
    </w:p>
    <w:p w14:paraId="7715538A" w14:textId="77777777" w:rsidR="00EC652D" w:rsidRPr="00EC652D" w:rsidRDefault="00EC652D" w:rsidP="00EC652D">
      <w:r w:rsidRPr="00EC652D">
        <w:t>The EDA journey commenced by importing essential libraries and loading the cleaned dataset into the analysis environment. This step set the stage for comprehensive exploration and manipulation.</w:t>
      </w:r>
    </w:p>
    <w:p w14:paraId="1D15E545" w14:textId="77777777" w:rsidR="00EC652D" w:rsidRPr="00EC652D" w:rsidRDefault="00EC652D" w:rsidP="00EC652D">
      <w:pPr>
        <w:rPr>
          <w:i/>
          <w:iCs/>
        </w:rPr>
      </w:pPr>
      <w:r w:rsidRPr="00EC652D">
        <w:rPr>
          <w:i/>
          <w:iCs/>
        </w:rPr>
        <w:t>Change Data Types:</w:t>
      </w:r>
    </w:p>
    <w:p w14:paraId="6C09510B" w14:textId="77777777" w:rsidR="00EC652D" w:rsidRPr="00EC652D" w:rsidRDefault="00EC652D" w:rsidP="00EC652D">
      <w:r w:rsidRPr="00EC652D">
        <w:t>Data types were strategically adjusted for efficient analysis. Object columns and 'year_birth' were converted into categorical variables, optimizing memory usage and enhancing interpretability.</w:t>
      </w:r>
    </w:p>
    <w:p w14:paraId="3EAFA2B5" w14:textId="77777777" w:rsidR="00EC652D" w:rsidRPr="00EC652D" w:rsidRDefault="00EC652D" w:rsidP="00EC652D">
      <w:pPr>
        <w:rPr>
          <w:i/>
          <w:iCs/>
        </w:rPr>
      </w:pPr>
      <w:r w:rsidRPr="00EC652D">
        <w:rPr>
          <w:i/>
          <w:iCs/>
        </w:rPr>
        <w:t>Visualize Output Variable:</w:t>
      </w:r>
    </w:p>
    <w:p w14:paraId="435083AC" w14:textId="51A3C911" w:rsidR="004273F0" w:rsidRDefault="00EC652D" w:rsidP="00EC652D">
      <w:r w:rsidRPr="00EC652D">
        <w:t>The analysis delved into the player market values, the output variable of interest.</w:t>
      </w:r>
      <w:r w:rsidR="004F0E5E">
        <w:t xml:space="preserve"> The player market values are listed in Euros (</w:t>
      </w:r>
      <w:r w:rsidR="004F0E5E" w:rsidRPr="004F0E5E">
        <w:t>€</w:t>
      </w:r>
      <w:r w:rsidR="004F0E5E">
        <w:t xml:space="preserve">) and the range goes from </w:t>
      </w:r>
      <w:r w:rsidR="004F0E5E" w:rsidRPr="004F0E5E">
        <w:t>€</w:t>
      </w:r>
      <w:r w:rsidR="004F0E5E">
        <w:t>5</w:t>
      </w:r>
      <w:r w:rsidR="004F0E5E" w:rsidRPr="004F0E5E">
        <w:t>00</w:t>
      </w:r>
      <w:r w:rsidR="004F0E5E">
        <w:t>,</w:t>
      </w:r>
      <w:r w:rsidR="004F0E5E" w:rsidRPr="004F0E5E">
        <w:t>000</w:t>
      </w:r>
      <w:r w:rsidR="004F0E5E">
        <w:t xml:space="preserve"> to </w:t>
      </w:r>
      <w:r w:rsidR="004F0E5E" w:rsidRPr="004F0E5E">
        <w:t>€</w:t>
      </w:r>
      <w:r w:rsidR="004F0E5E">
        <w:t>180</w:t>
      </w:r>
      <w:r w:rsidR="004F0E5E" w:rsidRPr="004F0E5E">
        <w:t>,000,000</w:t>
      </w:r>
      <w:r w:rsidR="004F0E5E">
        <w:t>.</w:t>
      </w:r>
      <w:r w:rsidRPr="00EC652D">
        <w:t xml:space="preserve"> Bins</w:t>
      </w:r>
      <w:r w:rsidR="004273F0">
        <w:t xml:space="preserve"> </w:t>
      </w:r>
      <w:r w:rsidR="004F0E5E">
        <w:t xml:space="preserve">with a length of </w:t>
      </w:r>
      <w:r w:rsidR="004F0E5E" w:rsidRPr="004F0E5E">
        <w:t>€</w:t>
      </w:r>
      <w:r w:rsidR="004F0E5E">
        <w:t>25</w:t>
      </w:r>
      <w:r w:rsidR="004F0E5E" w:rsidRPr="004F0E5E">
        <w:t>,000,000</w:t>
      </w:r>
      <w:r w:rsidR="004F0E5E">
        <w:t xml:space="preserve"> </w:t>
      </w:r>
      <w:r w:rsidRPr="00EC652D">
        <w:t>were created to categorize market values</w:t>
      </w:r>
      <w:r w:rsidR="004F0E5E">
        <w:t xml:space="preserve"> and have a quick look about the distribution</w:t>
      </w:r>
      <w:r w:rsidR="004273F0">
        <w:t xml:space="preserve">. </w:t>
      </w:r>
      <w:r w:rsidR="004F0E5E" w:rsidRPr="004F0E5E">
        <w:t xml:space="preserve">Almost </w:t>
      </w:r>
      <w:r w:rsidR="004F0E5E">
        <w:t>9</w:t>
      </w:r>
      <w:r w:rsidR="004F0E5E" w:rsidRPr="004F0E5E">
        <w:t>0% of players</w:t>
      </w:r>
      <w:r w:rsidR="00B006B9">
        <w:t xml:space="preserve"> </w:t>
      </w:r>
      <w:r w:rsidR="00254D01">
        <w:t xml:space="preserve">(see </w:t>
      </w:r>
      <w:r w:rsidR="00254D01">
        <w:fldChar w:fldCharType="begin"/>
      </w:r>
      <w:r w:rsidR="00254D01">
        <w:instrText xml:space="preserve"> REF _Ref142355797 \h </w:instrText>
      </w:r>
      <w:r w:rsidR="00254D01">
        <w:fldChar w:fldCharType="separate"/>
      </w:r>
      <w:r w:rsidR="00254D01">
        <w:t xml:space="preserve">Table </w:t>
      </w:r>
      <w:r w:rsidR="00254D01">
        <w:rPr>
          <w:noProof/>
        </w:rPr>
        <w:t>3</w:t>
      </w:r>
      <w:r w:rsidR="00254D01">
        <w:fldChar w:fldCharType="end"/>
      </w:r>
      <w:r w:rsidR="00B006B9">
        <w:t>)</w:t>
      </w:r>
      <w:r w:rsidR="004F0E5E" w:rsidRPr="004F0E5E">
        <w:t xml:space="preserve"> has a 'PLAYER_VALUE' less than €</w:t>
      </w:r>
      <w:r w:rsidR="004F0E5E">
        <w:t>25</w:t>
      </w:r>
      <w:r w:rsidR="004F0E5E" w:rsidRPr="004F0E5E">
        <w:t>,000,000</w:t>
      </w:r>
      <w:r w:rsidR="004F0E5E">
        <w:t xml:space="preserve"> and just 2 players (0.008% of players) have a ‘PLAYER_VALUE’ above </w:t>
      </w:r>
      <w:r w:rsidR="004F0E5E" w:rsidRPr="004F0E5E">
        <w:t>€</w:t>
      </w:r>
      <w:r w:rsidR="004F0E5E">
        <w:t>175</w:t>
      </w:r>
      <w:r w:rsidR="004F0E5E" w:rsidRPr="004F0E5E">
        <w:t>,000,000</w:t>
      </w:r>
      <w:r w:rsidR="004F0E5E">
        <w:t>.</w:t>
      </w:r>
    </w:p>
    <w:p w14:paraId="5FEB18E4" w14:textId="03EB2EE0" w:rsidR="004F0E5E" w:rsidRDefault="004F0E5E" w:rsidP="00EC652D">
      <w:r>
        <w:t xml:space="preserve">Then, </w:t>
      </w:r>
      <w:r w:rsidR="00EC652D" w:rsidRPr="00EC652D">
        <w:t xml:space="preserve">visualizations </w:t>
      </w:r>
      <w:r>
        <w:t xml:space="preserve">were plotted </w:t>
      </w:r>
      <w:r w:rsidR="00EC652D" w:rsidRPr="00EC652D">
        <w:t xml:space="preserve">illustrating the distribution through </w:t>
      </w:r>
      <w:r w:rsidR="004E539C">
        <w:t>a</w:t>
      </w:r>
      <w:r>
        <w:t xml:space="preserve"> </w:t>
      </w:r>
      <w:r w:rsidR="00EC652D" w:rsidRPr="00EC652D">
        <w:t>histogram</w:t>
      </w:r>
      <w:r w:rsidR="00022CF7">
        <w:t xml:space="preserve"> (see </w:t>
      </w:r>
      <w:r w:rsidR="00022CF7">
        <w:fldChar w:fldCharType="begin"/>
      </w:r>
      <w:r w:rsidR="00022CF7">
        <w:instrText xml:space="preserve"> REF _Ref142355899 \h </w:instrText>
      </w:r>
      <w:r w:rsidR="00022CF7">
        <w:fldChar w:fldCharType="separate"/>
      </w:r>
      <w:r w:rsidR="00022CF7">
        <w:t xml:space="preserve">Figure </w:t>
      </w:r>
      <w:r w:rsidR="00022CF7">
        <w:rPr>
          <w:noProof/>
        </w:rPr>
        <w:t>1</w:t>
      </w:r>
      <w:r w:rsidR="00022CF7">
        <w:fldChar w:fldCharType="end"/>
      </w:r>
      <w:r w:rsidR="00022CF7">
        <w:t>)</w:t>
      </w:r>
      <w:r w:rsidR="00EC652D" w:rsidRPr="00EC652D">
        <w:t xml:space="preserve"> and </w:t>
      </w:r>
      <w:r>
        <w:t xml:space="preserve">a </w:t>
      </w:r>
      <w:r w:rsidR="00EC652D" w:rsidRPr="00EC652D">
        <w:t>box plot</w:t>
      </w:r>
      <w:r w:rsidR="00022CF7">
        <w:t xml:space="preserve"> (see </w:t>
      </w:r>
      <w:r w:rsidR="00022CF7">
        <w:fldChar w:fldCharType="begin"/>
      </w:r>
      <w:r w:rsidR="00022CF7">
        <w:instrText xml:space="preserve"> REF _Ref142355906 \h </w:instrText>
      </w:r>
      <w:r w:rsidR="00022CF7">
        <w:fldChar w:fldCharType="separate"/>
      </w:r>
      <w:r w:rsidR="00022CF7">
        <w:t xml:space="preserve">Figure </w:t>
      </w:r>
      <w:r w:rsidR="00022CF7">
        <w:rPr>
          <w:noProof/>
        </w:rPr>
        <w:t>2</w:t>
      </w:r>
      <w:r w:rsidR="00022CF7">
        <w:fldChar w:fldCharType="end"/>
      </w:r>
      <w:r w:rsidR="00022CF7">
        <w:t>)</w:t>
      </w:r>
      <w:r w:rsidR="00EC652D" w:rsidRPr="00EC652D">
        <w:t>.</w:t>
      </w:r>
      <w:r w:rsidR="00022CF7">
        <w:t xml:space="preserve"> </w:t>
      </w:r>
      <w:r w:rsidR="00022CF7" w:rsidRPr="00022CF7">
        <w:t xml:space="preserve">The histogram and box plot reveal a notable right-skewness in the player market value distribution, indicating a concentration of values towards the lower end of the scale. Additionally, the presence of numerous outliers beyond the upper whisker in the box plot suggests </w:t>
      </w:r>
      <w:r w:rsidR="00022CF7" w:rsidRPr="00022CF7">
        <w:lastRenderedPageBreak/>
        <w:t xml:space="preserve">significant variations in player market values, potentially influenced by exceptional factors or high-performing individuals. </w:t>
      </w:r>
    </w:p>
    <w:p w14:paraId="0BCE301E" w14:textId="2BBC9464" w:rsidR="00022CF7" w:rsidRDefault="00022CF7" w:rsidP="00EC652D">
      <w:r w:rsidRPr="00022CF7">
        <w:t>The log transformation was applied to the output variable, player market value, to mitigate the right-skewness observed in its distribution. This transformation effectively compresses higher values while enhancing the visibility of lower values, aligning the variable more closely with normality</w:t>
      </w:r>
      <w:r w:rsidR="00CA6590">
        <w:t xml:space="preserve"> (see </w:t>
      </w:r>
      <w:r w:rsidR="00CA6590">
        <w:fldChar w:fldCharType="begin"/>
      </w:r>
      <w:r w:rsidR="00CA6590">
        <w:instrText xml:space="preserve"> REF _Ref142356208 \h </w:instrText>
      </w:r>
      <w:r w:rsidR="00CA6590">
        <w:fldChar w:fldCharType="separate"/>
      </w:r>
      <w:r w:rsidR="00CA6590">
        <w:t xml:space="preserve">Figure </w:t>
      </w:r>
      <w:r w:rsidR="00CA6590">
        <w:rPr>
          <w:noProof/>
        </w:rPr>
        <w:t>3</w:t>
      </w:r>
      <w:r w:rsidR="00CA6590">
        <w:fldChar w:fldCharType="end"/>
      </w:r>
      <w:r w:rsidR="00CA6590">
        <w:t>)</w:t>
      </w:r>
      <w:r w:rsidRPr="00022CF7">
        <w:t>. By reducing the impact of extreme outliers, the log transformation contributes to a more balanced and representative feature for subsequent modeling analysis.</w:t>
      </w:r>
    </w:p>
    <w:p w14:paraId="1B0D7B1E" w14:textId="62810CA0" w:rsidR="00EC652D" w:rsidRPr="00EC652D" w:rsidRDefault="00EC652D" w:rsidP="00EC652D">
      <w:pPr>
        <w:rPr>
          <w:i/>
          <w:iCs/>
        </w:rPr>
      </w:pPr>
      <w:r w:rsidRPr="00EC652D">
        <w:rPr>
          <w:i/>
          <w:iCs/>
        </w:rPr>
        <w:t>Visualize Features:</w:t>
      </w:r>
    </w:p>
    <w:p w14:paraId="6F38EC63" w14:textId="5FF35250" w:rsidR="00EC652D" w:rsidRPr="00EC652D" w:rsidRDefault="00EC652D" w:rsidP="00EC652D">
      <w:r w:rsidRPr="00EC652D">
        <w:t>The exploration extended to the dataset's features. Notably, 'MACRO_POSITION' was derived from the 'POSITION' variable, categorizing players into attack, midfield, or defense roles. Functions were created to generate bar plots for categorical features, histograms for numerical features, and box plots for feature distributions. Furthermore, a strategic subset of numerical features was selected based on correlation, and correlated variables with lower variance were dropped.</w:t>
      </w:r>
      <w:r w:rsidR="00164B9B">
        <w:t xml:space="preserve"> In total, there was 45 correlated variables that were dropped.</w:t>
      </w:r>
    </w:p>
    <w:p w14:paraId="00F02F41" w14:textId="77777777" w:rsidR="00EC652D" w:rsidRPr="00EC652D" w:rsidRDefault="00EC652D" w:rsidP="00EC652D">
      <w:pPr>
        <w:rPr>
          <w:i/>
          <w:iCs/>
        </w:rPr>
      </w:pPr>
      <w:r w:rsidRPr="00EC652D">
        <w:rPr>
          <w:i/>
          <w:iCs/>
        </w:rPr>
        <w:t>Create Dummies for Categorical Features:</w:t>
      </w:r>
    </w:p>
    <w:p w14:paraId="4498A57D" w14:textId="77777777" w:rsidR="00CE08AF" w:rsidRDefault="00CE08AF" w:rsidP="00EC652D">
      <w:r w:rsidRPr="00CE08AF">
        <w:t xml:space="preserve">Label encoding and one-hot encoding are crucial techniques in data preprocessing, particularly when predicting a continuous variable. Label encoding involves converting categorical variables into numerical values, assigning a unique integer to each category. This simplifies the data representation, allowing algorithms to process categorical information. </w:t>
      </w:r>
    </w:p>
    <w:p w14:paraId="0EFE4398" w14:textId="48B78C92" w:rsidR="00CE08AF" w:rsidRDefault="00CE08AF" w:rsidP="00EC652D">
      <w:r w:rsidRPr="00CE08AF">
        <w:t>One-hot encoding, on the other hand, transforms categorical variables into binary columns, where each column represents a distinct category, indicating its presence or absence. These encoding methods are essential as continuous variable prediction models, such as regression, rely on numerical input. By encoding categorical features, we ensure compatibility with these models, preventing biases or misinterpretations. Moreover, one-hot encoding prevents false ordinal relationships among categories, crucial when categorical variables do not possess inherent order.</w:t>
      </w:r>
    </w:p>
    <w:p w14:paraId="344C988D" w14:textId="2F118E31" w:rsidR="00CE08AF" w:rsidRDefault="00EC652D" w:rsidP="00EC652D">
      <w:r w:rsidRPr="00EC652D">
        <w:lastRenderedPageBreak/>
        <w:t>Categorical features underwent transformation for enhanced model compatibility. 'CURRENT_INTERNATIONAL,' 'CLUB_NAME,' and 'YEAR_BIRTH' were label-encoded, while other categorical features underwent one-hot encoding, expanding the dataset's feature space.</w:t>
      </w:r>
    </w:p>
    <w:p w14:paraId="6224A1AC" w14:textId="366DA18C" w:rsidR="002D13F0" w:rsidRPr="002D13F0" w:rsidRDefault="002D13F0" w:rsidP="00EC652D">
      <w:pPr>
        <w:rPr>
          <w:i/>
          <w:iCs/>
        </w:rPr>
      </w:pPr>
      <w:r w:rsidRPr="002D13F0">
        <w:rPr>
          <w:i/>
          <w:iCs/>
        </w:rPr>
        <w:t>Handling Outliers</w:t>
      </w:r>
    </w:p>
    <w:p w14:paraId="45A39FAB" w14:textId="4AB6F395" w:rsidR="002D13F0" w:rsidRPr="00EC652D" w:rsidRDefault="00E250A1" w:rsidP="00EC652D">
      <w:r w:rsidRPr="00E250A1">
        <w:t>A reliable strategy for identifying and reducing the impact of extreme data points within a dataset is to handle outliers using the Z-score method (see</w:t>
      </w:r>
      <w:r>
        <w:t xml:space="preserve"> </w:t>
      </w:r>
      <w:r>
        <w:fldChar w:fldCharType="begin"/>
      </w:r>
      <w:r>
        <w:instrText xml:space="preserve"> REF _Ref142984243 \h </w:instrText>
      </w:r>
      <w:r>
        <w:fldChar w:fldCharType="separate"/>
      </w:r>
      <w:r>
        <w:t xml:space="preserve">Table </w:t>
      </w:r>
      <w:r>
        <w:rPr>
          <w:noProof/>
        </w:rPr>
        <w:t>4</w:t>
      </w:r>
      <w:r>
        <w:t>: Numerical features describe table</w:t>
      </w:r>
      <w:r>
        <w:fldChar w:fldCharType="end"/>
      </w:r>
      <w:r w:rsidRPr="00E250A1">
        <w:t>). The Z-score quantifies how far a data point is from the average by measuring the deviation of each data point from the mean in terms of standard deviations. Each data point's Z-score is calculated, and outliers are those that have Z-scores higher than a predetermined cutoff (set at 3). A description table of numerical features was constructed after handling outliers to show the changes.</w:t>
      </w:r>
      <w:r w:rsidR="002D13F0">
        <w:t xml:space="preserve"> (see </w:t>
      </w:r>
      <w:r w:rsidR="002D13F0">
        <w:fldChar w:fldCharType="begin"/>
      </w:r>
      <w:r w:rsidR="002D13F0">
        <w:instrText xml:space="preserve"> REF _Ref142984284 \h </w:instrText>
      </w:r>
      <w:r w:rsidR="002D13F0">
        <w:fldChar w:fldCharType="separate"/>
      </w:r>
      <w:r w:rsidR="002D13F0">
        <w:t xml:space="preserve">Table </w:t>
      </w:r>
      <w:r w:rsidR="002D13F0">
        <w:rPr>
          <w:noProof/>
        </w:rPr>
        <w:t>5</w:t>
      </w:r>
      <w:r w:rsidR="002D13F0">
        <w:t>: Numerical features describe table after Handling Outliers</w:t>
      </w:r>
      <w:r w:rsidR="002D13F0">
        <w:fldChar w:fldCharType="end"/>
      </w:r>
      <w:r w:rsidR="002D13F0">
        <w:t>).</w:t>
      </w:r>
    </w:p>
    <w:p w14:paraId="2E124BB9" w14:textId="77777777" w:rsidR="00EC652D" w:rsidRPr="00EC652D" w:rsidRDefault="00EC652D" w:rsidP="00EC652D">
      <w:pPr>
        <w:rPr>
          <w:i/>
          <w:iCs/>
        </w:rPr>
      </w:pPr>
      <w:r w:rsidRPr="00EC652D">
        <w:rPr>
          <w:i/>
          <w:iCs/>
        </w:rPr>
        <w:t>Scale Numerical Features:</w:t>
      </w:r>
    </w:p>
    <w:p w14:paraId="2166FB15" w14:textId="77777777" w:rsidR="00CE08AF" w:rsidRDefault="00CE08AF" w:rsidP="00EC652D">
      <w:r>
        <w:t xml:space="preserve">MinMaxScaler is a vital data preprocessing technique that plays a pivotal role in preparing data for analysis and modeling. It ensures that all numerical features are transformed and scaled to a specific range, typically between 0 and 1. This standardization process is essential because it brings all variables to a common scale, mitigating issues arising from differences in the magnitude of feature values. </w:t>
      </w:r>
    </w:p>
    <w:p w14:paraId="0EBEE478" w14:textId="4C4F8325" w:rsidR="00CE08AF" w:rsidRDefault="00CE08AF" w:rsidP="00EC652D">
      <w:r>
        <w:t xml:space="preserve">By doing so, MinMaxScaler prevents certain features from dominating others solely due to their larger values, thus helping models to converge faster and perform more effectively. </w:t>
      </w:r>
    </w:p>
    <w:p w14:paraId="1F689E68" w14:textId="06BB29E7" w:rsidR="00EC652D" w:rsidRPr="00EC652D" w:rsidRDefault="00CE08AF" w:rsidP="00EC652D">
      <w:r>
        <w:t>Additionally, MinMaxScaler is particularly useful when using algorithms that are sensitive to feature scaling, such as gradient-based optimization methods, distance-based algorithms, and neural networks. By applying MinMaxScaler as part of the preprocessing pipeline, we ensure that our data is appropriately scaled, enhancing the model's ability to capture underlying patterns, improve convergence, and produce more accurate predictions.</w:t>
      </w:r>
    </w:p>
    <w:p w14:paraId="0B91C537" w14:textId="77777777" w:rsidR="00EC652D" w:rsidRPr="00EC652D" w:rsidRDefault="00EC652D" w:rsidP="00EC652D">
      <w:pPr>
        <w:rPr>
          <w:i/>
          <w:iCs/>
        </w:rPr>
      </w:pPr>
      <w:r w:rsidRPr="00EC652D">
        <w:rPr>
          <w:i/>
          <w:iCs/>
        </w:rPr>
        <w:t>Save Filtered and Scaled Features:</w:t>
      </w:r>
    </w:p>
    <w:p w14:paraId="3C7013A9" w14:textId="5B715FBB" w:rsidR="00EC652D" w:rsidRPr="00EC652D" w:rsidRDefault="00EC652D" w:rsidP="00EC652D">
      <w:r w:rsidRPr="00EC652D">
        <w:lastRenderedPageBreak/>
        <w:t>The EDA phase concluded with the creation of a CSV file containing the filtered and scaled features, meticulously prepared for subsequent modeling endeavors. This step ensured that the data was organized, preprocessed, and ready to be fed into various machine learning algorithms.</w:t>
      </w:r>
    </w:p>
    <w:p w14:paraId="19859CCA" w14:textId="7F24306F" w:rsidR="007955AD" w:rsidRPr="00423379" w:rsidRDefault="00EC652D" w:rsidP="00EC652D">
      <w:pPr>
        <w:rPr>
          <w:rFonts w:eastAsiaTheme="majorEastAsia" w:cstheme="majorBidi"/>
          <w:b/>
          <w:szCs w:val="32"/>
        </w:rPr>
      </w:pPr>
      <w:r w:rsidRPr="00EC652D">
        <w:t xml:space="preserve">By meticulously executing these steps, the Exploratory Data Analysis not only offered valuable insights into the dataset's characteristics but also paved the way for robust and effective modeling, enabling the extraction of meaningful patterns and relationships for predictive analysis. </w:t>
      </w:r>
      <w:r w:rsidR="007955AD" w:rsidRPr="00423379">
        <w:br w:type="page"/>
      </w:r>
    </w:p>
    <w:p w14:paraId="4FC4512E" w14:textId="0406F22F" w:rsidR="007955AD" w:rsidRPr="00423379" w:rsidRDefault="007955AD" w:rsidP="007955AD">
      <w:pPr>
        <w:pStyle w:val="Heading1"/>
      </w:pPr>
      <w:bookmarkStart w:id="8" w:name="_Toc143006623"/>
      <w:r w:rsidRPr="00423379">
        <w:lastRenderedPageBreak/>
        <w:t>MODELLING</w:t>
      </w:r>
      <w:bookmarkEnd w:id="8"/>
    </w:p>
    <w:p w14:paraId="12937BFD" w14:textId="77777777" w:rsidR="00673D26" w:rsidRDefault="00673D26" w:rsidP="00673D26">
      <w:r w:rsidRPr="00673D26">
        <w:t xml:space="preserve">Regression, a fundamental statistical technique, involves establishing a mathematical relationship between input variables and the target output, enabling us to estimate </w:t>
      </w:r>
      <w:r>
        <w:t>values.</w:t>
      </w:r>
    </w:p>
    <w:p w14:paraId="5CC7273A" w14:textId="77777777" w:rsidR="00673D26" w:rsidRDefault="00673D26" w:rsidP="00673D26">
      <w:r w:rsidRPr="00673D26">
        <w:t>Leveraging regression algorithms, such as linear regression, ridge regression, or even advanced machine learning techniques like random forests or gradient boosting, empowers us to capture intricate relationships within the data.</w:t>
      </w:r>
      <w:r>
        <w:t xml:space="preserve"> </w:t>
      </w:r>
      <w:r w:rsidRPr="00673D26">
        <w:t>Regular model evaluation and refinement complete the iterative process, ensuring that the regression model attains a robust and reliable predictive capacity for Market Player Value.</w:t>
      </w:r>
    </w:p>
    <w:p w14:paraId="356569BD" w14:textId="610BD83D" w:rsidR="00673D26" w:rsidRDefault="00673D26" w:rsidP="00673D26">
      <w:r>
        <w:t xml:space="preserve">An evaluate function was created </w:t>
      </w:r>
      <w:r w:rsidRPr="00673D26">
        <w:t>for assessing and presenting the performance metrics of a predictive model. The function, named "evaluate_model," takes two arguments: the true target values (y_true) and the predicted values (y_pred). Upon invocation, the function calculates the Root Mean Squared Error (RMSE) and the coefficient of determination (R-squared or R^2) using these input arrays. RMSE provides a measure of the average magnitude of the prediction errors, conveying how closely the predicted values align with the actual values. Meanwhile, R^2 offers insights into the proportion of variance in the target variable that the model explains.</w:t>
      </w:r>
    </w:p>
    <w:p w14:paraId="0EC494A2" w14:textId="77777777" w:rsidR="00E250A1" w:rsidRDefault="00E250A1" w:rsidP="00E250A1">
      <w:r w:rsidRPr="00E250A1">
        <w:t>One of the primary methods used in machine learning to evaluate model performance is the train-test split strategy. The training set and testing set are two subsets that are created by splitting the dataset in half. The model is trained using the training set, which enables it to discover trends and connections in the data. The testing set is used to assess the model's generalizability and predict data that has not yet been encountered by the model during training.</w:t>
      </w:r>
    </w:p>
    <w:p w14:paraId="256D139F" w14:textId="7A9705C0" w:rsidR="00E250A1" w:rsidRDefault="00E250A1" w:rsidP="00E250A1">
      <w:pPr>
        <w:rPr>
          <w:b/>
        </w:rPr>
      </w:pPr>
      <w:r w:rsidRPr="00E250A1">
        <w:t>Using test_size = 0.4 in this situation denotes a 40% allocation of the dataset to the testing set and a 60% allocation to the training set. By providing a specified seed for the random number generator, the argument random_state = 1 ensures reproducibility. This makes sure that the split is the same each time the code is run, making it easier to consistently compare the performances of various models and adjust their parameters.</w:t>
      </w:r>
    </w:p>
    <w:p w14:paraId="3190A6D5" w14:textId="3A6DE814" w:rsidR="00795BF1" w:rsidRDefault="00795BF1" w:rsidP="00795BF1">
      <w:pPr>
        <w:pStyle w:val="Heading2"/>
      </w:pPr>
      <w:bookmarkStart w:id="9" w:name="_Toc143006624"/>
      <w:r>
        <w:lastRenderedPageBreak/>
        <w:t>Base Modelling</w:t>
      </w:r>
      <w:bookmarkEnd w:id="9"/>
    </w:p>
    <w:p w14:paraId="6FD41432" w14:textId="77777777" w:rsidR="00673D26" w:rsidRDefault="00673D26" w:rsidP="00673D26">
      <w:pPr>
        <w:rPr>
          <w:i/>
          <w:iCs/>
        </w:rPr>
      </w:pPr>
      <w:r w:rsidRPr="00673D26">
        <w:rPr>
          <w:i/>
          <w:iCs/>
        </w:rPr>
        <w:t>Linear Regression Model</w:t>
      </w:r>
    </w:p>
    <w:p w14:paraId="6C0382D8" w14:textId="4FBA4033" w:rsidR="00195F41" w:rsidRDefault="008E61BB" w:rsidP="00195F41">
      <w:r>
        <w:t>A</w:t>
      </w:r>
      <w:r w:rsidR="00195F41" w:rsidRPr="00195F41">
        <w:t xml:space="preserve"> statistical method for modeling the relationship between a dependent variable and one or more independent variables using a straight-line equation, aiming to predict outcomes.</w:t>
      </w:r>
    </w:p>
    <w:p w14:paraId="074DF814" w14:textId="77777777" w:rsidR="008E61BB" w:rsidRPr="008E61BB" w:rsidRDefault="008E61BB" w:rsidP="008E61BB">
      <w:pPr>
        <w:spacing w:after="0" w:line="240" w:lineRule="auto"/>
        <w:jc w:val="left"/>
        <w:rPr>
          <w:rFonts w:ascii="Consolas" w:eastAsia="Times New Roman" w:hAnsi="Consolas" w:cs="Times New Roman"/>
          <w:color w:val="D4D4D4"/>
          <w:sz w:val="21"/>
          <w:szCs w:val="21"/>
          <w:lang w:eastAsia="en-CA"/>
        </w:rPr>
      </w:pPr>
      <w:r w:rsidRPr="008E61BB">
        <w:rPr>
          <w:rFonts w:ascii="Consolas" w:eastAsia="Times New Roman" w:hAnsi="Consolas" w:cs="Times New Roman"/>
          <w:color w:val="D4D4D4"/>
          <w:sz w:val="21"/>
          <w:szCs w:val="21"/>
          <w:lang w:eastAsia="en-CA"/>
        </w:rPr>
        <w:t>Linear Regression (Train Set):</w:t>
      </w:r>
    </w:p>
    <w:p w14:paraId="5532D681" w14:textId="77777777" w:rsidR="008E61BB" w:rsidRPr="008E61BB" w:rsidRDefault="008E61BB" w:rsidP="008E61BB">
      <w:pPr>
        <w:spacing w:after="0" w:line="240" w:lineRule="auto"/>
        <w:jc w:val="left"/>
        <w:rPr>
          <w:rFonts w:ascii="Consolas" w:eastAsia="Times New Roman" w:hAnsi="Consolas" w:cs="Times New Roman"/>
          <w:color w:val="D4D4D4"/>
          <w:sz w:val="21"/>
          <w:szCs w:val="21"/>
          <w:lang w:eastAsia="en-CA"/>
        </w:rPr>
      </w:pPr>
      <w:r w:rsidRPr="008E61BB">
        <w:rPr>
          <w:rFonts w:ascii="Consolas" w:eastAsia="Times New Roman" w:hAnsi="Consolas" w:cs="Times New Roman"/>
          <w:color w:val="D4D4D4"/>
          <w:sz w:val="21"/>
          <w:szCs w:val="21"/>
          <w:lang w:eastAsia="en-CA"/>
        </w:rPr>
        <w:t>RMSE: 0.83, R^2: 0.66</w:t>
      </w:r>
    </w:p>
    <w:p w14:paraId="1A5BF865" w14:textId="77777777" w:rsidR="008E61BB" w:rsidRPr="008E61BB" w:rsidRDefault="008E61BB" w:rsidP="008E61BB">
      <w:pPr>
        <w:spacing w:after="0" w:line="240" w:lineRule="auto"/>
        <w:jc w:val="left"/>
        <w:rPr>
          <w:rFonts w:ascii="Consolas" w:eastAsia="Times New Roman" w:hAnsi="Consolas" w:cs="Times New Roman"/>
          <w:color w:val="D4D4D4"/>
          <w:sz w:val="21"/>
          <w:szCs w:val="21"/>
          <w:lang w:eastAsia="en-CA"/>
        </w:rPr>
      </w:pPr>
      <w:r w:rsidRPr="008E61BB">
        <w:rPr>
          <w:rFonts w:ascii="Consolas" w:eastAsia="Times New Roman" w:hAnsi="Consolas" w:cs="Times New Roman"/>
          <w:color w:val="D4D4D4"/>
          <w:sz w:val="21"/>
          <w:szCs w:val="21"/>
          <w:lang w:eastAsia="en-CA"/>
        </w:rPr>
        <w:t>Linear Regression (Test Set):</w:t>
      </w:r>
    </w:p>
    <w:p w14:paraId="46B688F1" w14:textId="5554F2E3" w:rsidR="00195F41" w:rsidRDefault="008E61BB" w:rsidP="008E61BB">
      <w:r w:rsidRPr="008E61BB">
        <w:rPr>
          <w:rFonts w:ascii="Consolas" w:eastAsia="Times New Roman" w:hAnsi="Consolas" w:cs="Times New Roman"/>
          <w:color w:val="D4D4D4"/>
          <w:sz w:val="21"/>
          <w:szCs w:val="21"/>
          <w:lang w:eastAsia="en-CA"/>
        </w:rPr>
        <w:t>RMSE: 0.83, R^2: 0.64</w:t>
      </w:r>
    </w:p>
    <w:p w14:paraId="46E794B9" w14:textId="0995DD65" w:rsidR="00673D26" w:rsidRDefault="00673D26" w:rsidP="00673D26">
      <w:pPr>
        <w:rPr>
          <w:i/>
          <w:iCs/>
        </w:rPr>
      </w:pPr>
      <w:r>
        <w:rPr>
          <w:i/>
          <w:iCs/>
        </w:rPr>
        <w:t>Decision Tree Model</w:t>
      </w:r>
    </w:p>
    <w:p w14:paraId="0621BEDF" w14:textId="482B72C1" w:rsidR="008E61BB" w:rsidRDefault="008E61BB" w:rsidP="008E61BB">
      <w:r>
        <w:t>A</w:t>
      </w:r>
      <w:r w:rsidRPr="008E61BB">
        <w:t xml:space="preserve"> tree-like model in machine learning that recursively partitions data based on feature values, aiding classification, and regression tasks by hierarchically making decisions.</w:t>
      </w:r>
    </w:p>
    <w:p w14:paraId="16B5B82D" w14:textId="77777777" w:rsidR="008E61BB" w:rsidRPr="008E61BB" w:rsidRDefault="008E61BB" w:rsidP="008E61BB">
      <w:pPr>
        <w:spacing w:after="0" w:line="240" w:lineRule="auto"/>
        <w:jc w:val="left"/>
        <w:rPr>
          <w:rFonts w:ascii="Consolas" w:eastAsia="Times New Roman" w:hAnsi="Consolas" w:cs="Times New Roman"/>
          <w:color w:val="D4D4D4"/>
          <w:sz w:val="21"/>
          <w:szCs w:val="21"/>
          <w:lang w:eastAsia="en-CA"/>
        </w:rPr>
      </w:pPr>
      <w:r w:rsidRPr="008E61BB">
        <w:rPr>
          <w:rFonts w:ascii="Consolas" w:eastAsia="Times New Roman" w:hAnsi="Consolas" w:cs="Times New Roman"/>
          <w:color w:val="D4D4D4"/>
          <w:sz w:val="21"/>
          <w:szCs w:val="21"/>
          <w:lang w:eastAsia="en-CA"/>
        </w:rPr>
        <w:t>Decision Trees (Train Set):</w:t>
      </w:r>
    </w:p>
    <w:p w14:paraId="546749F9" w14:textId="77777777" w:rsidR="008E61BB" w:rsidRPr="008E61BB" w:rsidRDefault="008E61BB" w:rsidP="008E61BB">
      <w:pPr>
        <w:spacing w:after="0" w:line="240" w:lineRule="auto"/>
        <w:jc w:val="left"/>
        <w:rPr>
          <w:rFonts w:ascii="Consolas" w:eastAsia="Times New Roman" w:hAnsi="Consolas" w:cs="Times New Roman"/>
          <w:color w:val="D4D4D4"/>
          <w:sz w:val="21"/>
          <w:szCs w:val="21"/>
          <w:lang w:eastAsia="en-CA"/>
        </w:rPr>
      </w:pPr>
      <w:r w:rsidRPr="008E61BB">
        <w:rPr>
          <w:rFonts w:ascii="Consolas" w:eastAsia="Times New Roman" w:hAnsi="Consolas" w:cs="Times New Roman"/>
          <w:color w:val="D4D4D4"/>
          <w:sz w:val="21"/>
          <w:szCs w:val="21"/>
          <w:lang w:eastAsia="en-CA"/>
        </w:rPr>
        <w:t>RMSE: 0.00, R^2: 1.00</w:t>
      </w:r>
    </w:p>
    <w:p w14:paraId="198DB511" w14:textId="77777777" w:rsidR="008E61BB" w:rsidRPr="008E61BB" w:rsidRDefault="008E61BB" w:rsidP="008E61BB">
      <w:pPr>
        <w:spacing w:after="0" w:line="240" w:lineRule="auto"/>
        <w:jc w:val="left"/>
        <w:rPr>
          <w:rFonts w:ascii="Consolas" w:eastAsia="Times New Roman" w:hAnsi="Consolas" w:cs="Times New Roman"/>
          <w:color w:val="D4D4D4"/>
          <w:sz w:val="21"/>
          <w:szCs w:val="21"/>
          <w:lang w:eastAsia="en-CA"/>
        </w:rPr>
      </w:pPr>
      <w:r w:rsidRPr="008E61BB">
        <w:rPr>
          <w:rFonts w:ascii="Consolas" w:eastAsia="Times New Roman" w:hAnsi="Consolas" w:cs="Times New Roman"/>
          <w:color w:val="D4D4D4"/>
          <w:sz w:val="21"/>
          <w:szCs w:val="21"/>
          <w:lang w:eastAsia="en-CA"/>
        </w:rPr>
        <w:t>Decision Trees (Test Set):</w:t>
      </w:r>
    </w:p>
    <w:p w14:paraId="08E6FD39" w14:textId="6C681E52" w:rsidR="008E61BB" w:rsidRDefault="008E61BB" w:rsidP="008E61BB">
      <w:r w:rsidRPr="008E61BB">
        <w:rPr>
          <w:rFonts w:ascii="Consolas" w:eastAsia="Times New Roman" w:hAnsi="Consolas" w:cs="Times New Roman"/>
          <w:color w:val="D4D4D4"/>
          <w:sz w:val="21"/>
          <w:szCs w:val="21"/>
          <w:lang w:eastAsia="en-CA"/>
        </w:rPr>
        <w:t>RMSE: 1.05, R^2: 0.42</w:t>
      </w:r>
    </w:p>
    <w:p w14:paraId="21B97DF6" w14:textId="3EEAB237" w:rsidR="00673D26" w:rsidRDefault="00673D26" w:rsidP="00673D26">
      <w:pPr>
        <w:rPr>
          <w:i/>
          <w:iCs/>
        </w:rPr>
      </w:pPr>
      <w:r>
        <w:rPr>
          <w:i/>
          <w:iCs/>
        </w:rPr>
        <w:t>Lasso Regression</w:t>
      </w:r>
    </w:p>
    <w:p w14:paraId="1A65BFF9" w14:textId="0C0284FD" w:rsidR="008E61BB" w:rsidRDefault="008E61BB" w:rsidP="008E61BB">
      <w:r>
        <w:t>A</w:t>
      </w:r>
      <w:r w:rsidRPr="008E61BB">
        <w:t xml:space="preserve"> regularization technique</w:t>
      </w:r>
      <w:r>
        <w:t xml:space="preserve"> that </w:t>
      </w:r>
      <w:r w:rsidRPr="008E61BB">
        <w:t>enhances linear regression by adding a penalty term to the absolute values of coefficients, promoting feature selection and mitigating overfitting in high-dimensional datasets.</w:t>
      </w:r>
    </w:p>
    <w:p w14:paraId="155C9A43" w14:textId="77777777" w:rsidR="008E61BB" w:rsidRPr="008E61BB" w:rsidRDefault="008E61BB" w:rsidP="008E61BB">
      <w:pPr>
        <w:spacing w:after="0" w:line="240" w:lineRule="auto"/>
        <w:jc w:val="left"/>
        <w:rPr>
          <w:rFonts w:ascii="Consolas" w:eastAsia="Times New Roman" w:hAnsi="Consolas" w:cs="Times New Roman"/>
          <w:color w:val="D4D4D4"/>
          <w:sz w:val="21"/>
          <w:szCs w:val="21"/>
          <w:lang w:eastAsia="en-CA"/>
        </w:rPr>
      </w:pPr>
      <w:r w:rsidRPr="008E61BB">
        <w:rPr>
          <w:rFonts w:ascii="Consolas" w:eastAsia="Times New Roman" w:hAnsi="Consolas" w:cs="Times New Roman"/>
          <w:color w:val="D4D4D4"/>
          <w:sz w:val="21"/>
          <w:szCs w:val="21"/>
          <w:lang w:eastAsia="en-CA"/>
        </w:rPr>
        <w:t>Lasso Regression (Train Set):</w:t>
      </w:r>
    </w:p>
    <w:p w14:paraId="1C96CB9E" w14:textId="77777777" w:rsidR="008E61BB" w:rsidRPr="008E61BB" w:rsidRDefault="008E61BB" w:rsidP="008E61BB">
      <w:pPr>
        <w:spacing w:after="0" w:line="240" w:lineRule="auto"/>
        <w:jc w:val="left"/>
        <w:rPr>
          <w:rFonts w:ascii="Consolas" w:eastAsia="Times New Roman" w:hAnsi="Consolas" w:cs="Times New Roman"/>
          <w:color w:val="D4D4D4"/>
          <w:sz w:val="21"/>
          <w:szCs w:val="21"/>
          <w:lang w:eastAsia="en-CA"/>
        </w:rPr>
      </w:pPr>
      <w:r w:rsidRPr="008E61BB">
        <w:rPr>
          <w:rFonts w:ascii="Consolas" w:eastAsia="Times New Roman" w:hAnsi="Consolas" w:cs="Times New Roman"/>
          <w:color w:val="D4D4D4"/>
          <w:sz w:val="21"/>
          <w:szCs w:val="21"/>
          <w:lang w:eastAsia="en-CA"/>
        </w:rPr>
        <w:t>RMSE: 1.42, R^2: 0.00</w:t>
      </w:r>
    </w:p>
    <w:p w14:paraId="600E269E" w14:textId="77777777" w:rsidR="008E61BB" w:rsidRPr="008E61BB" w:rsidRDefault="008E61BB" w:rsidP="008E61BB">
      <w:pPr>
        <w:spacing w:after="0" w:line="240" w:lineRule="auto"/>
        <w:jc w:val="left"/>
        <w:rPr>
          <w:rFonts w:ascii="Consolas" w:eastAsia="Times New Roman" w:hAnsi="Consolas" w:cs="Times New Roman"/>
          <w:color w:val="D4D4D4"/>
          <w:sz w:val="21"/>
          <w:szCs w:val="21"/>
          <w:lang w:eastAsia="en-CA"/>
        </w:rPr>
      </w:pPr>
      <w:r w:rsidRPr="008E61BB">
        <w:rPr>
          <w:rFonts w:ascii="Consolas" w:eastAsia="Times New Roman" w:hAnsi="Consolas" w:cs="Times New Roman"/>
          <w:color w:val="D4D4D4"/>
          <w:sz w:val="21"/>
          <w:szCs w:val="21"/>
          <w:lang w:eastAsia="en-CA"/>
        </w:rPr>
        <w:t>Lasso Regression (Test Set):</w:t>
      </w:r>
    </w:p>
    <w:p w14:paraId="1000719F" w14:textId="19EC5A69" w:rsidR="008E61BB" w:rsidRDefault="008E61BB" w:rsidP="008E61BB">
      <w:r w:rsidRPr="008E61BB">
        <w:rPr>
          <w:rFonts w:ascii="Consolas" w:eastAsia="Times New Roman" w:hAnsi="Consolas" w:cs="Times New Roman"/>
          <w:color w:val="D4D4D4"/>
          <w:sz w:val="21"/>
          <w:szCs w:val="21"/>
          <w:lang w:eastAsia="en-CA"/>
        </w:rPr>
        <w:t>RMSE: 1.37, R^2: 0.00</w:t>
      </w:r>
    </w:p>
    <w:p w14:paraId="0BCD1407" w14:textId="5C13EB4E" w:rsidR="00673D26" w:rsidRDefault="00673D26" w:rsidP="00673D26">
      <w:pPr>
        <w:rPr>
          <w:i/>
          <w:iCs/>
        </w:rPr>
      </w:pPr>
      <w:r>
        <w:rPr>
          <w:i/>
          <w:iCs/>
        </w:rPr>
        <w:t>Decision Tree Regressor Model</w:t>
      </w:r>
    </w:p>
    <w:p w14:paraId="693959B6" w14:textId="5226ED31" w:rsidR="008E61BB" w:rsidRDefault="008E61BB" w:rsidP="008E61BB">
      <w:r>
        <w:t>A</w:t>
      </w:r>
      <w:r w:rsidRPr="008E61BB">
        <w:t xml:space="preserve"> predictive model that employs a tree-like structure to partition data, predicting continuous numerical outcomes by recursively evaluating feature conditions within distinct branches of the tree.</w:t>
      </w:r>
    </w:p>
    <w:p w14:paraId="30EDF0C9" w14:textId="77777777" w:rsidR="008E61BB" w:rsidRPr="008E61BB" w:rsidRDefault="008E61BB" w:rsidP="008E61BB">
      <w:pPr>
        <w:spacing w:after="0" w:line="240" w:lineRule="auto"/>
        <w:jc w:val="left"/>
        <w:rPr>
          <w:rFonts w:ascii="Consolas" w:eastAsia="Times New Roman" w:hAnsi="Consolas" w:cs="Times New Roman"/>
          <w:color w:val="D4D4D4"/>
          <w:sz w:val="21"/>
          <w:szCs w:val="21"/>
          <w:lang w:eastAsia="en-CA"/>
        </w:rPr>
      </w:pPr>
      <w:r w:rsidRPr="008E61BB">
        <w:rPr>
          <w:rFonts w:ascii="Consolas" w:eastAsia="Times New Roman" w:hAnsi="Consolas" w:cs="Times New Roman"/>
          <w:color w:val="D4D4D4"/>
          <w:sz w:val="21"/>
          <w:szCs w:val="21"/>
          <w:lang w:eastAsia="en-CA"/>
        </w:rPr>
        <w:t>Decision Tree Regression (Train Set):</w:t>
      </w:r>
    </w:p>
    <w:p w14:paraId="333B2BB5" w14:textId="77777777" w:rsidR="008E61BB" w:rsidRPr="008E61BB" w:rsidRDefault="008E61BB" w:rsidP="008E61BB">
      <w:pPr>
        <w:spacing w:after="0" w:line="240" w:lineRule="auto"/>
        <w:jc w:val="left"/>
        <w:rPr>
          <w:rFonts w:ascii="Consolas" w:eastAsia="Times New Roman" w:hAnsi="Consolas" w:cs="Times New Roman"/>
          <w:color w:val="D4D4D4"/>
          <w:sz w:val="21"/>
          <w:szCs w:val="21"/>
          <w:lang w:eastAsia="en-CA"/>
        </w:rPr>
      </w:pPr>
      <w:r w:rsidRPr="008E61BB">
        <w:rPr>
          <w:rFonts w:ascii="Consolas" w:eastAsia="Times New Roman" w:hAnsi="Consolas" w:cs="Times New Roman"/>
          <w:color w:val="D4D4D4"/>
          <w:sz w:val="21"/>
          <w:szCs w:val="21"/>
          <w:lang w:eastAsia="en-CA"/>
        </w:rPr>
        <w:t>RMSE: 0.00, R^2: 1.00</w:t>
      </w:r>
    </w:p>
    <w:p w14:paraId="00088CAF" w14:textId="77777777" w:rsidR="008E61BB" w:rsidRPr="008E61BB" w:rsidRDefault="008E61BB" w:rsidP="008E61BB">
      <w:pPr>
        <w:spacing w:after="0" w:line="240" w:lineRule="auto"/>
        <w:jc w:val="left"/>
        <w:rPr>
          <w:rFonts w:ascii="Consolas" w:eastAsia="Times New Roman" w:hAnsi="Consolas" w:cs="Times New Roman"/>
          <w:color w:val="D4D4D4"/>
          <w:sz w:val="21"/>
          <w:szCs w:val="21"/>
          <w:lang w:eastAsia="en-CA"/>
        </w:rPr>
      </w:pPr>
      <w:r w:rsidRPr="008E61BB">
        <w:rPr>
          <w:rFonts w:ascii="Consolas" w:eastAsia="Times New Roman" w:hAnsi="Consolas" w:cs="Times New Roman"/>
          <w:color w:val="D4D4D4"/>
          <w:sz w:val="21"/>
          <w:szCs w:val="21"/>
          <w:lang w:eastAsia="en-CA"/>
        </w:rPr>
        <w:t>Decision Tree Regression (Test Set):</w:t>
      </w:r>
    </w:p>
    <w:p w14:paraId="03B72B52" w14:textId="6309C574" w:rsidR="008E61BB" w:rsidRDefault="008E61BB" w:rsidP="008E61BB">
      <w:pPr>
        <w:rPr>
          <w:rFonts w:ascii="Consolas" w:eastAsia="Times New Roman" w:hAnsi="Consolas" w:cs="Times New Roman"/>
          <w:color w:val="D4D4D4"/>
          <w:sz w:val="21"/>
          <w:szCs w:val="21"/>
          <w:lang w:eastAsia="en-CA"/>
        </w:rPr>
      </w:pPr>
      <w:r w:rsidRPr="008E61BB">
        <w:rPr>
          <w:rFonts w:ascii="Consolas" w:eastAsia="Times New Roman" w:hAnsi="Consolas" w:cs="Times New Roman"/>
          <w:color w:val="D4D4D4"/>
          <w:sz w:val="21"/>
          <w:szCs w:val="21"/>
          <w:lang w:eastAsia="en-CA"/>
        </w:rPr>
        <w:t>RMSE: 1.05, R^2: 0.42</w:t>
      </w:r>
    </w:p>
    <w:p w14:paraId="78D4BADF" w14:textId="77777777" w:rsidR="00E250A1" w:rsidRDefault="00E250A1" w:rsidP="008E61BB">
      <w:r w:rsidRPr="00E250A1">
        <w:lastRenderedPageBreak/>
        <w:t>K-fold cross-validation is a reliable method for assessing a machine learning model's performance while maximising data utilisation. It entails dividing the dataset into "k" folds of equal size. The model is subsequently trained and verified "k" times, with the first fold serving as the validation set and the subsequent folds acting as the training set.</w:t>
      </w:r>
    </w:p>
    <w:p w14:paraId="6B971EAA" w14:textId="77777777" w:rsidR="00E250A1" w:rsidRDefault="00E250A1" w:rsidP="008E61BB">
      <w:r w:rsidRPr="00E250A1">
        <w:t>The dataset is split into five subgroups when n_splits = 5. One of these subsets is used as the validation set for each iteration, while the remaining four are combined to create the training set. This method guarantees that every piece of data is utilised exactly once for validation and four times for training. By providing a specific seed for the random number generator, using random_state = 1 ensures reproducibility.</w:t>
      </w:r>
    </w:p>
    <w:p w14:paraId="1CF58E60" w14:textId="50C68989" w:rsidR="008E61BB" w:rsidRDefault="008E61BB" w:rsidP="008E61BB">
      <w:pPr>
        <w:rPr>
          <w:i/>
          <w:iCs/>
        </w:rPr>
      </w:pPr>
      <w:r w:rsidRPr="008E61BB">
        <w:rPr>
          <w:i/>
          <w:iCs/>
        </w:rPr>
        <w:t>Linear Regression Model</w:t>
      </w:r>
    </w:p>
    <w:p w14:paraId="1B87F08B" w14:textId="77777777" w:rsidR="008E61BB" w:rsidRPr="008E61BB" w:rsidRDefault="008E61BB" w:rsidP="008E61BB">
      <w:pPr>
        <w:spacing w:after="0" w:line="240" w:lineRule="auto"/>
        <w:jc w:val="left"/>
        <w:rPr>
          <w:rFonts w:ascii="Consolas" w:eastAsia="Times New Roman" w:hAnsi="Consolas" w:cs="Times New Roman"/>
          <w:color w:val="D4D4D4"/>
          <w:sz w:val="21"/>
          <w:szCs w:val="21"/>
          <w:lang w:eastAsia="en-CA"/>
        </w:rPr>
      </w:pPr>
      <w:r w:rsidRPr="008E61BB">
        <w:rPr>
          <w:rFonts w:ascii="Consolas" w:eastAsia="Times New Roman" w:hAnsi="Consolas" w:cs="Times New Roman"/>
          <w:color w:val="D4D4D4"/>
          <w:sz w:val="21"/>
          <w:szCs w:val="21"/>
          <w:lang w:eastAsia="en-CA"/>
        </w:rPr>
        <w:t>Linear Regression (k-fold CV):</w:t>
      </w:r>
    </w:p>
    <w:p w14:paraId="6752FA5C" w14:textId="4923C9E2" w:rsidR="008E61BB" w:rsidRPr="008E61BB" w:rsidRDefault="008E61BB" w:rsidP="008E61BB">
      <w:pPr>
        <w:rPr>
          <w:i/>
          <w:iCs/>
        </w:rPr>
      </w:pPr>
      <w:r w:rsidRPr="008E61BB">
        <w:rPr>
          <w:rFonts w:ascii="Consolas" w:eastAsia="Times New Roman" w:hAnsi="Consolas" w:cs="Times New Roman"/>
          <w:color w:val="D4D4D4"/>
          <w:sz w:val="21"/>
          <w:szCs w:val="21"/>
          <w:lang w:eastAsia="en-CA"/>
        </w:rPr>
        <w:t>RMSE: 0.84, R²: 0.65</w:t>
      </w:r>
    </w:p>
    <w:p w14:paraId="706413A9" w14:textId="77777777" w:rsidR="008E61BB" w:rsidRDefault="008E61BB" w:rsidP="008E61BB">
      <w:pPr>
        <w:rPr>
          <w:i/>
          <w:iCs/>
        </w:rPr>
      </w:pPr>
      <w:r w:rsidRPr="008E61BB">
        <w:rPr>
          <w:i/>
          <w:iCs/>
        </w:rPr>
        <w:t>Decision Tree Model</w:t>
      </w:r>
    </w:p>
    <w:p w14:paraId="3708D89D" w14:textId="77777777" w:rsidR="008E61BB" w:rsidRPr="008E61BB" w:rsidRDefault="008E61BB" w:rsidP="008E61BB">
      <w:pPr>
        <w:spacing w:after="0" w:line="240" w:lineRule="auto"/>
        <w:jc w:val="left"/>
        <w:rPr>
          <w:rFonts w:ascii="Consolas" w:eastAsia="Times New Roman" w:hAnsi="Consolas" w:cs="Times New Roman"/>
          <w:color w:val="D4D4D4"/>
          <w:sz w:val="21"/>
          <w:szCs w:val="21"/>
          <w:lang w:eastAsia="en-CA"/>
        </w:rPr>
      </w:pPr>
      <w:r w:rsidRPr="008E61BB">
        <w:rPr>
          <w:rFonts w:ascii="Consolas" w:eastAsia="Times New Roman" w:hAnsi="Consolas" w:cs="Times New Roman"/>
          <w:color w:val="D4D4D4"/>
          <w:sz w:val="21"/>
          <w:szCs w:val="21"/>
          <w:lang w:eastAsia="en-CA"/>
        </w:rPr>
        <w:t>Decision Trees (k-fold CV):</w:t>
      </w:r>
    </w:p>
    <w:p w14:paraId="26319544" w14:textId="696AD49A" w:rsidR="008E61BB" w:rsidRPr="008E61BB" w:rsidRDefault="008E61BB" w:rsidP="008E61BB">
      <w:pPr>
        <w:rPr>
          <w:i/>
          <w:iCs/>
        </w:rPr>
      </w:pPr>
      <w:r w:rsidRPr="008E61BB">
        <w:rPr>
          <w:rFonts w:ascii="Consolas" w:eastAsia="Times New Roman" w:hAnsi="Consolas" w:cs="Times New Roman"/>
          <w:color w:val="D4D4D4"/>
          <w:sz w:val="21"/>
          <w:szCs w:val="21"/>
          <w:lang w:eastAsia="en-CA"/>
        </w:rPr>
        <w:t>RMSE: 1.04, R²: 0.78</w:t>
      </w:r>
    </w:p>
    <w:p w14:paraId="75656D35" w14:textId="77777777" w:rsidR="008E61BB" w:rsidRDefault="008E61BB" w:rsidP="008E61BB">
      <w:pPr>
        <w:rPr>
          <w:i/>
          <w:iCs/>
        </w:rPr>
      </w:pPr>
      <w:r w:rsidRPr="008E61BB">
        <w:rPr>
          <w:i/>
          <w:iCs/>
        </w:rPr>
        <w:t>Lasso Regression</w:t>
      </w:r>
    </w:p>
    <w:p w14:paraId="23301C67" w14:textId="77777777" w:rsidR="008E61BB" w:rsidRPr="008E61BB" w:rsidRDefault="008E61BB" w:rsidP="008E61BB">
      <w:pPr>
        <w:spacing w:after="0" w:line="240" w:lineRule="auto"/>
        <w:jc w:val="left"/>
        <w:rPr>
          <w:rFonts w:ascii="Consolas" w:eastAsia="Times New Roman" w:hAnsi="Consolas" w:cs="Times New Roman"/>
          <w:color w:val="D4D4D4"/>
          <w:sz w:val="21"/>
          <w:szCs w:val="21"/>
          <w:lang w:eastAsia="en-CA"/>
        </w:rPr>
      </w:pPr>
      <w:r w:rsidRPr="008E61BB">
        <w:rPr>
          <w:rFonts w:ascii="Consolas" w:eastAsia="Times New Roman" w:hAnsi="Consolas" w:cs="Times New Roman"/>
          <w:color w:val="D4D4D4"/>
          <w:sz w:val="21"/>
          <w:szCs w:val="21"/>
          <w:lang w:eastAsia="en-CA"/>
        </w:rPr>
        <w:t>Lasso Regression (k-fold CV):</w:t>
      </w:r>
    </w:p>
    <w:p w14:paraId="63D1BC38" w14:textId="07BE5770" w:rsidR="008E61BB" w:rsidRPr="008E61BB" w:rsidRDefault="008E61BB" w:rsidP="008E61BB">
      <w:pPr>
        <w:rPr>
          <w:i/>
          <w:iCs/>
        </w:rPr>
      </w:pPr>
      <w:r w:rsidRPr="008E61BB">
        <w:rPr>
          <w:rFonts w:ascii="Consolas" w:eastAsia="Times New Roman" w:hAnsi="Consolas" w:cs="Times New Roman"/>
          <w:color w:val="D4D4D4"/>
          <w:sz w:val="21"/>
          <w:szCs w:val="21"/>
          <w:lang w:eastAsia="en-CA"/>
        </w:rPr>
        <w:t>RMSE: 1.40, R²: 0.00</w:t>
      </w:r>
    </w:p>
    <w:p w14:paraId="1BFC6046" w14:textId="6263C961" w:rsidR="008E61BB" w:rsidRDefault="008E61BB" w:rsidP="008E61BB">
      <w:pPr>
        <w:rPr>
          <w:i/>
          <w:iCs/>
        </w:rPr>
      </w:pPr>
      <w:r w:rsidRPr="008E61BB">
        <w:rPr>
          <w:i/>
          <w:iCs/>
        </w:rPr>
        <w:t>Decision Tree Regressor Model</w:t>
      </w:r>
    </w:p>
    <w:p w14:paraId="0E38C313" w14:textId="77777777" w:rsidR="008E61BB" w:rsidRPr="008E61BB" w:rsidRDefault="008E61BB" w:rsidP="008E61BB">
      <w:pPr>
        <w:spacing w:after="0" w:line="240" w:lineRule="auto"/>
        <w:jc w:val="left"/>
        <w:rPr>
          <w:rFonts w:ascii="Consolas" w:eastAsia="Times New Roman" w:hAnsi="Consolas" w:cs="Times New Roman"/>
          <w:color w:val="D4D4D4"/>
          <w:sz w:val="21"/>
          <w:szCs w:val="21"/>
          <w:lang w:eastAsia="en-CA"/>
        </w:rPr>
      </w:pPr>
      <w:r w:rsidRPr="008E61BB">
        <w:rPr>
          <w:rFonts w:ascii="Consolas" w:eastAsia="Times New Roman" w:hAnsi="Consolas" w:cs="Times New Roman"/>
          <w:color w:val="D4D4D4"/>
          <w:sz w:val="21"/>
          <w:szCs w:val="21"/>
          <w:lang w:eastAsia="en-CA"/>
        </w:rPr>
        <w:t>Decision Tree Regression (k-fold CV):</w:t>
      </w:r>
    </w:p>
    <w:p w14:paraId="041119B5" w14:textId="0BF5800A" w:rsidR="008E61BB" w:rsidRPr="008E61BB" w:rsidRDefault="008E61BB" w:rsidP="008E61BB">
      <w:pPr>
        <w:rPr>
          <w:i/>
          <w:iCs/>
        </w:rPr>
      </w:pPr>
      <w:r w:rsidRPr="008E61BB">
        <w:rPr>
          <w:rFonts w:ascii="Consolas" w:eastAsia="Times New Roman" w:hAnsi="Consolas" w:cs="Times New Roman"/>
          <w:color w:val="D4D4D4"/>
          <w:sz w:val="21"/>
          <w:szCs w:val="21"/>
          <w:lang w:eastAsia="en-CA"/>
        </w:rPr>
        <w:t>RMSE: 1.04, R²: 0.78</w:t>
      </w:r>
    </w:p>
    <w:p w14:paraId="6E739FCF" w14:textId="640C7A99" w:rsidR="00673D26" w:rsidRDefault="00195F41" w:rsidP="00195F41">
      <w:pPr>
        <w:pStyle w:val="Heading2"/>
      </w:pPr>
      <w:bookmarkStart w:id="10" w:name="_Toc143006625"/>
      <w:r>
        <w:t xml:space="preserve">Optimizing </w:t>
      </w:r>
      <w:r w:rsidR="00D5038E">
        <w:t>M</w:t>
      </w:r>
      <w:r>
        <w:t xml:space="preserve">odels </w:t>
      </w:r>
      <w:r w:rsidR="00D5038E">
        <w:t>U</w:t>
      </w:r>
      <w:r>
        <w:t xml:space="preserve">sing </w:t>
      </w:r>
      <w:r w:rsidR="00D5038E">
        <w:t>H</w:t>
      </w:r>
      <w:r>
        <w:t>yperparameters</w:t>
      </w:r>
      <w:bookmarkEnd w:id="10"/>
    </w:p>
    <w:p w14:paraId="7713EB71" w14:textId="0874133D" w:rsidR="00195F41" w:rsidRDefault="008E61BB" w:rsidP="00195F41">
      <w:r w:rsidRPr="008E61BB">
        <w:t>Model optimization through hyperparameter tuning is a crucial process in machine learning aimed at enhancing a model's performance by fine-tuning its hyperparameters. Hyperparameters are parameters set prior to training that influence the learning process and affect the model's capacity to generalize patterns from data. Hyperparameter tuning involves systematically searching and selecting the optimal combination of hyperparameters to achieve the best model performance.</w:t>
      </w:r>
    </w:p>
    <w:p w14:paraId="33A693B0" w14:textId="5F41A0C2" w:rsidR="008E61BB" w:rsidRDefault="008E61BB" w:rsidP="00195F41">
      <w:r w:rsidRPr="008E61BB">
        <w:lastRenderedPageBreak/>
        <w:t>Hyperparameter tuning prevents overfitting by controlling model complexity and ensures the model is well-suited to the specific dataset. It is an iterative and computationally intensive process, often involving multiple rounds of experimentation. Tools like cross-validation help validate the model's performance during the tuning process. Hyperparameter tuning ultimately leads to improved model accuracy, robustness, and better predictive capabilities.</w:t>
      </w:r>
    </w:p>
    <w:p w14:paraId="507B0BAA" w14:textId="52930855" w:rsidR="008E61BB" w:rsidRDefault="008E61BB" w:rsidP="00195F41">
      <w:pPr>
        <w:rPr>
          <w:i/>
          <w:iCs/>
        </w:rPr>
      </w:pPr>
      <w:r>
        <w:rPr>
          <w:i/>
          <w:iCs/>
        </w:rPr>
        <w:t>Optimized Decision Tree Regressor</w:t>
      </w:r>
    </w:p>
    <w:p w14:paraId="12B31945" w14:textId="77777777" w:rsidR="008E61BB" w:rsidRPr="008E61BB" w:rsidRDefault="008E61BB" w:rsidP="008E61BB">
      <w:pPr>
        <w:spacing w:after="0" w:line="240" w:lineRule="auto"/>
        <w:jc w:val="left"/>
        <w:rPr>
          <w:rFonts w:ascii="Segoe UI" w:eastAsia="Times New Roman" w:hAnsi="Segoe UI" w:cs="Segoe UI"/>
          <w:color w:val="D4D4D4"/>
          <w:sz w:val="20"/>
          <w:szCs w:val="20"/>
          <w:lang w:eastAsia="en-CA"/>
        </w:rPr>
      </w:pPr>
      <w:r w:rsidRPr="008E61BB">
        <w:rPr>
          <w:rFonts w:ascii="Segoe UI" w:eastAsia="Times New Roman" w:hAnsi="Segoe UI" w:cs="Segoe UI"/>
          <w:color w:val="D4D4D4"/>
          <w:sz w:val="20"/>
          <w:szCs w:val="20"/>
          <w:lang w:eastAsia="en-CA"/>
        </w:rPr>
        <w:t>Best Hyperparameters: {'max_depth': 5, 'min_samples_leaf': 2, 'min_samples_split': 5}</w:t>
      </w:r>
    </w:p>
    <w:p w14:paraId="7BDD38CA" w14:textId="263038C3" w:rsidR="008E61BB" w:rsidRPr="008E61BB" w:rsidRDefault="00B3401F" w:rsidP="008E61BB">
      <w:pPr>
        <w:spacing w:after="0" w:line="240" w:lineRule="auto"/>
        <w:jc w:val="left"/>
        <w:rPr>
          <w:rFonts w:ascii="Segoe UI" w:eastAsia="Times New Roman" w:hAnsi="Segoe UI" w:cs="Segoe UI"/>
          <w:color w:val="D4D4D4"/>
          <w:sz w:val="20"/>
          <w:szCs w:val="20"/>
          <w:lang w:eastAsia="en-CA"/>
        </w:rPr>
      </w:pPr>
      <w:r w:rsidRPr="00B3401F">
        <w:rPr>
          <w:rFonts w:ascii="Segoe UI" w:eastAsia="Times New Roman" w:hAnsi="Segoe UI" w:cs="Segoe UI"/>
          <w:color w:val="D4D4D4"/>
          <w:sz w:val="20"/>
          <w:szCs w:val="20"/>
          <w:lang w:eastAsia="en-CA"/>
        </w:rPr>
        <w:t xml:space="preserve">Best </w:t>
      </w:r>
      <w:r w:rsidR="008E61BB" w:rsidRPr="008E61BB">
        <w:rPr>
          <w:rFonts w:ascii="Segoe UI" w:eastAsia="Times New Roman" w:hAnsi="Segoe UI" w:cs="Segoe UI"/>
          <w:color w:val="D4D4D4"/>
          <w:sz w:val="20"/>
          <w:szCs w:val="20"/>
          <w:lang w:eastAsia="en-CA"/>
        </w:rPr>
        <w:t>RMSE: 0.91</w:t>
      </w:r>
    </w:p>
    <w:p w14:paraId="70D89D95" w14:textId="1CC3171D" w:rsidR="008E61BB" w:rsidRPr="008E61BB" w:rsidRDefault="00B3401F" w:rsidP="008E61BB">
      <w:pPr>
        <w:spacing w:after="0" w:line="240" w:lineRule="auto"/>
        <w:jc w:val="left"/>
        <w:rPr>
          <w:rFonts w:ascii="Segoe UI" w:eastAsia="Times New Roman" w:hAnsi="Segoe UI" w:cs="Segoe UI"/>
          <w:color w:val="D4D4D4"/>
          <w:sz w:val="20"/>
          <w:szCs w:val="20"/>
          <w:lang w:eastAsia="en-CA"/>
        </w:rPr>
      </w:pPr>
      <w:r w:rsidRPr="00B3401F">
        <w:rPr>
          <w:rFonts w:ascii="Segoe UI" w:eastAsia="Times New Roman" w:hAnsi="Segoe UI" w:cs="Segoe UI"/>
          <w:color w:val="D4D4D4"/>
          <w:sz w:val="20"/>
          <w:szCs w:val="20"/>
          <w:lang w:eastAsia="en-CA"/>
        </w:rPr>
        <w:t xml:space="preserve">Best </w:t>
      </w:r>
      <w:r w:rsidR="008E61BB" w:rsidRPr="008E61BB">
        <w:rPr>
          <w:rFonts w:ascii="Segoe UI" w:eastAsia="Times New Roman" w:hAnsi="Segoe UI" w:cs="Segoe UI"/>
          <w:color w:val="D4D4D4"/>
          <w:sz w:val="20"/>
          <w:szCs w:val="20"/>
          <w:lang w:eastAsia="en-CA"/>
        </w:rPr>
        <w:t>R</w:t>
      </w:r>
      <w:r w:rsidRPr="00B3401F">
        <w:rPr>
          <w:rFonts w:ascii="Segoe UI" w:eastAsia="Times New Roman" w:hAnsi="Segoe UI" w:cs="Segoe UI"/>
          <w:color w:val="D4D4D4"/>
          <w:sz w:val="20"/>
          <w:szCs w:val="20"/>
          <w:lang w:eastAsia="en-CA"/>
        </w:rPr>
        <w:t>-squared</w:t>
      </w:r>
      <w:r w:rsidR="008E61BB" w:rsidRPr="008E61BB">
        <w:rPr>
          <w:rFonts w:ascii="Segoe UI" w:eastAsia="Times New Roman" w:hAnsi="Segoe UI" w:cs="Segoe UI"/>
          <w:color w:val="D4D4D4"/>
          <w:sz w:val="20"/>
          <w:szCs w:val="20"/>
          <w:lang w:eastAsia="en-CA"/>
        </w:rPr>
        <w:t>: 0.56</w:t>
      </w:r>
    </w:p>
    <w:p w14:paraId="1E70C94B" w14:textId="7C4DDB5C" w:rsidR="008E61BB" w:rsidRPr="00E250A1" w:rsidRDefault="008E61BB" w:rsidP="008E61BB">
      <w:pPr>
        <w:spacing w:after="0" w:line="240" w:lineRule="auto"/>
        <w:jc w:val="left"/>
        <w:rPr>
          <w:rFonts w:ascii="Segoe UI" w:eastAsia="Times New Roman" w:hAnsi="Segoe UI" w:cs="Segoe UI"/>
          <w:color w:val="D4D4D4"/>
          <w:sz w:val="20"/>
          <w:szCs w:val="20"/>
          <w:lang w:eastAsia="en-CA"/>
        </w:rPr>
      </w:pPr>
      <w:r w:rsidRPr="00E250A1">
        <w:rPr>
          <w:rFonts w:ascii="Segoe UI" w:eastAsia="Times New Roman" w:hAnsi="Segoe UI" w:cs="Segoe UI"/>
          <w:color w:val="D4D4D4"/>
          <w:sz w:val="20"/>
          <w:szCs w:val="20"/>
          <w:lang w:eastAsia="en-CA"/>
        </w:rPr>
        <w:t>Train RMSE: 0.79, Train R²: 0.69</w:t>
      </w:r>
    </w:p>
    <w:p w14:paraId="62D6EE4A" w14:textId="77777777" w:rsidR="008E61BB" w:rsidRPr="00E250A1" w:rsidRDefault="008E61BB" w:rsidP="008E61BB">
      <w:pPr>
        <w:rPr>
          <w:rFonts w:eastAsia="Times New Roman"/>
          <w:i/>
          <w:iCs/>
          <w:lang w:eastAsia="en-CA"/>
        </w:rPr>
      </w:pPr>
    </w:p>
    <w:p w14:paraId="29863F7E" w14:textId="3F9A8430" w:rsidR="008E61BB" w:rsidRPr="00B3401F" w:rsidRDefault="008E61BB" w:rsidP="008E61BB">
      <w:pPr>
        <w:rPr>
          <w:rFonts w:eastAsia="Times New Roman"/>
          <w:i/>
          <w:iCs/>
          <w:lang w:eastAsia="en-CA"/>
        </w:rPr>
      </w:pPr>
      <w:r w:rsidRPr="00B3401F">
        <w:rPr>
          <w:rFonts w:eastAsia="Times New Roman"/>
          <w:i/>
          <w:iCs/>
          <w:lang w:eastAsia="en-CA"/>
        </w:rPr>
        <w:t>Optimized Linear Regression</w:t>
      </w:r>
      <w:r w:rsidR="00B3401F" w:rsidRPr="00B3401F">
        <w:rPr>
          <w:rFonts w:eastAsia="Times New Roman"/>
          <w:i/>
          <w:iCs/>
          <w:lang w:eastAsia="en-CA"/>
        </w:rPr>
        <w:t xml:space="preserve"> using G</w:t>
      </w:r>
      <w:r w:rsidR="00B3401F">
        <w:rPr>
          <w:rFonts w:eastAsia="Times New Roman"/>
          <w:i/>
          <w:iCs/>
          <w:lang w:eastAsia="en-CA"/>
        </w:rPr>
        <w:t>radient Boosting Regressor</w:t>
      </w:r>
    </w:p>
    <w:p w14:paraId="040F2F9F" w14:textId="77777777" w:rsidR="00B3401F" w:rsidRPr="00B3401F" w:rsidRDefault="00B3401F" w:rsidP="00B3401F">
      <w:pPr>
        <w:spacing w:after="0" w:line="240" w:lineRule="auto"/>
        <w:jc w:val="left"/>
        <w:rPr>
          <w:rFonts w:ascii="Consolas" w:eastAsia="Times New Roman" w:hAnsi="Consolas" w:cs="Times New Roman"/>
          <w:color w:val="D4D4D4"/>
          <w:sz w:val="21"/>
          <w:szCs w:val="21"/>
          <w:lang w:eastAsia="en-CA"/>
        </w:rPr>
      </w:pPr>
      <w:r w:rsidRPr="00B3401F">
        <w:rPr>
          <w:rFonts w:ascii="Consolas" w:eastAsia="Times New Roman" w:hAnsi="Consolas" w:cs="Times New Roman"/>
          <w:color w:val="D4D4D4"/>
          <w:sz w:val="21"/>
          <w:szCs w:val="21"/>
          <w:lang w:eastAsia="en-CA"/>
        </w:rPr>
        <w:t>Best Hyperparameters: {'learning_rate': 0.2, 'max_depth': 3, 'n_estimators': 200}</w:t>
      </w:r>
    </w:p>
    <w:p w14:paraId="55A2882E" w14:textId="77777777" w:rsidR="00B3401F" w:rsidRPr="00B3401F" w:rsidRDefault="00B3401F" w:rsidP="00B3401F">
      <w:pPr>
        <w:spacing w:after="0" w:line="240" w:lineRule="auto"/>
        <w:jc w:val="left"/>
        <w:rPr>
          <w:rFonts w:ascii="Consolas" w:eastAsia="Times New Roman" w:hAnsi="Consolas" w:cs="Times New Roman"/>
          <w:color w:val="D4D4D4"/>
          <w:sz w:val="21"/>
          <w:szCs w:val="21"/>
          <w:lang w:eastAsia="en-CA"/>
        </w:rPr>
      </w:pPr>
      <w:r w:rsidRPr="00B3401F">
        <w:rPr>
          <w:rFonts w:ascii="Consolas" w:eastAsia="Times New Roman" w:hAnsi="Consolas" w:cs="Times New Roman"/>
          <w:color w:val="D4D4D4"/>
          <w:sz w:val="21"/>
          <w:szCs w:val="21"/>
          <w:lang w:eastAsia="en-CA"/>
        </w:rPr>
        <w:t>Best RMSE: 0.6527793204881664</w:t>
      </w:r>
    </w:p>
    <w:p w14:paraId="69F82786" w14:textId="574F2700" w:rsidR="008E61BB" w:rsidRPr="00B3401F" w:rsidRDefault="00B3401F" w:rsidP="00B3401F">
      <w:pPr>
        <w:rPr>
          <w:rFonts w:eastAsia="Times New Roman"/>
          <w:i/>
          <w:iCs/>
          <w:lang w:eastAsia="en-CA"/>
        </w:rPr>
      </w:pPr>
      <w:r w:rsidRPr="00B3401F">
        <w:rPr>
          <w:rFonts w:ascii="Consolas" w:eastAsia="Times New Roman" w:hAnsi="Consolas" w:cs="Times New Roman"/>
          <w:color w:val="D4D4D4"/>
          <w:sz w:val="21"/>
          <w:szCs w:val="21"/>
          <w:lang w:eastAsia="en-CA"/>
        </w:rPr>
        <w:t>Best R-squared: 0.9304604540636039</w:t>
      </w:r>
    </w:p>
    <w:p w14:paraId="47CF7C77" w14:textId="77777777" w:rsidR="00B3401F" w:rsidRDefault="00B3401F" w:rsidP="00B3401F">
      <w:pPr>
        <w:pStyle w:val="Heading2"/>
        <w:rPr>
          <w:rFonts w:eastAsia="Times New Roman"/>
          <w:lang w:eastAsia="en-CA"/>
        </w:rPr>
      </w:pPr>
      <w:bookmarkStart w:id="11" w:name="_Toc143006626"/>
      <w:r>
        <w:rPr>
          <w:rFonts w:eastAsia="Times New Roman"/>
          <w:lang w:eastAsia="en-CA"/>
        </w:rPr>
        <w:t>Model Comparison</w:t>
      </w:r>
      <w:bookmarkEnd w:id="11"/>
    </w:p>
    <w:tbl>
      <w:tblPr>
        <w:tblW w:w="8120" w:type="dxa"/>
        <w:tblLook w:val="04A0" w:firstRow="1" w:lastRow="0" w:firstColumn="1" w:lastColumn="0" w:noHBand="0" w:noVBand="1"/>
      </w:tblPr>
      <w:tblGrid>
        <w:gridCol w:w="4280"/>
        <w:gridCol w:w="1109"/>
        <w:gridCol w:w="811"/>
        <w:gridCol w:w="1109"/>
        <w:gridCol w:w="811"/>
      </w:tblGrid>
      <w:tr w:rsidR="00B3401F" w:rsidRPr="00B3401F" w14:paraId="0A709C0D" w14:textId="77777777" w:rsidTr="00B3401F">
        <w:trPr>
          <w:trHeight w:val="300"/>
        </w:trPr>
        <w:tc>
          <w:tcPr>
            <w:tcW w:w="4280" w:type="dxa"/>
            <w:tcBorders>
              <w:top w:val="nil"/>
              <w:left w:val="nil"/>
              <w:bottom w:val="nil"/>
              <w:right w:val="nil"/>
            </w:tcBorders>
            <w:shd w:val="clear" w:color="auto" w:fill="auto"/>
            <w:noWrap/>
            <w:vAlign w:val="bottom"/>
            <w:hideMark/>
          </w:tcPr>
          <w:p w14:paraId="756C0459" w14:textId="77777777" w:rsidR="00B3401F" w:rsidRPr="00B3401F" w:rsidRDefault="00B3401F" w:rsidP="00B3401F">
            <w:pPr>
              <w:spacing w:after="0" w:line="240" w:lineRule="auto"/>
              <w:jc w:val="left"/>
              <w:rPr>
                <w:rFonts w:ascii="Times New Roman" w:eastAsia="Times New Roman" w:hAnsi="Times New Roman" w:cs="Times New Roman"/>
                <w:sz w:val="22"/>
                <w:lang w:eastAsia="en-CA"/>
              </w:rPr>
            </w:pPr>
          </w:p>
        </w:tc>
        <w:tc>
          <w:tcPr>
            <w:tcW w:w="1920" w:type="dxa"/>
            <w:gridSpan w:val="2"/>
            <w:tcBorders>
              <w:top w:val="single" w:sz="4" w:space="0" w:color="auto"/>
              <w:left w:val="single" w:sz="4" w:space="0" w:color="auto"/>
              <w:bottom w:val="nil"/>
              <w:right w:val="single" w:sz="4" w:space="0" w:color="auto"/>
            </w:tcBorders>
            <w:shd w:val="clear" w:color="auto" w:fill="auto"/>
            <w:noWrap/>
            <w:vAlign w:val="bottom"/>
            <w:hideMark/>
          </w:tcPr>
          <w:p w14:paraId="4BEFB15C" w14:textId="77777777" w:rsidR="00B3401F" w:rsidRPr="00B3401F" w:rsidRDefault="00B3401F" w:rsidP="00B3401F">
            <w:pPr>
              <w:spacing w:after="0" w:line="240" w:lineRule="auto"/>
              <w:jc w:val="center"/>
              <w:rPr>
                <w:rFonts w:eastAsia="Times New Roman" w:cs="Calibri"/>
                <w:b/>
                <w:bCs/>
                <w:color w:val="000000"/>
                <w:sz w:val="22"/>
                <w:lang w:eastAsia="en-CA"/>
              </w:rPr>
            </w:pPr>
            <w:r w:rsidRPr="00B3401F">
              <w:rPr>
                <w:rFonts w:eastAsia="Times New Roman" w:cs="Calibri"/>
                <w:b/>
                <w:bCs/>
                <w:color w:val="000000"/>
                <w:sz w:val="22"/>
                <w:lang w:eastAsia="en-CA"/>
              </w:rPr>
              <w:t>Train</w:t>
            </w:r>
          </w:p>
        </w:tc>
        <w:tc>
          <w:tcPr>
            <w:tcW w:w="1920" w:type="dxa"/>
            <w:gridSpan w:val="2"/>
            <w:tcBorders>
              <w:top w:val="single" w:sz="4" w:space="0" w:color="auto"/>
              <w:left w:val="nil"/>
              <w:bottom w:val="nil"/>
              <w:right w:val="single" w:sz="4" w:space="0" w:color="auto"/>
            </w:tcBorders>
            <w:shd w:val="clear" w:color="auto" w:fill="auto"/>
            <w:noWrap/>
            <w:vAlign w:val="bottom"/>
            <w:hideMark/>
          </w:tcPr>
          <w:p w14:paraId="4573E6F8" w14:textId="77777777" w:rsidR="00B3401F" w:rsidRPr="00B3401F" w:rsidRDefault="00B3401F" w:rsidP="00B3401F">
            <w:pPr>
              <w:spacing w:after="0" w:line="240" w:lineRule="auto"/>
              <w:jc w:val="center"/>
              <w:rPr>
                <w:rFonts w:eastAsia="Times New Roman" w:cs="Calibri"/>
                <w:b/>
                <w:bCs/>
                <w:color w:val="000000"/>
                <w:sz w:val="22"/>
                <w:lang w:eastAsia="en-CA"/>
              </w:rPr>
            </w:pPr>
            <w:r w:rsidRPr="00B3401F">
              <w:rPr>
                <w:rFonts w:eastAsia="Times New Roman" w:cs="Calibri"/>
                <w:b/>
                <w:bCs/>
                <w:color w:val="000000"/>
                <w:sz w:val="22"/>
                <w:lang w:eastAsia="en-CA"/>
              </w:rPr>
              <w:t>Test</w:t>
            </w:r>
          </w:p>
        </w:tc>
      </w:tr>
      <w:tr w:rsidR="00B3401F" w:rsidRPr="00B3401F" w14:paraId="547FCD70" w14:textId="77777777" w:rsidTr="00B3401F">
        <w:trPr>
          <w:trHeight w:val="300"/>
        </w:trPr>
        <w:tc>
          <w:tcPr>
            <w:tcW w:w="4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1F5E0A" w14:textId="77777777" w:rsidR="00B3401F" w:rsidRPr="00B3401F" w:rsidRDefault="00B3401F" w:rsidP="00B3401F">
            <w:pPr>
              <w:spacing w:after="0" w:line="240" w:lineRule="auto"/>
              <w:jc w:val="left"/>
              <w:rPr>
                <w:rFonts w:eastAsia="Times New Roman" w:cs="Calibri"/>
                <w:b/>
                <w:bCs/>
                <w:color w:val="000000"/>
                <w:sz w:val="22"/>
                <w:lang w:eastAsia="en-CA"/>
              </w:rPr>
            </w:pPr>
            <w:r w:rsidRPr="00B3401F">
              <w:rPr>
                <w:rFonts w:eastAsia="Times New Roman" w:cs="Calibri"/>
                <w:b/>
                <w:bCs/>
                <w:color w:val="000000"/>
                <w:sz w:val="22"/>
                <w:lang w:eastAsia="en-CA"/>
              </w:rPr>
              <w:t>Model</w:t>
            </w:r>
          </w:p>
        </w:tc>
        <w:tc>
          <w:tcPr>
            <w:tcW w:w="1109" w:type="dxa"/>
            <w:tcBorders>
              <w:top w:val="single" w:sz="4" w:space="0" w:color="auto"/>
              <w:left w:val="nil"/>
              <w:bottom w:val="single" w:sz="4" w:space="0" w:color="auto"/>
              <w:right w:val="single" w:sz="4" w:space="0" w:color="auto"/>
            </w:tcBorders>
            <w:shd w:val="clear" w:color="auto" w:fill="auto"/>
            <w:noWrap/>
            <w:vAlign w:val="bottom"/>
            <w:hideMark/>
          </w:tcPr>
          <w:p w14:paraId="57676BC4" w14:textId="77777777" w:rsidR="00B3401F" w:rsidRPr="00B3401F" w:rsidRDefault="00B3401F" w:rsidP="00B3401F">
            <w:pPr>
              <w:spacing w:after="0" w:line="240" w:lineRule="auto"/>
              <w:jc w:val="center"/>
              <w:rPr>
                <w:rFonts w:eastAsia="Times New Roman" w:cs="Calibri"/>
                <w:b/>
                <w:bCs/>
                <w:color w:val="000000"/>
                <w:sz w:val="22"/>
                <w:lang w:eastAsia="en-CA"/>
              </w:rPr>
            </w:pPr>
            <w:r w:rsidRPr="00B3401F">
              <w:rPr>
                <w:rFonts w:eastAsia="Times New Roman" w:cs="Calibri"/>
                <w:b/>
                <w:bCs/>
                <w:color w:val="000000"/>
                <w:sz w:val="22"/>
                <w:lang w:eastAsia="en-CA"/>
              </w:rPr>
              <w:t>RMSE</w:t>
            </w:r>
          </w:p>
        </w:tc>
        <w:tc>
          <w:tcPr>
            <w:tcW w:w="811" w:type="dxa"/>
            <w:tcBorders>
              <w:top w:val="single" w:sz="4" w:space="0" w:color="auto"/>
              <w:left w:val="nil"/>
              <w:bottom w:val="single" w:sz="4" w:space="0" w:color="auto"/>
              <w:right w:val="single" w:sz="4" w:space="0" w:color="auto"/>
            </w:tcBorders>
            <w:shd w:val="clear" w:color="auto" w:fill="auto"/>
            <w:noWrap/>
            <w:vAlign w:val="bottom"/>
            <w:hideMark/>
          </w:tcPr>
          <w:p w14:paraId="359E18A4" w14:textId="77777777" w:rsidR="00B3401F" w:rsidRPr="00B3401F" w:rsidRDefault="00B3401F" w:rsidP="00B3401F">
            <w:pPr>
              <w:spacing w:after="0" w:line="240" w:lineRule="auto"/>
              <w:jc w:val="center"/>
              <w:rPr>
                <w:rFonts w:eastAsia="Times New Roman" w:cs="Calibri"/>
                <w:b/>
                <w:bCs/>
                <w:color w:val="000000"/>
                <w:sz w:val="22"/>
                <w:lang w:eastAsia="en-CA"/>
              </w:rPr>
            </w:pPr>
            <w:r w:rsidRPr="00B3401F">
              <w:rPr>
                <w:rFonts w:eastAsia="Times New Roman" w:cs="Calibri"/>
                <w:b/>
                <w:bCs/>
                <w:color w:val="000000"/>
                <w:sz w:val="22"/>
                <w:lang w:eastAsia="en-CA"/>
              </w:rPr>
              <w:t>R2</w:t>
            </w:r>
          </w:p>
        </w:tc>
        <w:tc>
          <w:tcPr>
            <w:tcW w:w="1109" w:type="dxa"/>
            <w:tcBorders>
              <w:top w:val="single" w:sz="4" w:space="0" w:color="auto"/>
              <w:left w:val="nil"/>
              <w:bottom w:val="single" w:sz="4" w:space="0" w:color="auto"/>
              <w:right w:val="single" w:sz="4" w:space="0" w:color="auto"/>
            </w:tcBorders>
            <w:shd w:val="clear" w:color="auto" w:fill="auto"/>
            <w:noWrap/>
            <w:vAlign w:val="bottom"/>
            <w:hideMark/>
          </w:tcPr>
          <w:p w14:paraId="0D242EA3" w14:textId="77777777" w:rsidR="00B3401F" w:rsidRPr="00B3401F" w:rsidRDefault="00B3401F" w:rsidP="00B3401F">
            <w:pPr>
              <w:spacing w:after="0" w:line="240" w:lineRule="auto"/>
              <w:jc w:val="center"/>
              <w:rPr>
                <w:rFonts w:eastAsia="Times New Roman" w:cs="Calibri"/>
                <w:b/>
                <w:bCs/>
                <w:color w:val="000000"/>
                <w:sz w:val="22"/>
                <w:lang w:eastAsia="en-CA"/>
              </w:rPr>
            </w:pPr>
            <w:r w:rsidRPr="00B3401F">
              <w:rPr>
                <w:rFonts w:eastAsia="Times New Roman" w:cs="Calibri"/>
                <w:b/>
                <w:bCs/>
                <w:color w:val="000000"/>
                <w:sz w:val="22"/>
                <w:lang w:eastAsia="en-CA"/>
              </w:rPr>
              <w:t>RMSE</w:t>
            </w:r>
          </w:p>
        </w:tc>
        <w:tc>
          <w:tcPr>
            <w:tcW w:w="811" w:type="dxa"/>
            <w:tcBorders>
              <w:top w:val="single" w:sz="4" w:space="0" w:color="auto"/>
              <w:left w:val="nil"/>
              <w:bottom w:val="single" w:sz="4" w:space="0" w:color="auto"/>
              <w:right w:val="single" w:sz="4" w:space="0" w:color="auto"/>
            </w:tcBorders>
            <w:shd w:val="clear" w:color="auto" w:fill="auto"/>
            <w:noWrap/>
            <w:vAlign w:val="bottom"/>
            <w:hideMark/>
          </w:tcPr>
          <w:p w14:paraId="401DDBA3" w14:textId="77777777" w:rsidR="00B3401F" w:rsidRPr="00B3401F" w:rsidRDefault="00B3401F" w:rsidP="00B3401F">
            <w:pPr>
              <w:spacing w:after="0" w:line="240" w:lineRule="auto"/>
              <w:jc w:val="center"/>
              <w:rPr>
                <w:rFonts w:eastAsia="Times New Roman" w:cs="Calibri"/>
                <w:b/>
                <w:bCs/>
                <w:color w:val="000000"/>
                <w:sz w:val="22"/>
                <w:lang w:eastAsia="en-CA"/>
              </w:rPr>
            </w:pPr>
            <w:r w:rsidRPr="00B3401F">
              <w:rPr>
                <w:rFonts w:eastAsia="Times New Roman" w:cs="Calibri"/>
                <w:b/>
                <w:bCs/>
                <w:color w:val="000000"/>
                <w:sz w:val="22"/>
                <w:lang w:eastAsia="en-CA"/>
              </w:rPr>
              <w:t>R2</w:t>
            </w:r>
          </w:p>
        </w:tc>
      </w:tr>
      <w:tr w:rsidR="00B3401F" w:rsidRPr="00B3401F" w14:paraId="5F3EE60D" w14:textId="77777777" w:rsidTr="00B3401F">
        <w:trPr>
          <w:trHeight w:val="300"/>
        </w:trPr>
        <w:tc>
          <w:tcPr>
            <w:tcW w:w="4280" w:type="dxa"/>
            <w:tcBorders>
              <w:top w:val="nil"/>
              <w:left w:val="single" w:sz="4" w:space="0" w:color="auto"/>
              <w:bottom w:val="single" w:sz="4" w:space="0" w:color="auto"/>
              <w:right w:val="single" w:sz="4" w:space="0" w:color="auto"/>
            </w:tcBorders>
            <w:shd w:val="clear" w:color="auto" w:fill="auto"/>
            <w:noWrap/>
            <w:vAlign w:val="bottom"/>
            <w:hideMark/>
          </w:tcPr>
          <w:p w14:paraId="45F917A1" w14:textId="77777777" w:rsidR="00B3401F" w:rsidRPr="00B3401F" w:rsidRDefault="00B3401F" w:rsidP="00B3401F">
            <w:pPr>
              <w:spacing w:after="0" w:line="240" w:lineRule="auto"/>
              <w:jc w:val="left"/>
              <w:rPr>
                <w:rFonts w:eastAsia="Times New Roman" w:cs="Calibri"/>
                <w:color w:val="000000"/>
                <w:sz w:val="22"/>
                <w:lang w:eastAsia="en-CA"/>
              </w:rPr>
            </w:pPr>
            <w:r w:rsidRPr="00B3401F">
              <w:rPr>
                <w:rFonts w:eastAsia="Times New Roman" w:cs="Calibri"/>
                <w:color w:val="000000"/>
                <w:sz w:val="22"/>
                <w:lang w:eastAsia="en-CA"/>
              </w:rPr>
              <w:t>Linear Regression</w:t>
            </w:r>
          </w:p>
        </w:tc>
        <w:tc>
          <w:tcPr>
            <w:tcW w:w="1109" w:type="dxa"/>
            <w:tcBorders>
              <w:top w:val="nil"/>
              <w:left w:val="nil"/>
              <w:bottom w:val="single" w:sz="4" w:space="0" w:color="auto"/>
              <w:right w:val="single" w:sz="4" w:space="0" w:color="auto"/>
            </w:tcBorders>
            <w:shd w:val="clear" w:color="auto" w:fill="auto"/>
            <w:noWrap/>
            <w:vAlign w:val="bottom"/>
            <w:hideMark/>
          </w:tcPr>
          <w:p w14:paraId="000C6272" w14:textId="77777777" w:rsidR="00B3401F" w:rsidRPr="00B3401F" w:rsidRDefault="00B3401F" w:rsidP="00B3401F">
            <w:pPr>
              <w:spacing w:after="0" w:line="240" w:lineRule="auto"/>
              <w:jc w:val="center"/>
              <w:rPr>
                <w:rFonts w:eastAsia="Times New Roman" w:cs="Calibri"/>
                <w:color w:val="000000"/>
                <w:sz w:val="22"/>
                <w:lang w:eastAsia="en-CA"/>
              </w:rPr>
            </w:pPr>
            <w:r w:rsidRPr="00B3401F">
              <w:rPr>
                <w:rFonts w:eastAsia="Times New Roman" w:cs="Calibri"/>
                <w:color w:val="000000"/>
                <w:sz w:val="22"/>
                <w:lang w:eastAsia="en-CA"/>
              </w:rPr>
              <w:t>0.83</w:t>
            </w:r>
          </w:p>
        </w:tc>
        <w:tc>
          <w:tcPr>
            <w:tcW w:w="811" w:type="dxa"/>
            <w:tcBorders>
              <w:top w:val="nil"/>
              <w:left w:val="nil"/>
              <w:bottom w:val="single" w:sz="4" w:space="0" w:color="auto"/>
              <w:right w:val="single" w:sz="4" w:space="0" w:color="auto"/>
            </w:tcBorders>
            <w:shd w:val="clear" w:color="auto" w:fill="auto"/>
            <w:noWrap/>
            <w:vAlign w:val="bottom"/>
            <w:hideMark/>
          </w:tcPr>
          <w:p w14:paraId="7629528D" w14:textId="77777777" w:rsidR="00B3401F" w:rsidRPr="00B3401F" w:rsidRDefault="00B3401F" w:rsidP="00B3401F">
            <w:pPr>
              <w:spacing w:after="0" w:line="240" w:lineRule="auto"/>
              <w:jc w:val="center"/>
              <w:rPr>
                <w:rFonts w:eastAsia="Times New Roman" w:cs="Calibri"/>
                <w:color w:val="000000"/>
                <w:sz w:val="22"/>
                <w:lang w:eastAsia="en-CA"/>
              </w:rPr>
            </w:pPr>
            <w:r w:rsidRPr="00B3401F">
              <w:rPr>
                <w:rFonts w:eastAsia="Times New Roman" w:cs="Calibri"/>
                <w:color w:val="000000"/>
                <w:sz w:val="22"/>
                <w:lang w:eastAsia="en-CA"/>
              </w:rPr>
              <w:t>0.66</w:t>
            </w:r>
          </w:p>
        </w:tc>
        <w:tc>
          <w:tcPr>
            <w:tcW w:w="1109" w:type="dxa"/>
            <w:tcBorders>
              <w:top w:val="nil"/>
              <w:left w:val="nil"/>
              <w:bottom w:val="single" w:sz="4" w:space="0" w:color="auto"/>
              <w:right w:val="single" w:sz="4" w:space="0" w:color="auto"/>
            </w:tcBorders>
            <w:shd w:val="clear" w:color="auto" w:fill="auto"/>
            <w:noWrap/>
            <w:vAlign w:val="bottom"/>
            <w:hideMark/>
          </w:tcPr>
          <w:p w14:paraId="2A50F2B2" w14:textId="77777777" w:rsidR="00B3401F" w:rsidRPr="00B3401F" w:rsidRDefault="00B3401F" w:rsidP="00B3401F">
            <w:pPr>
              <w:spacing w:after="0" w:line="240" w:lineRule="auto"/>
              <w:jc w:val="center"/>
              <w:rPr>
                <w:rFonts w:eastAsia="Times New Roman" w:cs="Calibri"/>
                <w:color w:val="000000"/>
                <w:sz w:val="22"/>
                <w:lang w:eastAsia="en-CA"/>
              </w:rPr>
            </w:pPr>
            <w:r w:rsidRPr="00B3401F">
              <w:rPr>
                <w:rFonts w:eastAsia="Times New Roman" w:cs="Calibri"/>
                <w:color w:val="000000"/>
                <w:sz w:val="22"/>
                <w:lang w:eastAsia="en-CA"/>
              </w:rPr>
              <w:t>0.83</w:t>
            </w:r>
          </w:p>
        </w:tc>
        <w:tc>
          <w:tcPr>
            <w:tcW w:w="811" w:type="dxa"/>
            <w:tcBorders>
              <w:top w:val="nil"/>
              <w:left w:val="nil"/>
              <w:bottom w:val="single" w:sz="4" w:space="0" w:color="auto"/>
              <w:right w:val="single" w:sz="4" w:space="0" w:color="auto"/>
            </w:tcBorders>
            <w:shd w:val="clear" w:color="auto" w:fill="auto"/>
            <w:noWrap/>
            <w:vAlign w:val="bottom"/>
            <w:hideMark/>
          </w:tcPr>
          <w:p w14:paraId="7E7B6782" w14:textId="77777777" w:rsidR="00B3401F" w:rsidRPr="00B3401F" w:rsidRDefault="00B3401F" w:rsidP="00B3401F">
            <w:pPr>
              <w:spacing w:after="0" w:line="240" w:lineRule="auto"/>
              <w:jc w:val="center"/>
              <w:rPr>
                <w:rFonts w:eastAsia="Times New Roman" w:cs="Calibri"/>
                <w:color w:val="000000"/>
                <w:sz w:val="22"/>
                <w:lang w:eastAsia="en-CA"/>
              </w:rPr>
            </w:pPr>
            <w:r w:rsidRPr="00B3401F">
              <w:rPr>
                <w:rFonts w:eastAsia="Times New Roman" w:cs="Calibri"/>
                <w:color w:val="000000"/>
                <w:sz w:val="22"/>
                <w:lang w:eastAsia="en-CA"/>
              </w:rPr>
              <w:t>0.64</w:t>
            </w:r>
          </w:p>
        </w:tc>
      </w:tr>
      <w:tr w:rsidR="00B3401F" w:rsidRPr="00B3401F" w14:paraId="0B0217EC" w14:textId="77777777" w:rsidTr="00B3401F">
        <w:trPr>
          <w:trHeight w:val="300"/>
        </w:trPr>
        <w:tc>
          <w:tcPr>
            <w:tcW w:w="4280" w:type="dxa"/>
            <w:tcBorders>
              <w:top w:val="nil"/>
              <w:left w:val="single" w:sz="4" w:space="0" w:color="auto"/>
              <w:bottom w:val="single" w:sz="4" w:space="0" w:color="auto"/>
              <w:right w:val="single" w:sz="4" w:space="0" w:color="auto"/>
            </w:tcBorders>
            <w:shd w:val="clear" w:color="auto" w:fill="auto"/>
            <w:noWrap/>
            <w:vAlign w:val="bottom"/>
            <w:hideMark/>
          </w:tcPr>
          <w:p w14:paraId="0B0C7C6F" w14:textId="77777777" w:rsidR="00B3401F" w:rsidRPr="00B3401F" w:rsidRDefault="00B3401F" w:rsidP="00B3401F">
            <w:pPr>
              <w:spacing w:after="0" w:line="240" w:lineRule="auto"/>
              <w:jc w:val="left"/>
              <w:rPr>
                <w:rFonts w:eastAsia="Times New Roman" w:cs="Calibri"/>
                <w:color w:val="000000"/>
                <w:sz w:val="22"/>
                <w:lang w:eastAsia="en-CA"/>
              </w:rPr>
            </w:pPr>
            <w:r w:rsidRPr="00B3401F">
              <w:rPr>
                <w:rFonts w:eastAsia="Times New Roman" w:cs="Calibri"/>
                <w:color w:val="000000"/>
                <w:sz w:val="22"/>
                <w:lang w:eastAsia="en-CA"/>
              </w:rPr>
              <w:t>Decision Tree</w:t>
            </w:r>
          </w:p>
        </w:tc>
        <w:tc>
          <w:tcPr>
            <w:tcW w:w="1109" w:type="dxa"/>
            <w:tcBorders>
              <w:top w:val="nil"/>
              <w:left w:val="nil"/>
              <w:bottom w:val="single" w:sz="4" w:space="0" w:color="auto"/>
              <w:right w:val="single" w:sz="4" w:space="0" w:color="auto"/>
            </w:tcBorders>
            <w:shd w:val="clear" w:color="auto" w:fill="auto"/>
            <w:noWrap/>
            <w:vAlign w:val="bottom"/>
            <w:hideMark/>
          </w:tcPr>
          <w:p w14:paraId="790E5D87" w14:textId="77777777" w:rsidR="00B3401F" w:rsidRPr="00B3401F" w:rsidRDefault="00B3401F" w:rsidP="00B3401F">
            <w:pPr>
              <w:spacing w:after="0" w:line="240" w:lineRule="auto"/>
              <w:jc w:val="center"/>
              <w:rPr>
                <w:rFonts w:eastAsia="Times New Roman" w:cs="Calibri"/>
                <w:color w:val="000000"/>
                <w:sz w:val="22"/>
                <w:lang w:eastAsia="en-CA"/>
              </w:rPr>
            </w:pPr>
            <w:r w:rsidRPr="00B3401F">
              <w:rPr>
                <w:rFonts w:eastAsia="Times New Roman" w:cs="Calibri"/>
                <w:color w:val="000000"/>
                <w:sz w:val="22"/>
                <w:lang w:eastAsia="en-CA"/>
              </w:rPr>
              <w:t>0</w:t>
            </w:r>
          </w:p>
        </w:tc>
        <w:tc>
          <w:tcPr>
            <w:tcW w:w="811" w:type="dxa"/>
            <w:tcBorders>
              <w:top w:val="nil"/>
              <w:left w:val="nil"/>
              <w:bottom w:val="single" w:sz="4" w:space="0" w:color="auto"/>
              <w:right w:val="single" w:sz="4" w:space="0" w:color="auto"/>
            </w:tcBorders>
            <w:shd w:val="clear" w:color="auto" w:fill="auto"/>
            <w:noWrap/>
            <w:vAlign w:val="bottom"/>
            <w:hideMark/>
          </w:tcPr>
          <w:p w14:paraId="3726EE84" w14:textId="77777777" w:rsidR="00B3401F" w:rsidRPr="00B3401F" w:rsidRDefault="00B3401F" w:rsidP="00B3401F">
            <w:pPr>
              <w:spacing w:after="0" w:line="240" w:lineRule="auto"/>
              <w:jc w:val="center"/>
              <w:rPr>
                <w:rFonts w:eastAsia="Times New Roman" w:cs="Calibri"/>
                <w:color w:val="000000"/>
                <w:sz w:val="22"/>
                <w:lang w:eastAsia="en-CA"/>
              </w:rPr>
            </w:pPr>
            <w:r w:rsidRPr="00B3401F">
              <w:rPr>
                <w:rFonts w:eastAsia="Times New Roman" w:cs="Calibri"/>
                <w:color w:val="000000"/>
                <w:sz w:val="22"/>
                <w:lang w:eastAsia="en-CA"/>
              </w:rPr>
              <w:t>1</w:t>
            </w:r>
          </w:p>
        </w:tc>
        <w:tc>
          <w:tcPr>
            <w:tcW w:w="1109" w:type="dxa"/>
            <w:tcBorders>
              <w:top w:val="nil"/>
              <w:left w:val="nil"/>
              <w:bottom w:val="single" w:sz="4" w:space="0" w:color="auto"/>
              <w:right w:val="single" w:sz="4" w:space="0" w:color="auto"/>
            </w:tcBorders>
            <w:shd w:val="clear" w:color="auto" w:fill="auto"/>
            <w:noWrap/>
            <w:vAlign w:val="bottom"/>
            <w:hideMark/>
          </w:tcPr>
          <w:p w14:paraId="6B991C23" w14:textId="77777777" w:rsidR="00B3401F" w:rsidRPr="00B3401F" w:rsidRDefault="00B3401F" w:rsidP="00B3401F">
            <w:pPr>
              <w:spacing w:after="0" w:line="240" w:lineRule="auto"/>
              <w:jc w:val="center"/>
              <w:rPr>
                <w:rFonts w:eastAsia="Times New Roman" w:cs="Calibri"/>
                <w:color w:val="000000"/>
                <w:sz w:val="22"/>
                <w:lang w:eastAsia="en-CA"/>
              </w:rPr>
            </w:pPr>
            <w:r w:rsidRPr="00B3401F">
              <w:rPr>
                <w:rFonts w:eastAsia="Times New Roman" w:cs="Calibri"/>
                <w:color w:val="000000"/>
                <w:sz w:val="22"/>
                <w:lang w:eastAsia="en-CA"/>
              </w:rPr>
              <w:t>1.05</w:t>
            </w:r>
          </w:p>
        </w:tc>
        <w:tc>
          <w:tcPr>
            <w:tcW w:w="811" w:type="dxa"/>
            <w:tcBorders>
              <w:top w:val="nil"/>
              <w:left w:val="nil"/>
              <w:bottom w:val="single" w:sz="4" w:space="0" w:color="auto"/>
              <w:right w:val="single" w:sz="4" w:space="0" w:color="auto"/>
            </w:tcBorders>
            <w:shd w:val="clear" w:color="auto" w:fill="auto"/>
            <w:noWrap/>
            <w:vAlign w:val="bottom"/>
            <w:hideMark/>
          </w:tcPr>
          <w:p w14:paraId="6BD950EA" w14:textId="77777777" w:rsidR="00B3401F" w:rsidRPr="00B3401F" w:rsidRDefault="00B3401F" w:rsidP="00B3401F">
            <w:pPr>
              <w:spacing w:after="0" w:line="240" w:lineRule="auto"/>
              <w:jc w:val="center"/>
              <w:rPr>
                <w:rFonts w:eastAsia="Times New Roman" w:cs="Calibri"/>
                <w:color w:val="000000"/>
                <w:sz w:val="22"/>
                <w:lang w:eastAsia="en-CA"/>
              </w:rPr>
            </w:pPr>
            <w:r w:rsidRPr="00B3401F">
              <w:rPr>
                <w:rFonts w:eastAsia="Times New Roman" w:cs="Calibri"/>
                <w:color w:val="000000"/>
                <w:sz w:val="22"/>
                <w:lang w:eastAsia="en-CA"/>
              </w:rPr>
              <w:t>0.42</w:t>
            </w:r>
          </w:p>
        </w:tc>
      </w:tr>
      <w:tr w:rsidR="00B3401F" w:rsidRPr="00B3401F" w14:paraId="5BB4A008" w14:textId="77777777" w:rsidTr="00B3401F">
        <w:trPr>
          <w:trHeight w:val="300"/>
        </w:trPr>
        <w:tc>
          <w:tcPr>
            <w:tcW w:w="4280" w:type="dxa"/>
            <w:tcBorders>
              <w:top w:val="nil"/>
              <w:left w:val="single" w:sz="4" w:space="0" w:color="auto"/>
              <w:bottom w:val="single" w:sz="4" w:space="0" w:color="auto"/>
              <w:right w:val="single" w:sz="4" w:space="0" w:color="auto"/>
            </w:tcBorders>
            <w:shd w:val="clear" w:color="auto" w:fill="auto"/>
            <w:noWrap/>
            <w:vAlign w:val="bottom"/>
            <w:hideMark/>
          </w:tcPr>
          <w:p w14:paraId="6A5C7666" w14:textId="77777777" w:rsidR="00B3401F" w:rsidRPr="00B3401F" w:rsidRDefault="00B3401F" w:rsidP="00B3401F">
            <w:pPr>
              <w:spacing w:after="0" w:line="240" w:lineRule="auto"/>
              <w:jc w:val="left"/>
              <w:rPr>
                <w:rFonts w:eastAsia="Times New Roman" w:cs="Calibri"/>
                <w:color w:val="000000"/>
                <w:sz w:val="22"/>
                <w:lang w:eastAsia="en-CA"/>
              </w:rPr>
            </w:pPr>
            <w:r w:rsidRPr="00B3401F">
              <w:rPr>
                <w:rFonts w:eastAsia="Times New Roman" w:cs="Calibri"/>
                <w:color w:val="000000"/>
                <w:sz w:val="22"/>
                <w:lang w:eastAsia="en-CA"/>
              </w:rPr>
              <w:t>Lasso Regression</w:t>
            </w:r>
          </w:p>
        </w:tc>
        <w:tc>
          <w:tcPr>
            <w:tcW w:w="1109" w:type="dxa"/>
            <w:tcBorders>
              <w:top w:val="nil"/>
              <w:left w:val="nil"/>
              <w:bottom w:val="single" w:sz="4" w:space="0" w:color="auto"/>
              <w:right w:val="single" w:sz="4" w:space="0" w:color="auto"/>
            </w:tcBorders>
            <w:shd w:val="clear" w:color="auto" w:fill="auto"/>
            <w:noWrap/>
            <w:vAlign w:val="bottom"/>
            <w:hideMark/>
          </w:tcPr>
          <w:p w14:paraId="783713B3" w14:textId="77777777" w:rsidR="00B3401F" w:rsidRPr="00B3401F" w:rsidRDefault="00B3401F" w:rsidP="00B3401F">
            <w:pPr>
              <w:spacing w:after="0" w:line="240" w:lineRule="auto"/>
              <w:jc w:val="center"/>
              <w:rPr>
                <w:rFonts w:eastAsia="Times New Roman" w:cs="Calibri"/>
                <w:color w:val="000000"/>
                <w:sz w:val="22"/>
                <w:lang w:eastAsia="en-CA"/>
              </w:rPr>
            </w:pPr>
            <w:r w:rsidRPr="00B3401F">
              <w:rPr>
                <w:rFonts w:eastAsia="Times New Roman" w:cs="Calibri"/>
                <w:color w:val="000000"/>
                <w:sz w:val="22"/>
                <w:lang w:eastAsia="en-CA"/>
              </w:rPr>
              <w:t>1.42</w:t>
            </w:r>
          </w:p>
        </w:tc>
        <w:tc>
          <w:tcPr>
            <w:tcW w:w="811" w:type="dxa"/>
            <w:tcBorders>
              <w:top w:val="nil"/>
              <w:left w:val="nil"/>
              <w:bottom w:val="single" w:sz="4" w:space="0" w:color="auto"/>
              <w:right w:val="single" w:sz="4" w:space="0" w:color="auto"/>
            </w:tcBorders>
            <w:shd w:val="clear" w:color="auto" w:fill="auto"/>
            <w:noWrap/>
            <w:vAlign w:val="bottom"/>
            <w:hideMark/>
          </w:tcPr>
          <w:p w14:paraId="73FBA266" w14:textId="77777777" w:rsidR="00B3401F" w:rsidRPr="00B3401F" w:rsidRDefault="00B3401F" w:rsidP="00B3401F">
            <w:pPr>
              <w:spacing w:after="0" w:line="240" w:lineRule="auto"/>
              <w:jc w:val="center"/>
              <w:rPr>
                <w:rFonts w:eastAsia="Times New Roman" w:cs="Calibri"/>
                <w:color w:val="000000"/>
                <w:sz w:val="22"/>
                <w:lang w:eastAsia="en-CA"/>
              </w:rPr>
            </w:pPr>
            <w:r w:rsidRPr="00B3401F">
              <w:rPr>
                <w:rFonts w:eastAsia="Times New Roman" w:cs="Calibri"/>
                <w:color w:val="000000"/>
                <w:sz w:val="22"/>
                <w:lang w:eastAsia="en-CA"/>
              </w:rPr>
              <w:t>0</w:t>
            </w:r>
          </w:p>
        </w:tc>
        <w:tc>
          <w:tcPr>
            <w:tcW w:w="1109" w:type="dxa"/>
            <w:tcBorders>
              <w:top w:val="nil"/>
              <w:left w:val="nil"/>
              <w:bottom w:val="single" w:sz="4" w:space="0" w:color="auto"/>
              <w:right w:val="single" w:sz="4" w:space="0" w:color="auto"/>
            </w:tcBorders>
            <w:shd w:val="clear" w:color="auto" w:fill="auto"/>
            <w:noWrap/>
            <w:vAlign w:val="bottom"/>
            <w:hideMark/>
          </w:tcPr>
          <w:p w14:paraId="1792244F" w14:textId="77777777" w:rsidR="00B3401F" w:rsidRPr="00B3401F" w:rsidRDefault="00B3401F" w:rsidP="00B3401F">
            <w:pPr>
              <w:spacing w:after="0" w:line="240" w:lineRule="auto"/>
              <w:jc w:val="center"/>
              <w:rPr>
                <w:rFonts w:eastAsia="Times New Roman" w:cs="Calibri"/>
                <w:color w:val="000000"/>
                <w:sz w:val="22"/>
                <w:lang w:eastAsia="en-CA"/>
              </w:rPr>
            </w:pPr>
            <w:r w:rsidRPr="00B3401F">
              <w:rPr>
                <w:rFonts w:eastAsia="Times New Roman" w:cs="Calibri"/>
                <w:color w:val="000000"/>
                <w:sz w:val="22"/>
                <w:lang w:eastAsia="en-CA"/>
              </w:rPr>
              <w:t>1.37</w:t>
            </w:r>
          </w:p>
        </w:tc>
        <w:tc>
          <w:tcPr>
            <w:tcW w:w="811" w:type="dxa"/>
            <w:tcBorders>
              <w:top w:val="nil"/>
              <w:left w:val="nil"/>
              <w:bottom w:val="single" w:sz="4" w:space="0" w:color="auto"/>
              <w:right w:val="single" w:sz="4" w:space="0" w:color="auto"/>
            </w:tcBorders>
            <w:shd w:val="clear" w:color="auto" w:fill="auto"/>
            <w:noWrap/>
            <w:vAlign w:val="bottom"/>
            <w:hideMark/>
          </w:tcPr>
          <w:p w14:paraId="5C87AAE9" w14:textId="77777777" w:rsidR="00B3401F" w:rsidRPr="00B3401F" w:rsidRDefault="00B3401F" w:rsidP="00B3401F">
            <w:pPr>
              <w:spacing w:after="0" w:line="240" w:lineRule="auto"/>
              <w:jc w:val="center"/>
              <w:rPr>
                <w:rFonts w:eastAsia="Times New Roman" w:cs="Calibri"/>
                <w:color w:val="000000"/>
                <w:sz w:val="22"/>
                <w:lang w:eastAsia="en-CA"/>
              </w:rPr>
            </w:pPr>
            <w:r w:rsidRPr="00B3401F">
              <w:rPr>
                <w:rFonts w:eastAsia="Times New Roman" w:cs="Calibri"/>
                <w:color w:val="000000"/>
                <w:sz w:val="22"/>
                <w:lang w:eastAsia="en-CA"/>
              </w:rPr>
              <w:t>0</w:t>
            </w:r>
          </w:p>
        </w:tc>
      </w:tr>
      <w:tr w:rsidR="00B3401F" w:rsidRPr="00B3401F" w14:paraId="6EC8DF06" w14:textId="77777777" w:rsidTr="00B3401F">
        <w:trPr>
          <w:trHeight w:val="300"/>
        </w:trPr>
        <w:tc>
          <w:tcPr>
            <w:tcW w:w="4280" w:type="dxa"/>
            <w:tcBorders>
              <w:top w:val="nil"/>
              <w:left w:val="single" w:sz="4" w:space="0" w:color="auto"/>
              <w:bottom w:val="single" w:sz="4" w:space="0" w:color="auto"/>
              <w:right w:val="single" w:sz="4" w:space="0" w:color="auto"/>
            </w:tcBorders>
            <w:shd w:val="clear" w:color="auto" w:fill="auto"/>
            <w:noWrap/>
            <w:vAlign w:val="bottom"/>
            <w:hideMark/>
          </w:tcPr>
          <w:p w14:paraId="3B6C489F" w14:textId="77777777" w:rsidR="00B3401F" w:rsidRPr="00B3401F" w:rsidRDefault="00B3401F" w:rsidP="00B3401F">
            <w:pPr>
              <w:spacing w:after="0" w:line="240" w:lineRule="auto"/>
              <w:jc w:val="left"/>
              <w:rPr>
                <w:rFonts w:eastAsia="Times New Roman" w:cs="Calibri"/>
                <w:color w:val="000000"/>
                <w:sz w:val="22"/>
                <w:lang w:eastAsia="en-CA"/>
              </w:rPr>
            </w:pPr>
            <w:r w:rsidRPr="00B3401F">
              <w:rPr>
                <w:rFonts w:eastAsia="Times New Roman" w:cs="Calibri"/>
                <w:color w:val="000000"/>
                <w:sz w:val="22"/>
                <w:lang w:eastAsia="en-CA"/>
              </w:rPr>
              <w:t>Decision Tree Regression</w:t>
            </w:r>
          </w:p>
        </w:tc>
        <w:tc>
          <w:tcPr>
            <w:tcW w:w="1109" w:type="dxa"/>
            <w:tcBorders>
              <w:top w:val="nil"/>
              <w:left w:val="nil"/>
              <w:bottom w:val="single" w:sz="4" w:space="0" w:color="auto"/>
              <w:right w:val="single" w:sz="4" w:space="0" w:color="auto"/>
            </w:tcBorders>
            <w:shd w:val="clear" w:color="auto" w:fill="auto"/>
            <w:noWrap/>
            <w:vAlign w:val="bottom"/>
            <w:hideMark/>
          </w:tcPr>
          <w:p w14:paraId="442ABCF3" w14:textId="77777777" w:rsidR="00B3401F" w:rsidRPr="00B3401F" w:rsidRDefault="00B3401F" w:rsidP="00B3401F">
            <w:pPr>
              <w:spacing w:after="0" w:line="240" w:lineRule="auto"/>
              <w:jc w:val="center"/>
              <w:rPr>
                <w:rFonts w:eastAsia="Times New Roman" w:cs="Calibri"/>
                <w:color w:val="000000"/>
                <w:sz w:val="22"/>
                <w:lang w:eastAsia="en-CA"/>
              </w:rPr>
            </w:pPr>
            <w:r w:rsidRPr="00B3401F">
              <w:rPr>
                <w:rFonts w:eastAsia="Times New Roman" w:cs="Calibri"/>
                <w:color w:val="000000"/>
                <w:sz w:val="22"/>
                <w:lang w:eastAsia="en-CA"/>
              </w:rPr>
              <w:t>0</w:t>
            </w:r>
          </w:p>
        </w:tc>
        <w:tc>
          <w:tcPr>
            <w:tcW w:w="811" w:type="dxa"/>
            <w:tcBorders>
              <w:top w:val="nil"/>
              <w:left w:val="nil"/>
              <w:bottom w:val="single" w:sz="4" w:space="0" w:color="auto"/>
              <w:right w:val="single" w:sz="4" w:space="0" w:color="auto"/>
            </w:tcBorders>
            <w:shd w:val="clear" w:color="auto" w:fill="auto"/>
            <w:noWrap/>
            <w:vAlign w:val="bottom"/>
            <w:hideMark/>
          </w:tcPr>
          <w:p w14:paraId="369F912B" w14:textId="77777777" w:rsidR="00B3401F" w:rsidRPr="00B3401F" w:rsidRDefault="00B3401F" w:rsidP="00B3401F">
            <w:pPr>
              <w:spacing w:after="0" w:line="240" w:lineRule="auto"/>
              <w:jc w:val="center"/>
              <w:rPr>
                <w:rFonts w:eastAsia="Times New Roman" w:cs="Calibri"/>
                <w:color w:val="000000"/>
                <w:sz w:val="22"/>
                <w:lang w:eastAsia="en-CA"/>
              </w:rPr>
            </w:pPr>
            <w:r w:rsidRPr="00B3401F">
              <w:rPr>
                <w:rFonts w:eastAsia="Times New Roman" w:cs="Calibri"/>
                <w:color w:val="000000"/>
                <w:sz w:val="22"/>
                <w:lang w:eastAsia="en-CA"/>
              </w:rPr>
              <w:t>1</w:t>
            </w:r>
          </w:p>
        </w:tc>
        <w:tc>
          <w:tcPr>
            <w:tcW w:w="1109" w:type="dxa"/>
            <w:tcBorders>
              <w:top w:val="nil"/>
              <w:left w:val="nil"/>
              <w:bottom w:val="single" w:sz="4" w:space="0" w:color="auto"/>
              <w:right w:val="single" w:sz="4" w:space="0" w:color="auto"/>
            </w:tcBorders>
            <w:shd w:val="clear" w:color="auto" w:fill="auto"/>
            <w:noWrap/>
            <w:vAlign w:val="bottom"/>
            <w:hideMark/>
          </w:tcPr>
          <w:p w14:paraId="2290DEC3" w14:textId="77777777" w:rsidR="00B3401F" w:rsidRPr="00B3401F" w:rsidRDefault="00B3401F" w:rsidP="00B3401F">
            <w:pPr>
              <w:spacing w:after="0" w:line="240" w:lineRule="auto"/>
              <w:jc w:val="center"/>
              <w:rPr>
                <w:rFonts w:eastAsia="Times New Roman" w:cs="Calibri"/>
                <w:color w:val="000000"/>
                <w:sz w:val="22"/>
                <w:lang w:eastAsia="en-CA"/>
              </w:rPr>
            </w:pPr>
            <w:r w:rsidRPr="00B3401F">
              <w:rPr>
                <w:rFonts w:eastAsia="Times New Roman" w:cs="Calibri"/>
                <w:color w:val="000000"/>
                <w:sz w:val="22"/>
                <w:lang w:eastAsia="en-CA"/>
              </w:rPr>
              <w:t>1.05</w:t>
            </w:r>
          </w:p>
        </w:tc>
        <w:tc>
          <w:tcPr>
            <w:tcW w:w="811" w:type="dxa"/>
            <w:tcBorders>
              <w:top w:val="nil"/>
              <w:left w:val="nil"/>
              <w:bottom w:val="single" w:sz="4" w:space="0" w:color="auto"/>
              <w:right w:val="single" w:sz="4" w:space="0" w:color="auto"/>
            </w:tcBorders>
            <w:shd w:val="clear" w:color="auto" w:fill="auto"/>
            <w:noWrap/>
            <w:vAlign w:val="bottom"/>
            <w:hideMark/>
          </w:tcPr>
          <w:p w14:paraId="2ABEA4E6" w14:textId="77777777" w:rsidR="00B3401F" w:rsidRPr="00B3401F" w:rsidRDefault="00B3401F" w:rsidP="00B3401F">
            <w:pPr>
              <w:spacing w:after="0" w:line="240" w:lineRule="auto"/>
              <w:jc w:val="center"/>
              <w:rPr>
                <w:rFonts w:eastAsia="Times New Roman" w:cs="Calibri"/>
                <w:color w:val="000000"/>
                <w:sz w:val="22"/>
                <w:lang w:eastAsia="en-CA"/>
              </w:rPr>
            </w:pPr>
            <w:r w:rsidRPr="00B3401F">
              <w:rPr>
                <w:rFonts w:eastAsia="Times New Roman" w:cs="Calibri"/>
                <w:color w:val="000000"/>
                <w:sz w:val="22"/>
                <w:lang w:eastAsia="en-CA"/>
              </w:rPr>
              <w:t>0.42</w:t>
            </w:r>
          </w:p>
        </w:tc>
      </w:tr>
      <w:tr w:rsidR="00B3401F" w:rsidRPr="00B3401F" w14:paraId="0A098981" w14:textId="77777777" w:rsidTr="00B3401F">
        <w:trPr>
          <w:trHeight w:val="300"/>
        </w:trPr>
        <w:tc>
          <w:tcPr>
            <w:tcW w:w="4280" w:type="dxa"/>
            <w:tcBorders>
              <w:top w:val="nil"/>
              <w:left w:val="single" w:sz="4" w:space="0" w:color="auto"/>
              <w:bottom w:val="single" w:sz="4" w:space="0" w:color="auto"/>
              <w:right w:val="single" w:sz="4" w:space="0" w:color="auto"/>
            </w:tcBorders>
            <w:shd w:val="clear" w:color="auto" w:fill="auto"/>
            <w:noWrap/>
            <w:vAlign w:val="bottom"/>
            <w:hideMark/>
          </w:tcPr>
          <w:p w14:paraId="2B20D05C" w14:textId="77777777" w:rsidR="00B3401F" w:rsidRPr="00B3401F" w:rsidRDefault="00B3401F" w:rsidP="00B3401F">
            <w:pPr>
              <w:spacing w:after="0" w:line="240" w:lineRule="auto"/>
              <w:jc w:val="left"/>
              <w:rPr>
                <w:rFonts w:eastAsia="Times New Roman" w:cs="Calibri"/>
                <w:color w:val="000000"/>
                <w:sz w:val="22"/>
                <w:lang w:eastAsia="en-CA"/>
              </w:rPr>
            </w:pPr>
            <w:r w:rsidRPr="00B3401F">
              <w:rPr>
                <w:rFonts w:eastAsia="Times New Roman" w:cs="Calibri"/>
                <w:color w:val="000000"/>
                <w:sz w:val="22"/>
                <w:lang w:eastAsia="en-CA"/>
              </w:rPr>
              <w:t>Optimized Decision Tree</w:t>
            </w:r>
          </w:p>
        </w:tc>
        <w:tc>
          <w:tcPr>
            <w:tcW w:w="1109" w:type="dxa"/>
            <w:tcBorders>
              <w:top w:val="nil"/>
              <w:left w:val="nil"/>
              <w:bottom w:val="single" w:sz="4" w:space="0" w:color="auto"/>
              <w:right w:val="single" w:sz="4" w:space="0" w:color="auto"/>
            </w:tcBorders>
            <w:shd w:val="clear" w:color="auto" w:fill="auto"/>
            <w:noWrap/>
            <w:vAlign w:val="bottom"/>
            <w:hideMark/>
          </w:tcPr>
          <w:p w14:paraId="24E6118C" w14:textId="77777777" w:rsidR="00B3401F" w:rsidRPr="00B3401F" w:rsidRDefault="00B3401F" w:rsidP="00B3401F">
            <w:pPr>
              <w:spacing w:after="0" w:line="240" w:lineRule="auto"/>
              <w:jc w:val="center"/>
              <w:rPr>
                <w:rFonts w:eastAsia="Times New Roman" w:cs="Calibri"/>
                <w:color w:val="000000"/>
                <w:sz w:val="22"/>
                <w:lang w:eastAsia="en-CA"/>
              </w:rPr>
            </w:pPr>
            <w:r w:rsidRPr="00B3401F">
              <w:rPr>
                <w:rFonts w:eastAsia="Times New Roman" w:cs="Calibri"/>
                <w:color w:val="000000"/>
                <w:sz w:val="22"/>
                <w:lang w:eastAsia="en-CA"/>
              </w:rPr>
              <w:t>0.79</w:t>
            </w:r>
          </w:p>
        </w:tc>
        <w:tc>
          <w:tcPr>
            <w:tcW w:w="811" w:type="dxa"/>
            <w:tcBorders>
              <w:top w:val="nil"/>
              <w:left w:val="nil"/>
              <w:bottom w:val="single" w:sz="4" w:space="0" w:color="auto"/>
              <w:right w:val="single" w:sz="4" w:space="0" w:color="auto"/>
            </w:tcBorders>
            <w:shd w:val="clear" w:color="auto" w:fill="auto"/>
            <w:noWrap/>
            <w:vAlign w:val="bottom"/>
            <w:hideMark/>
          </w:tcPr>
          <w:p w14:paraId="293BDD36" w14:textId="77777777" w:rsidR="00B3401F" w:rsidRPr="00B3401F" w:rsidRDefault="00B3401F" w:rsidP="00B3401F">
            <w:pPr>
              <w:spacing w:after="0" w:line="240" w:lineRule="auto"/>
              <w:jc w:val="center"/>
              <w:rPr>
                <w:rFonts w:eastAsia="Times New Roman" w:cs="Calibri"/>
                <w:color w:val="000000"/>
                <w:sz w:val="22"/>
                <w:lang w:eastAsia="en-CA"/>
              </w:rPr>
            </w:pPr>
            <w:r w:rsidRPr="00B3401F">
              <w:rPr>
                <w:rFonts w:eastAsia="Times New Roman" w:cs="Calibri"/>
                <w:color w:val="000000"/>
                <w:sz w:val="22"/>
                <w:lang w:eastAsia="en-CA"/>
              </w:rPr>
              <w:t>0.69</w:t>
            </w:r>
          </w:p>
        </w:tc>
        <w:tc>
          <w:tcPr>
            <w:tcW w:w="1109" w:type="dxa"/>
            <w:tcBorders>
              <w:top w:val="nil"/>
              <w:left w:val="nil"/>
              <w:bottom w:val="single" w:sz="4" w:space="0" w:color="auto"/>
              <w:right w:val="single" w:sz="4" w:space="0" w:color="auto"/>
            </w:tcBorders>
            <w:shd w:val="clear" w:color="auto" w:fill="auto"/>
            <w:noWrap/>
            <w:vAlign w:val="bottom"/>
            <w:hideMark/>
          </w:tcPr>
          <w:p w14:paraId="78A220AE" w14:textId="77777777" w:rsidR="00B3401F" w:rsidRPr="00B3401F" w:rsidRDefault="00B3401F" w:rsidP="00B3401F">
            <w:pPr>
              <w:spacing w:after="0" w:line="240" w:lineRule="auto"/>
              <w:jc w:val="center"/>
              <w:rPr>
                <w:rFonts w:eastAsia="Times New Roman" w:cs="Calibri"/>
                <w:color w:val="000000"/>
                <w:sz w:val="22"/>
                <w:lang w:eastAsia="en-CA"/>
              </w:rPr>
            </w:pPr>
            <w:r w:rsidRPr="00B3401F">
              <w:rPr>
                <w:rFonts w:eastAsia="Times New Roman" w:cs="Calibri"/>
                <w:color w:val="000000"/>
                <w:sz w:val="22"/>
                <w:lang w:eastAsia="en-CA"/>
              </w:rPr>
              <w:t>0.91</w:t>
            </w:r>
          </w:p>
        </w:tc>
        <w:tc>
          <w:tcPr>
            <w:tcW w:w="811" w:type="dxa"/>
            <w:tcBorders>
              <w:top w:val="nil"/>
              <w:left w:val="nil"/>
              <w:bottom w:val="single" w:sz="4" w:space="0" w:color="auto"/>
              <w:right w:val="single" w:sz="4" w:space="0" w:color="auto"/>
            </w:tcBorders>
            <w:shd w:val="clear" w:color="auto" w:fill="auto"/>
            <w:noWrap/>
            <w:vAlign w:val="bottom"/>
            <w:hideMark/>
          </w:tcPr>
          <w:p w14:paraId="7ECC98A9" w14:textId="77777777" w:rsidR="00B3401F" w:rsidRPr="00B3401F" w:rsidRDefault="00B3401F" w:rsidP="00B3401F">
            <w:pPr>
              <w:spacing w:after="0" w:line="240" w:lineRule="auto"/>
              <w:jc w:val="center"/>
              <w:rPr>
                <w:rFonts w:eastAsia="Times New Roman" w:cs="Calibri"/>
                <w:color w:val="000000"/>
                <w:sz w:val="22"/>
                <w:lang w:eastAsia="en-CA"/>
              </w:rPr>
            </w:pPr>
            <w:r w:rsidRPr="00B3401F">
              <w:rPr>
                <w:rFonts w:eastAsia="Times New Roman" w:cs="Calibri"/>
                <w:color w:val="000000"/>
                <w:sz w:val="22"/>
                <w:lang w:eastAsia="en-CA"/>
              </w:rPr>
              <w:t>0.56</w:t>
            </w:r>
          </w:p>
        </w:tc>
      </w:tr>
      <w:tr w:rsidR="00B3401F" w:rsidRPr="00B3401F" w14:paraId="2CCC38C5" w14:textId="77777777" w:rsidTr="00B3401F">
        <w:trPr>
          <w:trHeight w:val="300"/>
        </w:trPr>
        <w:tc>
          <w:tcPr>
            <w:tcW w:w="4280" w:type="dxa"/>
            <w:tcBorders>
              <w:top w:val="nil"/>
              <w:left w:val="single" w:sz="4" w:space="0" w:color="auto"/>
              <w:bottom w:val="single" w:sz="4" w:space="0" w:color="auto"/>
              <w:right w:val="single" w:sz="4" w:space="0" w:color="auto"/>
            </w:tcBorders>
            <w:shd w:val="clear" w:color="auto" w:fill="auto"/>
            <w:noWrap/>
            <w:vAlign w:val="bottom"/>
            <w:hideMark/>
          </w:tcPr>
          <w:p w14:paraId="2AECC1F4" w14:textId="77777777" w:rsidR="00B3401F" w:rsidRPr="00B3401F" w:rsidRDefault="00B3401F" w:rsidP="00B3401F">
            <w:pPr>
              <w:spacing w:after="0" w:line="240" w:lineRule="auto"/>
              <w:jc w:val="left"/>
              <w:rPr>
                <w:rFonts w:eastAsia="Times New Roman" w:cs="Calibri"/>
                <w:color w:val="000000"/>
                <w:sz w:val="22"/>
                <w:highlight w:val="yellow"/>
                <w:lang w:eastAsia="en-CA"/>
              </w:rPr>
            </w:pPr>
            <w:r w:rsidRPr="00B3401F">
              <w:rPr>
                <w:rFonts w:eastAsia="Times New Roman" w:cs="Calibri"/>
                <w:color w:val="000000"/>
                <w:sz w:val="22"/>
                <w:highlight w:val="yellow"/>
                <w:lang w:eastAsia="en-CA"/>
              </w:rPr>
              <w:t>Optimized Gradient Boosting Regressor</w:t>
            </w:r>
          </w:p>
        </w:tc>
        <w:tc>
          <w:tcPr>
            <w:tcW w:w="1109" w:type="dxa"/>
            <w:tcBorders>
              <w:top w:val="nil"/>
              <w:left w:val="nil"/>
              <w:bottom w:val="single" w:sz="4" w:space="0" w:color="auto"/>
              <w:right w:val="single" w:sz="4" w:space="0" w:color="auto"/>
            </w:tcBorders>
            <w:shd w:val="clear" w:color="auto" w:fill="auto"/>
            <w:noWrap/>
            <w:vAlign w:val="bottom"/>
            <w:hideMark/>
          </w:tcPr>
          <w:p w14:paraId="57D967EF" w14:textId="77777777" w:rsidR="00B3401F" w:rsidRPr="00B3401F" w:rsidRDefault="00B3401F" w:rsidP="00B3401F">
            <w:pPr>
              <w:spacing w:after="0" w:line="240" w:lineRule="auto"/>
              <w:jc w:val="center"/>
              <w:rPr>
                <w:rFonts w:eastAsia="Times New Roman" w:cs="Calibri"/>
                <w:color w:val="000000"/>
                <w:sz w:val="22"/>
                <w:highlight w:val="yellow"/>
                <w:lang w:eastAsia="en-CA"/>
              </w:rPr>
            </w:pPr>
            <w:r w:rsidRPr="00B3401F">
              <w:rPr>
                <w:rFonts w:eastAsia="Times New Roman" w:cs="Calibri"/>
                <w:color w:val="000000"/>
                <w:sz w:val="22"/>
                <w:highlight w:val="yellow"/>
                <w:lang w:eastAsia="en-CA"/>
              </w:rPr>
              <w:t>0.37</w:t>
            </w:r>
          </w:p>
        </w:tc>
        <w:tc>
          <w:tcPr>
            <w:tcW w:w="811" w:type="dxa"/>
            <w:tcBorders>
              <w:top w:val="nil"/>
              <w:left w:val="nil"/>
              <w:bottom w:val="single" w:sz="4" w:space="0" w:color="auto"/>
              <w:right w:val="single" w:sz="4" w:space="0" w:color="auto"/>
            </w:tcBorders>
            <w:shd w:val="clear" w:color="auto" w:fill="auto"/>
            <w:noWrap/>
            <w:vAlign w:val="bottom"/>
            <w:hideMark/>
          </w:tcPr>
          <w:p w14:paraId="4A7521CD" w14:textId="77777777" w:rsidR="00B3401F" w:rsidRPr="00B3401F" w:rsidRDefault="00B3401F" w:rsidP="00B3401F">
            <w:pPr>
              <w:spacing w:after="0" w:line="240" w:lineRule="auto"/>
              <w:jc w:val="center"/>
              <w:rPr>
                <w:rFonts w:eastAsia="Times New Roman" w:cs="Calibri"/>
                <w:color w:val="000000"/>
                <w:sz w:val="22"/>
                <w:highlight w:val="yellow"/>
                <w:lang w:eastAsia="en-CA"/>
              </w:rPr>
            </w:pPr>
            <w:r w:rsidRPr="00B3401F">
              <w:rPr>
                <w:rFonts w:eastAsia="Times New Roman" w:cs="Calibri"/>
                <w:color w:val="000000"/>
                <w:sz w:val="22"/>
                <w:highlight w:val="yellow"/>
                <w:lang w:eastAsia="en-CA"/>
              </w:rPr>
              <w:t>0.93</w:t>
            </w:r>
          </w:p>
        </w:tc>
        <w:tc>
          <w:tcPr>
            <w:tcW w:w="1109" w:type="dxa"/>
            <w:tcBorders>
              <w:top w:val="nil"/>
              <w:left w:val="nil"/>
              <w:bottom w:val="single" w:sz="4" w:space="0" w:color="auto"/>
              <w:right w:val="single" w:sz="4" w:space="0" w:color="auto"/>
            </w:tcBorders>
            <w:shd w:val="clear" w:color="auto" w:fill="auto"/>
            <w:noWrap/>
            <w:vAlign w:val="bottom"/>
            <w:hideMark/>
          </w:tcPr>
          <w:p w14:paraId="0A9E977C" w14:textId="77777777" w:rsidR="00B3401F" w:rsidRPr="00B3401F" w:rsidRDefault="00B3401F" w:rsidP="00B3401F">
            <w:pPr>
              <w:spacing w:after="0" w:line="240" w:lineRule="auto"/>
              <w:jc w:val="center"/>
              <w:rPr>
                <w:rFonts w:eastAsia="Times New Roman" w:cs="Calibri"/>
                <w:color w:val="000000"/>
                <w:sz w:val="22"/>
                <w:highlight w:val="yellow"/>
                <w:lang w:eastAsia="en-CA"/>
              </w:rPr>
            </w:pPr>
            <w:r w:rsidRPr="00B3401F">
              <w:rPr>
                <w:rFonts w:eastAsia="Times New Roman" w:cs="Calibri"/>
                <w:color w:val="000000"/>
                <w:sz w:val="22"/>
                <w:highlight w:val="yellow"/>
                <w:lang w:eastAsia="en-CA"/>
              </w:rPr>
              <w:t>0.65</w:t>
            </w:r>
          </w:p>
        </w:tc>
        <w:tc>
          <w:tcPr>
            <w:tcW w:w="811" w:type="dxa"/>
            <w:tcBorders>
              <w:top w:val="nil"/>
              <w:left w:val="nil"/>
              <w:bottom w:val="single" w:sz="4" w:space="0" w:color="auto"/>
              <w:right w:val="single" w:sz="4" w:space="0" w:color="auto"/>
            </w:tcBorders>
            <w:shd w:val="clear" w:color="auto" w:fill="auto"/>
            <w:noWrap/>
            <w:vAlign w:val="bottom"/>
            <w:hideMark/>
          </w:tcPr>
          <w:p w14:paraId="012613A4" w14:textId="77777777" w:rsidR="00B3401F" w:rsidRPr="00B3401F" w:rsidRDefault="00B3401F" w:rsidP="00B3401F">
            <w:pPr>
              <w:spacing w:after="0" w:line="240" w:lineRule="auto"/>
              <w:jc w:val="center"/>
              <w:rPr>
                <w:rFonts w:eastAsia="Times New Roman" w:cs="Calibri"/>
                <w:color w:val="000000"/>
                <w:sz w:val="22"/>
                <w:highlight w:val="yellow"/>
                <w:lang w:eastAsia="en-CA"/>
              </w:rPr>
            </w:pPr>
            <w:r w:rsidRPr="00B3401F">
              <w:rPr>
                <w:rFonts w:eastAsia="Times New Roman" w:cs="Calibri"/>
                <w:color w:val="000000"/>
                <w:sz w:val="22"/>
                <w:highlight w:val="yellow"/>
                <w:lang w:eastAsia="en-CA"/>
              </w:rPr>
              <w:t>0.78</w:t>
            </w:r>
          </w:p>
        </w:tc>
      </w:tr>
    </w:tbl>
    <w:p w14:paraId="1A47C810" w14:textId="0D2CE75D" w:rsidR="008E61BB" w:rsidRDefault="008E61BB" w:rsidP="00B3401F">
      <w:pPr>
        <w:pStyle w:val="Heading2"/>
      </w:pPr>
      <w:r w:rsidRPr="008E61BB">
        <w:rPr>
          <w:rFonts w:eastAsia="Times New Roman"/>
          <w:lang w:eastAsia="en-CA"/>
        </w:rPr>
        <w:br/>
      </w:r>
      <w:bookmarkStart w:id="12" w:name="_Toc143006627"/>
      <w:r w:rsidR="00B3401F">
        <w:t>Model Selection</w:t>
      </w:r>
      <w:bookmarkEnd w:id="12"/>
    </w:p>
    <w:p w14:paraId="4838C90D" w14:textId="77777777" w:rsidR="00C90B09" w:rsidRDefault="00C90B09" w:rsidP="00B3401F">
      <w:r w:rsidRPr="00C90B09">
        <w:t xml:space="preserve">After an extensive process of model evaluation and optimization, the Optimized Gradient Boosting Regressor has emerged as the most favorable choice. With a Root Mean Squared Error (RMSE) of 0.65 and a commendable coefficient of determination (R-squared or R2) of 0.78, this model has demonstrated its superior predictive capacity. </w:t>
      </w:r>
    </w:p>
    <w:p w14:paraId="40BC86C3" w14:textId="61B06C54" w:rsidR="00B3401F" w:rsidRDefault="00C90B09" w:rsidP="00B3401F">
      <w:r w:rsidRPr="00C90B09">
        <w:t xml:space="preserve">The achieved RMSE signifies the minimal average magnitude of prediction errors, reflecting the model's accuracy in estimating target values. Moreover, the high R2 </w:t>
      </w:r>
      <w:r w:rsidRPr="00C90B09">
        <w:lastRenderedPageBreak/>
        <w:t xml:space="preserve">value of 0.78 underscores the model's ability to explain variance in the target variable, indicating a strong alignment between predicted and actual outcomes. </w:t>
      </w:r>
    </w:p>
    <w:p w14:paraId="3917EA0C" w14:textId="12772B00" w:rsidR="00C90B09" w:rsidRDefault="00C90B09" w:rsidP="00C90B09">
      <w:pPr>
        <w:pStyle w:val="Heading2"/>
      </w:pPr>
      <w:bookmarkStart w:id="13" w:name="_Toc143006628"/>
      <w:r>
        <w:t xml:space="preserve">Most </w:t>
      </w:r>
      <w:r w:rsidR="00D5038E">
        <w:t>I</w:t>
      </w:r>
      <w:r>
        <w:t xml:space="preserve">mportant </w:t>
      </w:r>
      <w:r w:rsidR="00D5038E">
        <w:t>F</w:t>
      </w:r>
      <w:r>
        <w:t xml:space="preserve">eatures </w:t>
      </w:r>
      <w:r w:rsidR="00D5038E">
        <w:t>F</w:t>
      </w:r>
      <w:r>
        <w:t>or Best Model</w:t>
      </w:r>
      <w:bookmarkEnd w:id="13"/>
    </w:p>
    <w:p w14:paraId="7D230C8B" w14:textId="43A22348" w:rsidR="00C90B09" w:rsidRPr="00C90B09" w:rsidRDefault="00C90B09" w:rsidP="00C90B09">
      <w:r w:rsidRPr="00C90B09">
        <w:t>In the realm of Gradient Boosting Regressors, the concept of feature importance assumes a pivotal role in unraveling the intrinsic relationships within complex datasets. Feature importance provides a holistic view of the contribution each input variable makes towards the model's predictive prowess. By leveraging techniques such as permutation importance or analyzing the impurity reduction within decision trees, the Gradient Boosting Regressor enables us to rank and prioritize features based on their relative significance.</w:t>
      </w:r>
    </w:p>
    <w:p w14:paraId="4E87D994" w14:textId="0572703A" w:rsidR="00C90B09" w:rsidRPr="00C90B09" w:rsidRDefault="00C90B09" w:rsidP="00716BF4">
      <w:r>
        <w:rPr>
          <w:noProof/>
        </w:rPr>
        <w:drawing>
          <wp:inline distT="0" distB="0" distL="0" distR="0" wp14:anchorId="12480304" wp14:editId="7D45B2F5">
            <wp:extent cx="5400040" cy="2347595"/>
            <wp:effectExtent l="0" t="0" r="0" b="0"/>
            <wp:docPr id="674160656" name="Picture 1" descr="A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60656" name="Picture 1" descr="A graph with blue and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2347595"/>
                    </a:xfrm>
                    <a:prstGeom prst="rect">
                      <a:avLst/>
                    </a:prstGeom>
                  </pic:spPr>
                </pic:pic>
              </a:graphicData>
            </a:graphic>
          </wp:inline>
        </w:drawing>
      </w:r>
    </w:p>
    <w:p w14:paraId="74176560" w14:textId="74454730" w:rsidR="00716BF4" w:rsidRDefault="00716BF4" w:rsidP="00716BF4">
      <w:r>
        <w:t>Here are some of the most important features:</w:t>
      </w:r>
    </w:p>
    <w:p w14:paraId="4ACF7583" w14:textId="20C8F3BA" w:rsidR="00716BF4" w:rsidRDefault="00716BF4" w:rsidP="00716BF4">
      <w:r>
        <w:t>1. **Total Carrying Distance**: The total distance a player covers while controlling the ball with their feet is a dynamic measure of their dribbling skills, agility, and ability to penetrate opposing defenses. Players who exhibit higher total carrying distances often possess exceptional ball control and the capacity to create goal-scoring opportunities through calculated movements on the field.</w:t>
      </w:r>
    </w:p>
    <w:p w14:paraId="77B80D6B" w14:textId="583AE0A3" w:rsidR="00716BF4" w:rsidRDefault="00716BF4" w:rsidP="00716BF4">
      <w:r>
        <w:t>2. **Age**: Age remains a cornerstone feature as it profoundly impacts a player's physical attributes, tactical acumen, and overall experience. Younger players might possess raw talent and potential for growth, while older players may bring seasoned skills and leadership qualities to the team.</w:t>
      </w:r>
    </w:p>
    <w:p w14:paraId="54BD2AB9" w14:textId="65C8C4A6" w:rsidR="00716BF4" w:rsidRDefault="00716BF4" w:rsidP="00716BF4">
      <w:r>
        <w:lastRenderedPageBreak/>
        <w:t>3. **Attacking Penalty Touches**: The number of touches a player records in the attacking penalty area reflects their involvement in offensive plays near the goal. Players with a high count of attacking penalty touches are likely to be key contributors to goal-scoring opportunities, indicating their active participation in offensive strategies.</w:t>
      </w:r>
    </w:p>
    <w:p w14:paraId="090E5208" w14:textId="622D02AC" w:rsidR="00716BF4" w:rsidRDefault="00716BF4" w:rsidP="00716BF4">
      <w:r>
        <w:t>4. **Goal Difference**: The goal difference achieved by the team while the player is on the pitch signifies their impact on team performance. Positive goal differences highlight a player's contribution to offensive play and defensive stability, showcasing their ability to both score and defend effectively.</w:t>
      </w:r>
    </w:p>
    <w:p w14:paraId="59D58B23" w14:textId="6747A1F4" w:rsidR="00716BF4" w:rsidRDefault="00716BF4" w:rsidP="00716BF4">
      <w:r>
        <w:t>5. **Minutes Played**: The total minutes a player spends on the field serves as a proxy for their consistency and durability. Players with significant playing time often possess the trust of coaches, implying their importance within the team's strategies and plans.</w:t>
      </w:r>
    </w:p>
    <w:p w14:paraId="084594F7" w14:textId="600F79D6" w:rsidR="00716BF4" w:rsidRDefault="00716BF4" w:rsidP="00716BF4">
      <w:r>
        <w:t>6. **Club Name**: The club a player belongs to can significantly influence their playing style, level of competition, and overall exposure. Players from renowned clubs may benefit from extensive resources, top-tier coaching, and higher visibility, which impact their performance and market value.</w:t>
      </w:r>
    </w:p>
    <w:p w14:paraId="6E3A0BBF" w14:textId="4E02E4C7" w:rsidR="007955AD" w:rsidRPr="00423379" w:rsidRDefault="00716BF4" w:rsidP="00716BF4">
      <w:pPr>
        <w:rPr>
          <w:rFonts w:eastAsiaTheme="majorEastAsia" w:cstheme="majorBidi"/>
          <w:szCs w:val="32"/>
        </w:rPr>
      </w:pPr>
      <w:r>
        <w:t>In conclusion, Total Carrying Distance, Age, Attacking Penalty Touches, Goal Difference, Minutes Played, and Club Name stand out as pivotal indicators of a player's prowess and potential impact on the prediction of the market value of the player.</w:t>
      </w:r>
      <w:r w:rsidR="007955AD" w:rsidRPr="00423379">
        <w:br w:type="page"/>
      </w:r>
    </w:p>
    <w:p w14:paraId="2F232E6D" w14:textId="43E17E85" w:rsidR="00D62255" w:rsidRPr="00423379" w:rsidRDefault="00D62255" w:rsidP="007955AD">
      <w:pPr>
        <w:pStyle w:val="Heading1"/>
      </w:pPr>
      <w:bookmarkStart w:id="14" w:name="_Toc143006629"/>
      <w:r w:rsidRPr="00423379">
        <w:lastRenderedPageBreak/>
        <w:t>CONCLUSION</w:t>
      </w:r>
      <w:bookmarkEnd w:id="14"/>
    </w:p>
    <w:p w14:paraId="2E7A7BA3" w14:textId="7D2BCBA0" w:rsidR="00F35451" w:rsidRDefault="00F35451" w:rsidP="00F35451">
      <w:r w:rsidRPr="00F35451">
        <w:t xml:space="preserve">Intriguing insights were gleaned through the visual representation of market value against player positions. Our analysis revealed a notable trend: attacking players, characterized by their positions in the forward and midfield areas, tend to command higher market values compared to defensive players. This observation sheds light on the significance of offensive prowess and goal-scoring potential in influencing a player's perceived value. This finding resonates with the increasing emphasis on dynamic attacking play in modern </w:t>
      </w:r>
      <w:r w:rsidR="00494848">
        <w:t>football</w:t>
      </w:r>
      <w:r w:rsidRPr="00F35451">
        <w:t xml:space="preserve"> and highlights the market's appreciation for players who contribute significantly to a team's goal-scoring capabilities.</w:t>
      </w:r>
    </w:p>
    <w:p w14:paraId="341893B2" w14:textId="77777777" w:rsidR="00F35451" w:rsidRDefault="00F35451" w:rsidP="00F35451">
      <w:r w:rsidRPr="00F35451">
        <w:t xml:space="preserve">Employing the sophisticated Gradient Boosting Regressor model, we obtained impressive results in predicting player market values. Achieving a low Root Mean Squared Error (RMSE) of 0.65 and a commendable R-squared (R2) value of 0.78, the model demonstrated its proficiency in capturing the intricate relationships between the selected features and market values. This high predictive accuracy attests to the robustness of the model and its ability to offer informed estimates of player valuations, thus empowering stakeholders with a reliable tool for decision-making in the competitive </w:t>
      </w:r>
      <w:r>
        <w:t>football</w:t>
      </w:r>
      <w:r w:rsidRPr="00F35451">
        <w:t xml:space="preserve"> landscape.</w:t>
      </w:r>
    </w:p>
    <w:p w14:paraId="22A09FA8" w14:textId="0302DE94" w:rsidR="007955AD" w:rsidRPr="00423379" w:rsidRDefault="00F35451" w:rsidP="00F35451">
      <w:pPr>
        <w:rPr>
          <w:rFonts w:eastAsiaTheme="majorEastAsia" w:cstheme="majorBidi"/>
          <w:b/>
          <w:szCs w:val="32"/>
        </w:rPr>
      </w:pPr>
      <w:r w:rsidRPr="00F35451">
        <w:t xml:space="preserve">The exploration and analysis of our dataset have revealed several standout variables that play a pivotal role in predicting a player's market value. Notably, Total Carrying Distance emerged as a key determinant, reflecting a player's ability to maneuver the ball skillfully and create scoring opportunities. Alongside this, Age showcased its significance, underscoring the influence of experience, physical attributes, and potential growth on a player's valuation. Moreover, Attacking Penalty Touches exhibited a strong correlation with market value, indicative of players who actively contribute to offensive plays near the goal. These variables, combined with Goal Difference and Minutes Played, offer a comprehensive framework for predicting player market value, providing valuable insights into the dynamic factors shaping </w:t>
      </w:r>
      <w:r w:rsidR="00494848">
        <w:t>football</w:t>
      </w:r>
      <w:r w:rsidRPr="00F35451">
        <w:t xml:space="preserve"> player valuations. </w:t>
      </w:r>
      <w:r w:rsidR="007955AD" w:rsidRPr="00423379">
        <w:br w:type="page"/>
      </w:r>
    </w:p>
    <w:p w14:paraId="1704D96E" w14:textId="1C02631A" w:rsidR="00D62255" w:rsidRPr="00423379" w:rsidRDefault="00D62255" w:rsidP="007955AD">
      <w:pPr>
        <w:pStyle w:val="Heading1"/>
      </w:pPr>
      <w:bookmarkStart w:id="15" w:name="_Toc143006630"/>
      <w:r w:rsidRPr="00423379">
        <w:lastRenderedPageBreak/>
        <w:t>RECOMMENDATIONS</w:t>
      </w:r>
      <w:bookmarkEnd w:id="15"/>
    </w:p>
    <w:p w14:paraId="5BED2CC0" w14:textId="41734284" w:rsidR="00736578" w:rsidRDefault="00736578" w:rsidP="00736578">
      <w:r>
        <w:t>H</w:t>
      </w:r>
      <w:r w:rsidRPr="00736578">
        <w:t xml:space="preserve">ere are some recommendations to enhance the effectiveness and scope of </w:t>
      </w:r>
      <w:r>
        <w:t>the</w:t>
      </w:r>
      <w:r w:rsidRPr="00736578">
        <w:t xml:space="preserve"> project:</w:t>
      </w:r>
    </w:p>
    <w:p w14:paraId="23ABF7D9" w14:textId="51335A08" w:rsidR="00736578" w:rsidRPr="00736578" w:rsidRDefault="00736578" w:rsidP="00736578">
      <w:pPr>
        <w:rPr>
          <w:i/>
          <w:iCs/>
        </w:rPr>
      </w:pPr>
      <w:r w:rsidRPr="00736578">
        <w:rPr>
          <w:i/>
          <w:iCs/>
        </w:rPr>
        <w:t>Data Collection and Preprocessing</w:t>
      </w:r>
    </w:p>
    <w:p w14:paraId="79CD829C" w14:textId="5DEF626D" w:rsidR="00736578" w:rsidRPr="00736578" w:rsidRDefault="00736578" w:rsidP="00736578">
      <w:pPr>
        <w:pStyle w:val="ListParagraph"/>
        <w:numPr>
          <w:ilvl w:val="0"/>
          <w:numId w:val="10"/>
        </w:numPr>
      </w:pPr>
      <w:r w:rsidRPr="00736578">
        <w:t>Gather comprehensive data for other leagues to test the model in different players to avoid overfitting.</w:t>
      </w:r>
    </w:p>
    <w:p w14:paraId="75D27C04" w14:textId="4BCFB131" w:rsidR="00736578" w:rsidRPr="00736578" w:rsidRDefault="00736578" w:rsidP="00736578">
      <w:pPr>
        <w:pStyle w:val="ListParagraph"/>
        <w:numPr>
          <w:ilvl w:val="0"/>
          <w:numId w:val="10"/>
        </w:numPr>
      </w:pPr>
      <w:r w:rsidRPr="00736578">
        <w:t>Gather comprehensive data for promising players aged 14-18, including performance statistics, attributes, and potential indicators of market value.</w:t>
      </w:r>
    </w:p>
    <w:p w14:paraId="26ECA9DA" w14:textId="77777777" w:rsidR="00736578" w:rsidRPr="00736578" w:rsidRDefault="00736578" w:rsidP="00736578">
      <w:pPr>
        <w:pStyle w:val="ListParagraph"/>
        <w:numPr>
          <w:ilvl w:val="0"/>
          <w:numId w:val="10"/>
        </w:numPr>
      </w:pPr>
      <w:r w:rsidRPr="00736578">
        <w:t>Acquire data on media coverage and social media metrics (followers, engagement) to capture the player's public visibility.</w:t>
      </w:r>
    </w:p>
    <w:p w14:paraId="603CE889" w14:textId="77777777" w:rsidR="00736578" w:rsidRPr="00736578" w:rsidRDefault="00736578" w:rsidP="00736578">
      <w:pPr>
        <w:pStyle w:val="ListParagraph"/>
        <w:numPr>
          <w:ilvl w:val="0"/>
          <w:numId w:val="10"/>
        </w:numPr>
      </w:pPr>
      <w:r w:rsidRPr="00736578">
        <w:t>Collate information on contract types, transfer history, and injury records for a holistic understanding of player dynamics.</w:t>
      </w:r>
    </w:p>
    <w:p w14:paraId="0C1D7707" w14:textId="77777777" w:rsidR="00736578" w:rsidRPr="00736578" w:rsidRDefault="00736578" w:rsidP="00736578">
      <w:pPr>
        <w:rPr>
          <w:i/>
          <w:iCs/>
        </w:rPr>
      </w:pPr>
      <w:r w:rsidRPr="00736578">
        <w:rPr>
          <w:i/>
          <w:iCs/>
        </w:rPr>
        <w:t>Continuous Monitoring and Updates:</w:t>
      </w:r>
    </w:p>
    <w:p w14:paraId="06252505" w14:textId="77777777" w:rsidR="00736578" w:rsidRPr="00736578" w:rsidRDefault="00736578" w:rsidP="00736578">
      <w:pPr>
        <w:pStyle w:val="ListParagraph"/>
        <w:numPr>
          <w:ilvl w:val="0"/>
          <w:numId w:val="11"/>
        </w:numPr>
      </w:pPr>
      <w:r w:rsidRPr="00736578">
        <w:t>Regularly update the model with fresh data to ensure its relevance and accuracy over time.</w:t>
      </w:r>
    </w:p>
    <w:p w14:paraId="5A09DAA0" w14:textId="4111C9EA" w:rsidR="00736578" w:rsidRPr="00736578" w:rsidRDefault="00736578" w:rsidP="00736578">
      <w:pPr>
        <w:pStyle w:val="ListParagraph"/>
        <w:numPr>
          <w:ilvl w:val="0"/>
          <w:numId w:val="11"/>
        </w:numPr>
      </w:pPr>
      <w:r w:rsidRPr="00736578">
        <w:t xml:space="preserve">Stay attuned to emerging trends and shifts in the </w:t>
      </w:r>
      <w:r w:rsidR="00494848">
        <w:t>football</w:t>
      </w:r>
      <w:r w:rsidRPr="00736578">
        <w:t xml:space="preserve"> ecosystem that might influence market values.</w:t>
      </w:r>
    </w:p>
    <w:p w14:paraId="02FDA637" w14:textId="46C733DA" w:rsidR="007955AD" w:rsidRPr="00423379" w:rsidRDefault="00736578" w:rsidP="00736578">
      <w:pPr>
        <w:rPr>
          <w:rFonts w:eastAsiaTheme="majorEastAsia" w:cstheme="majorBidi"/>
          <w:b/>
          <w:szCs w:val="32"/>
        </w:rPr>
      </w:pPr>
      <w:r w:rsidRPr="00736578">
        <w:t xml:space="preserve">By incorporating these recommendations, </w:t>
      </w:r>
      <w:r>
        <w:t>the</w:t>
      </w:r>
      <w:r w:rsidRPr="00736578">
        <w:t xml:space="preserve"> project can offer insightful and actionable predictions for the market values of promising young players, contributing to better decision-making within the </w:t>
      </w:r>
      <w:r w:rsidR="00494848">
        <w:t>football</w:t>
      </w:r>
      <w:r w:rsidRPr="00736578">
        <w:t xml:space="preserve"> industry. </w:t>
      </w:r>
      <w:r w:rsidR="007955AD" w:rsidRPr="00423379">
        <w:br w:type="page"/>
      </w:r>
    </w:p>
    <w:p w14:paraId="4892A4B5" w14:textId="77777777" w:rsidR="001A6384" w:rsidRDefault="001A6384" w:rsidP="007955AD">
      <w:pPr>
        <w:pStyle w:val="Heading1"/>
        <w:sectPr w:rsidR="001A6384" w:rsidSect="00D62255">
          <w:headerReference w:type="first" r:id="rId15"/>
          <w:pgSz w:w="11906" w:h="16838"/>
          <w:pgMar w:top="1417" w:right="1701" w:bottom="1417" w:left="1701" w:header="708" w:footer="708" w:gutter="0"/>
          <w:cols w:space="708"/>
          <w:titlePg/>
          <w:docGrid w:linePitch="360"/>
        </w:sectPr>
      </w:pPr>
    </w:p>
    <w:p w14:paraId="418ABCDD" w14:textId="08FD08CA" w:rsidR="007955AD" w:rsidRDefault="00D62255" w:rsidP="007955AD">
      <w:pPr>
        <w:pStyle w:val="Heading1"/>
      </w:pPr>
      <w:bookmarkStart w:id="16" w:name="_Toc143006631"/>
      <w:r w:rsidRPr="00423379">
        <w:lastRenderedPageBreak/>
        <w:t>APPENDICES</w:t>
      </w:r>
      <w:bookmarkEnd w:id="16"/>
    </w:p>
    <w:p w14:paraId="4D7E9B24" w14:textId="7C69E566" w:rsidR="005E2A76" w:rsidRPr="005E2A76" w:rsidRDefault="005E2A76" w:rsidP="005E2A76">
      <w:pPr>
        <w:rPr>
          <w:b/>
          <w:bCs/>
        </w:rPr>
      </w:pPr>
      <w:r w:rsidRPr="005E2A76">
        <w:rPr>
          <w:b/>
          <w:bCs/>
        </w:rPr>
        <w:t>Tables</w:t>
      </w:r>
    </w:p>
    <w:p w14:paraId="07AFFB9B" w14:textId="3367B8AB" w:rsidR="001A6384" w:rsidRPr="001A6384" w:rsidRDefault="001A6384" w:rsidP="001A6384">
      <w:pPr>
        <w:pStyle w:val="Caption"/>
      </w:pPr>
      <w:bookmarkStart w:id="17" w:name="_Toc142984695"/>
      <w:r>
        <w:t xml:space="preserve">Table </w:t>
      </w:r>
      <w:fldSimple w:instr=" SEQ Table \* ARABIC ">
        <w:r w:rsidR="002D13F0">
          <w:rPr>
            <w:noProof/>
          </w:rPr>
          <w:t>1</w:t>
        </w:r>
      </w:fldSimple>
      <w:r>
        <w:t>: Data Dictionary</w:t>
      </w:r>
      <w:bookmarkEnd w:id="17"/>
    </w:p>
    <w:tbl>
      <w:tblPr>
        <w:tblW w:w="5000" w:type="pct"/>
        <w:tblLook w:val="04A0" w:firstRow="1" w:lastRow="0" w:firstColumn="1" w:lastColumn="0" w:noHBand="0" w:noVBand="1"/>
      </w:tblPr>
      <w:tblGrid>
        <w:gridCol w:w="1631"/>
        <w:gridCol w:w="2398"/>
        <w:gridCol w:w="9121"/>
        <w:gridCol w:w="842"/>
      </w:tblGrid>
      <w:tr w:rsidR="001A6384" w:rsidRPr="00083410" w14:paraId="0BD38967" w14:textId="77777777" w:rsidTr="00083410">
        <w:trPr>
          <w:trHeight w:val="288"/>
        </w:trPr>
        <w:tc>
          <w:tcPr>
            <w:tcW w:w="590" w:type="pct"/>
            <w:tcBorders>
              <w:top w:val="single" w:sz="4" w:space="0" w:color="auto"/>
              <w:left w:val="single" w:sz="4" w:space="0" w:color="auto"/>
              <w:bottom w:val="single" w:sz="4" w:space="0" w:color="auto"/>
              <w:right w:val="single" w:sz="4" w:space="0" w:color="auto"/>
            </w:tcBorders>
            <w:shd w:val="clear" w:color="000000" w:fill="203764"/>
            <w:noWrap/>
            <w:vAlign w:val="center"/>
            <w:hideMark/>
          </w:tcPr>
          <w:p w14:paraId="603BB2B0" w14:textId="77777777" w:rsidR="001A6384" w:rsidRPr="00083410" w:rsidRDefault="001A6384" w:rsidP="001A6384">
            <w:pPr>
              <w:spacing w:after="0" w:line="240" w:lineRule="auto"/>
              <w:jc w:val="left"/>
              <w:rPr>
                <w:rFonts w:eastAsia="Times New Roman" w:cs="Calibri"/>
                <w:b/>
                <w:bCs/>
                <w:color w:val="FFFFFF"/>
                <w:sz w:val="22"/>
                <w:lang w:eastAsia="en-CA"/>
              </w:rPr>
            </w:pPr>
            <w:r w:rsidRPr="00083410">
              <w:rPr>
                <w:rFonts w:eastAsia="Times New Roman" w:cs="Calibri"/>
                <w:b/>
                <w:bCs/>
                <w:color w:val="FFFFFF"/>
                <w:sz w:val="22"/>
                <w:lang w:eastAsia="en-CA"/>
              </w:rPr>
              <w:t>VARIABLE</w:t>
            </w:r>
          </w:p>
        </w:tc>
        <w:tc>
          <w:tcPr>
            <w:tcW w:w="889" w:type="pct"/>
            <w:tcBorders>
              <w:top w:val="single" w:sz="4" w:space="0" w:color="auto"/>
              <w:left w:val="nil"/>
              <w:bottom w:val="single" w:sz="4" w:space="0" w:color="auto"/>
              <w:right w:val="single" w:sz="4" w:space="0" w:color="auto"/>
            </w:tcBorders>
            <w:shd w:val="clear" w:color="000000" w:fill="203764"/>
            <w:noWrap/>
            <w:vAlign w:val="center"/>
            <w:hideMark/>
          </w:tcPr>
          <w:p w14:paraId="6D42FC80" w14:textId="77777777" w:rsidR="001A6384" w:rsidRPr="00083410" w:rsidRDefault="001A6384" w:rsidP="001A6384">
            <w:pPr>
              <w:spacing w:after="0" w:line="240" w:lineRule="auto"/>
              <w:jc w:val="left"/>
              <w:rPr>
                <w:rFonts w:eastAsia="Times New Roman" w:cs="Calibri"/>
                <w:b/>
                <w:bCs/>
                <w:color w:val="FFFFFF"/>
                <w:sz w:val="22"/>
                <w:lang w:eastAsia="en-CA"/>
              </w:rPr>
            </w:pPr>
            <w:r w:rsidRPr="00083410">
              <w:rPr>
                <w:rFonts w:eastAsia="Times New Roman" w:cs="Calibri"/>
                <w:b/>
                <w:bCs/>
                <w:color w:val="FFFFFF"/>
                <w:sz w:val="22"/>
                <w:lang w:eastAsia="en-CA"/>
              </w:rPr>
              <w:t>NAME</w:t>
            </w:r>
          </w:p>
        </w:tc>
        <w:tc>
          <w:tcPr>
            <w:tcW w:w="3232" w:type="pct"/>
            <w:tcBorders>
              <w:top w:val="single" w:sz="4" w:space="0" w:color="auto"/>
              <w:left w:val="nil"/>
              <w:bottom w:val="single" w:sz="4" w:space="0" w:color="auto"/>
              <w:right w:val="single" w:sz="4" w:space="0" w:color="auto"/>
            </w:tcBorders>
            <w:shd w:val="clear" w:color="000000" w:fill="203764"/>
            <w:noWrap/>
            <w:vAlign w:val="center"/>
            <w:hideMark/>
          </w:tcPr>
          <w:p w14:paraId="3DDDB04A" w14:textId="77777777" w:rsidR="001A6384" w:rsidRPr="00083410" w:rsidRDefault="001A6384" w:rsidP="001A6384">
            <w:pPr>
              <w:spacing w:after="0" w:line="240" w:lineRule="auto"/>
              <w:jc w:val="left"/>
              <w:rPr>
                <w:rFonts w:eastAsia="Times New Roman" w:cs="Calibri"/>
                <w:b/>
                <w:bCs/>
                <w:color w:val="FFFFFF"/>
                <w:sz w:val="22"/>
                <w:lang w:eastAsia="en-CA"/>
              </w:rPr>
            </w:pPr>
            <w:r w:rsidRPr="00083410">
              <w:rPr>
                <w:rFonts w:eastAsia="Times New Roman" w:cs="Calibri"/>
                <w:b/>
                <w:bCs/>
                <w:color w:val="FFFFFF"/>
                <w:sz w:val="22"/>
                <w:lang w:eastAsia="en-CA"/>
              </w:rPr>
              <w:t>EXPLANATION</w:t>
            </w:r>
          </w:p>
        </w:tc>
        <w:tc>
          <w:tcPr>
            <w:tcW w:w="289" w:type="pct"/>
            <w:tcBorders>
              <w:top w:val="single" w:sz="4" w:space="0" w:color="auto"/>
              <w:left w:val="nil"/>
              <w:bottom w:val="single" w:sz="4" w:space="0" w:color="auto"/>
              <w:right w:val="single" w:sz="4" w:space="0" w:color="auto"/>
            </w:tcBorders>
            <w:shd w:val="clear" w:color="000000" w:fill="203764"/>
            <w:noWrap/>
            <w:vAlign w:val="center"/>
            <w:hideMark/>
          </w:tcPr>
          <w:p w14:paraId="7CC0CF09" w14:textId="77777777" w:rsidR="001A6384" w:rsidRPr="00083410" w:rsidRDefault="001A6384" w:rsidP="001A6384">
            <w:pPr>
              <w:spacing w:after="0" w:line="240" w:lineRule="auto"/>
              <w:jc w:val="left"/>
              <w:rPr>
                <w:rFonts w:eastAsia="Times New Roman" w:cs="Calibri"/>
                <w:b/>
                <w:bCs/>
                <w:color w:val="FFFFFF"/>
                <w:sz w:val="22"/>
                <w:lang w:eastAsia="en-CA"/>
              </w:rPr>
            </w:pPr>
            <w:r w:rsidRPr="00083410">
              <w:rPr>
                <w:rFonts w:eastAsia="Times New Roman" w:cs="Calibri"/>
                <w:b/>
                <w:bCs/>
                <w:color w:val="FFFFFF"/>
                <w:sz w:val="22"/>
                <w:lang w:eastAsia="en-CA"/>
              </w:rPr>
              <w:t>AGGREGATION</w:t>
            </w:r>
          </w:p>
        </w:tc>
      </w:tr>
      <w:tr w:rsidR="001A6384" w:rsidRPr="00083410" w14:paraId="4FA8F71A" w14:textId="77777777" w:rsidTr="001A6384">
        <w:trPr>
          <w:trHeight w:val="288"/>
        </w:trPr>
        <w:tc>
          <w:tcPr>
            <w:tcW w:w="5000" w:type="pct"/>
            <w:gridSpan w:val="4"/>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4D4AF515" w14:textId="77777777" w:rsidR="001A6384" w:rsidRPr="00083410" w:rsidRDefault="001A6384" w:rsidP="001A6384">
            <w:pPr>
              <w:spacing w:after="0" w:line="240" w:lineRule="auto"/>
              <w:jc w:val="left"/>
              <w:rPr>
                <w:rFonts w:eastAsia="Times New Roman" w:cs="Calibri"/>
                <w:b/>
                <w:bCs/>
                <w:color w:val="000000"/>
                <w:sz w:val="22"/>
                <w:lang w:eastAsia="en-CA"/>
              </w:rPr>
            </w:pPr>
            <w:r w:rsidRPr="00083410">
              <w:rPr>
                <w:rFonts w:eastAsia="Times New Roman" w:cs="Calibri"/>
                <w:b/>
                <w:bCs/>
                <w:color w:val="000000"/>
                <w:sz w:val="22"/>
                <w:lang w:eastAsia="en-CA"/>
              </w:rPr>
              <w:t>PLAYER'S FACTS</w:t>
            </w:r>
          </w:p>
        </w:tc>
      </w:tr>
      <w:tr w:rsidR="001A6384" w:rsidRPr="00083410" w14:paraId="28CAE6A8"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201C7D6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CLUB_NAME</w:t>
            </w:r>
          </w:p>
        </w:tc>
        <w:tc>
          <w:tcPr>
            <w:tcW w:w="889" w:type="pct"/>
            <w:tcBorders>
              <w:top w:val="nil"/>
              <w:left w:val="nil"/>
              <w:bottom w:val="single" w:sz="4" w:space="0" w:color="auto"/>
              <w:right w:val="single" w:sz="4" w:space="0" w:color="auto"/>
            </w:tcBorders>
            <w:shd w:val="clear" w:color="auto" w:fill="auto"/>
            <w:noWrap/>
            <w:vAlign w:val="center"/>
            <w:hideMark/>
          </w:tcPr>
          <w:p w14:paraId="0004CEC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Name of the club</w:t>
            </w:r>
          </w:p>
        </w:tc>
        <w:tc>
          <w:tcPr>
            <w:tcW w:w="3232" w:type="pct"/>
            <w:tcBorders>
              <w:top w:val="nil"/>
              <w:left w:val="nil"/>
              <w:bottom w:val="single" w:sz="4" w:space="0" w:color="auto"/>
              <w:right w:val="single" w:sz="4" w:space="0" w:color="auto"/>
            </w:tcBorders>
            <w:shd w:val="clear" w:color="auto" w:fill="auto"/>
            <w:noWrap/>
            <w:vAlign w:val="center"/>
            <w:hideMark/>
          </w:tcPr>
          <w:p w14:paraId="537CD49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76F4CF8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r>
      <w:tr w:rsidR="001A6384" w:rsidRPr="00083410" w14:paraId="3EBBF6B8"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0AFF88E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PLAYER_NAME</w:t>
            </w:r>
          </w:p>
        </w:tc>
        <w:tc>
          <w:tcPr>
            <w:tcW w:w="889" w:type="pct"/>
            <w:tcBorders>
              <w:top w:val="nil"/>
              <w:left w:val="nil"/>
              <w:bottom w:val="single" w:sz="4" w:space="0" w:color="auto"/>
              <w:right w:val="single" w:sz="4" w:space="0" w:color="auto"/>
            </w:tcBorders>
            <w:shd w:val="clear" w:color="auto" w:fill="auto"/>
            <w:noWrap/>
            <w:vAlign w:val="center"/>
            <w:hideMark/>
          </w:tcPr>
          <w:p w14:paraId="0833156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Name of the player</w:t>
            </w:r>
          </w:p>
        </w:tc>
        <w:tc>
          <w:tcPr>
            <w:tcW w:w="3232" w:type="pct"/>
            <w:tcBorders>
              <w:top w:val="nil"/>
              <w:left w:val="nil"/>
              <w:bottom w:val="single" w:sz="4" w:space="0" w:color="auto"/>
              <w:right w:val="single" w:sz="4" w:space="0" w:color="auto"/>
            </w:tcBorders>
            <w:shd w:val="clear" w:color="auto" w:fill="auto"/>
            <w:noWrap/>
            <w:vAlign w:val="center"/>
            <w:hideMark/>
          </w:tcPr>
          <w:p w14:paraId="2AC7E47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51943B8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r>
      <w:tr w:rsidR="001A6384" w:rsidRPr="00083410" w14:paraId="17C3A180"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4BF4BA6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PLAYER_VALUE</w:t>
            </w:r>
          </w:p>
        </w:tc>
        <w:tc>
          <w:tcPr>
            <w:tcW w:w="889" w:type="pct"/>
            <w:tcBorders>
              <w:top w:val="nil"/>
              <w:left w:val="nil"/>
              <w:bottom w:val="single" w:sz="4" w:space="0" w:color="auto"/>
              <w:right w:val="single" w:sz="4" w:space="0" w:color="auto"/>
            </w:tcBorders>
            <w:shd w:val="clear" w:color="auto" w:fill="auto"/>
            <w:noWrap/>
            <w:vAlign w:val="center"/>
            <w:hideMark/>
          </w:tcPr>
          <w:p w14:paraId="06A0A95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Current market value of the player</w:t>
            </w:r>
          </w:p>
        </w:tc>
        <w:tc>
          <w:tcPr>
            <w:tcW w:w="3232" w:type="pct"/>
            <w:tcBorders>
              <w:top w:val="nil"/>
              <w:left w:val="nil"/>
              <w:bottom w:val="single" w:sz="4" w:space="0" w:color="auto"/>
              <w:right w:val="single" w:sz="4" w:space="0" w:color="auto"/>
            </w:tcBorders>
            <w:shd w:val="clear" w:color="auto" w:fill="auto"/>
            <w:noWrap/>
            <w:vAlign w:val="center"/>
            <w:hideMark/>
          </w:tcPr>
          <w:p w14:paraId="5C8C210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As of 2023-07-13</w:t>
            </w:r>
          </w:p>
        </w:tc>
        <w:tc>
          <w:tcPr>
            <w:tcW w:w="289" w:type="pct"/>
            <w:tcBorders>
              <w:top w:val="nil"/>
              <w:left w:val="nil"/>
              <w:bottom w:val="single" w:sz="4" w:space="0" w:color="auto"/>
              <w:right w:val="single" w:sz="4" w:space="0" w:color="auto"/>
            </w:tcBorders>
            <w:shd w:val="clear" w:color="auto" w:fill="auto"/>
            <w:noWrap/>
            <w:vAlign w:val="center"/>
            <w:hideMark/>
          </w:tcPr>
          <w:p w14:paraId="06DAED0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r>
      <w:tr w:rsidR="001A6384" w:rsidRPr="00083410" w14:paraId="6771E0F5"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4717665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PLAYER_HREF</w:t>
            </w:r>
          </w:p>
        </w:tc>
        <w:tc>
          <w:tcPr>
            <w:tcW w:w="889" w:type="pct"/>
            <w:tcBorders>
              <w:top w:val="nil"/>
              <w:left w:val="nil"/>
              <w:bottom w:val="single" w:sz="4" w:space="0" w:color="auto"/>
              <w:right w:val="single" w:sz="4" w:space="0" w:color="auto"/>
            </w:tcBorders>
            <w:shd w:val="clear" w:color="auto" w:fill="auto"/>
            <w:noWrap/>
            <w:vAlign w:val="center"/>
            <w:hideMark/>
          </w:tcPr>
          <w:p w14:paraId="67BD21D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Player Transfermkt Link</w:t>
            </w:r>
          </w:p>
        </w:tc>
        <w:tc>
          <w:tcPr>
            <w:tcW w:w="3232" w:type="pct"/>
            <w:tcBorders>
              <w:top w:val="nil"/>
              <w:left w:val="nil"/>
              <w:bottom w:val="single" w:sz="4" w:space="0" w:color="auto"/>
              <w:right w:val="single" w:sz="4" w:space="0" w:color="auto"/>
            </w:tcBorders>
            <w:shd w:val="clear" w:color="auto" w:fill="auto"/>
            <w:noWrap/>
            <w:vAlign w:val="center"/>
            <w:hideMark/>
          </w:tcPr>
          <w:p w14:paraId="5DC73A7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3F1A1A5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r>
      <w:tr w:rsidR="001A6384" w:rsidRPr="00083410" w14:paraId="794E6B55"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16D0174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CLUB_HREF</w:t>
            </w:r>
          </w:p>
        </w:tc>
        <w:tc>
          <w:tcPr>
            <w:tcW w:w="889" w:type="pct"/>
            <w:tcBorders>
              <w:top w:val="nil"/>
              <w:left w:val="nil"/>
              <w:bottom w:val="single" w:sz="4" w:space="0" w:color="auto"/>
              <w:right w:val="single" w:sz="4" w:space="0" w:color="auto"/>
            </w:tcBorders>
            <w:shd w:val="clear" w:color="auto" w:fill="auto"/>
            <w:noWrap/>
            <w:vAlign w:val="center"/>
            <w:hideMark/>
          </w:tcPr>
          <w:p w14:paraId="4819FDC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Club Transfermkt Link</w:t>
            </w:r>
          </w:p>
        </w:tc>
        <w:tc>
          <w:tcPr>
            <w:tcW w:w="3232" w:type="pct"/>
            <w:tcBorders>
              <w:top w:val="nil"/>
              <w:left w:val="nil"/>
              <w:bottom w:val="single" w:sz="4" w:space="0" w:color="auto"/>
              <w:right w:val="single" w:sz="4" w:space="0" w:color="auto"/>
            </w:tcBorders>
            <w:shd w:val="clear" w:color="auto" w:fill="auto"/>
            <w:noWrap/>
            <w:vAlign w:val="center"/>
            <w:hideMark/>
          </w:tcPr>
          <w:p w14:paraId="282A506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7A5A67D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r>
      <w:tr w:rsidR="001A6384" w:rsidRPr="00083410" w14:paraId="3AB03E3C"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50789FF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LEAGUE_NAME</w:t>
            </w:r>
          </w:p>
        </w:tc>
        <w:tc>
          <w:tcPr>
            <w:tcW w:w="889" w:type="pct"/>
            <w:tcBorders>
              <w:top w:val="nil"/>
              <w:left w:val="nil"/>
              <w:bottom w:val="single" w:sz="4" w:space="0" w:color="auto"/>
              <w:right w:val="single" w:sz="4" w:space="0" w:color="auto"/>
            </w:tcBorders>
            <w:shd w:val="clear" w:color="auto" w:fill="auto"/>
            <w:noWrap/>
            <w:vAlign w:val="center"/>
            <w:hideMark/>
          </w:tcPr>
          <w:p w14:paraId="3E9E1CA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Player league name</w:t>
            </w:r>
          </w:p>
        </w:tc>
        <w:tc>
          <w:tcPr>
            <w:tcW w:w="3232" w:type="pct"/>
            <w:tcBorders>
              <w:top w:val="nil"/>
              <w:left w:val="nil"/>
              <w:bottom w:val="single" w:sz="4" w:space="0" w:color="auto"/>
              <w:right w:val="single" w:sz="4" w:space="0" w:color="auto"/>
            </w:tcBorders>
            <w:shd w:val="clear" w:color="auto" w:fill="auto"/>
            <w:noWrap/>
            <w:vAlign w:val="center"/>
            <w:hideMark/>
          </w:tcPr>
          <w:p w14:paraId="52BDFC8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5D8E647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r>
      <w:tr w:rsidR="001A6384" w:rsidRPr="00083410" w14:paraId="68587172"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16504EF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LEAGUE_COUNTRY</w:t>
            </w:r>
          </w:p>
        </w:tc>
        <w:tc>
          <w:tcPr>
            <w:tcW w:w="889" w:type="pct"/>
            <w:tcBorders>
              <w:top w:val="nil"/>
              <w:left w:val="nil"/>
              <w:bottom w:val="single" w:sz="4" w:space="0" w:color="auto"/>
              <w:right w:val="single" w:sz="4" w:space="0" w:color="auto"/>
            </w:tcBorders>
            <w:shd w:val="clear" w:color="auto" w:fill="auto"/>
            <w:noWrap/>
            <w:vAlign w:val="center"/>
            <w:hideMark/>
          </w:tcPr>
          <w:p w14:paraId="21F1A13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Player league country</w:t>
            </w:r>
          </w:p>
        </w:tc>
        <w:tc>
          <w:tcPr>
            <w:tcW w:w="3232" w:type="pct"/>
            <w:tcBorders>
              <w:top w:val="nil"/>
              <w:left w:val="nil"/>
              <w:bottom w:val="single" w:sz="4" w:space="0" w:color="auto"/>
              <w:right w:val="single" w:sz="4" w:space="0" w:color="auto"/>
            </w:tcBorders>
            <w:shd w:val="clear" w:color="auto" w:fill="auto"/>
            <w:noWrap/>
            <w:vAlign w:val="center"/>
            <w:hideMark/>
          </w:tcPr>
          <w:p w14:paraId="4DC3564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59D2000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r>
      <w:tr w:rsidR="001A6384" w:rsidRPr="00083410" w14:paraId="61ED4829"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24051F3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UrlFBref</w:t>
            </w:r>
          </w:p>
        </w:tc>
        <w:tc>
          <w:tcPr>
            <w:tcW w:w="889" w:type="pct"/>
            <w:tcBorders>
              <w:top w:val="nil"/>
              <w:left w:val="nil"/>
              <w:bottom w:val="single" w:sz="4" w:space="0" w:color="auto"/>
              <w:right w:val="single" w:sz="4" w:space="0" w:color="auto"/>
            </w:tcBorders>
            <w:shd w:val="clear" w:color="auto" w:fill="auto"/>
            <w:noWrap/>
            <w:vAlign w:val="center"/>
            <w:hideMark/>
          </w:tcPr>
          <w:p w14:paraId="738C7EE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Player FBref Link</w:t>
            </w:r>
          </w:p>
        </w:tc>
        <w:tc>
          <w:tcPr>
            <w:tcW w:w="3232" w:type="pct"/>
            <w:tcBorders>
              <w:top w:val="nil"/>
              <w:left w:val="nil"/>
              <w:bottom w:val="single" w:sz="4" w:space="0" w:color="auto"/>
              <w:right w:val="single" w:sz="4" w:space="0" w:color="auto"/>
            </w:tcBorders>
            <w:shd w:val="clear" w:color="auto" w:fill="auto"/>
            <w:noWrap/>
            <w:vAlign w:val="center"/>
            <w:hideMark/>
          </w:tcPr>
          <w:p w14:paraId="6FECC3D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69223F8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r>
      <w:tr w:rsidR="001A6384" w:rsidRPr="00083410" w14:paraId="6D3B5D56"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66F6265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DATE_OF_BIRTH</w:t>
            </w:r>
          </w:p>
        </w:tc>
        <w:tc>
          <w:tcPr>
            <w:tcW w:w="889" w:type="pct"/>
            <w:tcBorders>
              <w:top w:val="nil"/>
              <w:left w:val="nil"/>
              <w:bottom w:val="single" w:sz="4" w:space="0" w:color="auto"/>
              <w:right w:val="single" w:sz="4" w:space="0" w:color="auto"/>
            </w:tcBorders>
            <w:shd w:val="clear" w:color="auto" w:fill="auto"/>
            <w:noWrap/>
            <w:vAlign w:val="center"/>
            <w:hideMark/>
          </w:tcPr>
          <w:p w14:paraId="0C2A6C9E"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Date of birth</w:t>
            </w:r>
          </w:p>
        </w:tc>
        <w:tc>
          <w:tcPr>
            <w:tcW w:w="3232" w:type="pct"/>
            <w:tcBorders>
              <w:top w:val="nil"/>
              <w:left w:val="nil"/>
              <w:bottom w:val="single" w:sz="4" w:space="0" w:color="auto"/>
              <w:right w:val="single" w:sz="4" w:space="0" w:color="auto"/>
            </w:tcBorders>
            <w:shd w:val="clear" w:color="auto" w:fill="auto"/>
            <w:noWrap/>
            <w:vAlign w:val="center"/>
            <w:hideMark/>
          </w:tcPr>
          <w:p w14:paraId="5295B10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53B54C4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r>
      <w:tr w:rsidR="001A6384" w:rsidRPr="00083410" w14:paraId="7E64304B"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1978928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AGE</w:t>
            </w:r>
          </w:p>
        </w:tc>
        <w:tc>
          <w:tcPr>
            <w:tcW w:w="889" w:type="pct"/>
            <w:tcBorders>
              <w:top w:val="nil"/>
              <w:left w:val="nil"/>
              <w:bottom w:val="single" w:sz="4" w:space="0" w:color="auto"/>
              <w:right w:val="single" w:sz="4" w:space="0" w:color="auto"/>
            </w:tcBorders>
            <w:shd w:val="clear" w:color="auto" w:fill="auto"/>
            <w:noWrap/>
            <w:vAlign w:val="center"/>
            <w:hideMark/>
          </w:tcPr>
          <w:p w14:paraId="4199CFE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Age</w:t>
            </w:r>
          </w:p>
        </w:tc>
        <w:tc>
          <w:tcPr>
            <w:tcW w:w="3232" w:type="pct"/>
            <w:tcBorders>
              <w:top w:val="nil"/>
              <w:left w:val="nil"/>
              <w:bottom w:val="single" w:sz="4" w:space="0" w:color="auto"/>
              <w:right w:val="single" w:sz="4" w:space="0" w:color="auto"/>
            </w:tcBorders>
            <w:shd w:val="clear" w:color="auto" w:fill="auto"/>
            <w:noWrap/>
            <w:vAlign w:val="center"/>
            <w:hideMark/>
          </w:tcPr>
          <w:p w14:paraId="44C9DE1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0F59AD9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r>
      <w:tr w:rsidR="001A6384" w:rsidRPr="00083410" w14:paraId="096B11DA"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649DBC4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HEIGHT</w:t>
            </w:r>
          </w:p>
        </w:tc>
        <w:tc>
          <w:tcPr>
            <w:tcW w:w="889" w:type="pct"/>
            <w:tcBorders>
              <w:top w:val="nil"/>
              <w:left w:val="nil"/>
              <w:bottom w:val="single" w:sz="4" w:space="0" w:color="auto"/>
              <w:right w:val="single" w:sz="4" w:space="0" w:color="auto"/>
            </w:tcBorders>
            <w:shd w:val="clear" w:color="auto" w:fill="auto"/>
            <w:noWrap/>
            <w:vAlign w:val="center"/>
            <w:hideMark/>
          </w:tcPr>
          <w:p w14:paraId="124D0CE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Height</w:t>
            </w:r>
          </w:p>
        </w:tc>
        <w:tc>
          <w:tcPr>
            <w:tcW w:w="3232" w:type="pct"/>
            <w:tcBorders>
              <w:top w:val="nil"/>
              <w:left w:val="nil"/>
              <w:bottom w:val="single" w:sz="4" w:space="0" w:color="auto"/>
              <w:right w:val="single" w:sz="4" w:space="0" w:color="auto"/>
            </w:tcBorders>
            <w:shd w:val="clear" w:color="auto" w:fill="auto"/>
            <w:noWrap/>
            <w:vAlign w:val="center"/>
            <w:hideMark/>
          </w:tcPr>
          <w:p w14:paraId="30F5696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51D8E8E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r>
      <w:tr w:rsidR="001A6384" w:rsidRPr="00083410" w14:paraId="67A659E8"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6B98935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CURRENT_INTERNATIONAL</w:t>
            </w:r>
          </w:p>
        </w:tc>
        <w:tc>
          <w:tcPr>
            <w:tcW w:w="889" w:type="pct"/>
            <w:tcBorders>
              <w:top w:val="nil"/>
              <w:left w:val="nil"/>
              <w:bottom w:val="single" w:sz="4" w:space="0" w:color="auto"/>
              <w:right w:val="single" w:sz="4" w:space="0" w:color="auto"/>
            </w:tcBorders>
            <w:shd w:val="clear" w:color="auto" w:fill="auto"/>
            <w:noWrap/>
            <w:vAlign w:val="center"/>
            <w:hideMark/>
          </w:tcPr>
          <w:p w14:paraId="575849F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Citizenship</w:t>
            </w:r>
          </w:p>
        </w:tc>
        <w:tc>
          <w:tcPr>
            <w:tcW w:w="3232" w:type="pct"/>
            <w:tcBorders>
              <w:top w:val="nil"/>
              <w:left w:val="nil"/>
              <w:bottom w:val="single" w:sz="4" w:space="0" w:color="auto"/>
              <w:right w:val="single" w:sz="4" w:space="0" w:color="auto"/>
            </w:tcBorders>
            <w:shd w:val="clear" w:color="auto" w:fill="auto"/>
            <w:noWrap/>
            <w:vAlign w:val="center"/>
            <w:hideMark/>
          </w:tcPr>
          <w:p w14:paraId="711A63C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1C724AA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r>
      <w:tr w:rsidR="001A6384" w:rsidRPr="00083410" w14:paraId="20930FDC"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73D3FB6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CURRENT_CLUB</w:t>
            </w:r>
          </w:p>
        </w:tc>
        <w:tc>
          <w:tcPr>
            <w:tcW w:w="889" w:type="pct"/>
            <w:tcBorders>
              <w:top w:val="nil"/>
              <w:left w:val="nil"/>
              <w:bottom w:val="single" w:sz="4" w:space="0" w:color="auto"/>
              <w:right w:val="single" w:sz="4" w:space="0" w:color="auto"/>
            </w:tcBorders>
            <w:shd w:val="clear" w:color="auto" w:fill="auto"/>
            <w:noWrap/>
            <w:vAlign w:val="center"/>
            <w:hideMark/>
          </w:tcPr>
          <w:p w14:paraId="2661CF9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Current club</w:t>
            </w:r>
          </w:p>
        </w:tc>
        <w:tc>
          <w:tcPr>
            <w:tcW w:w="3232" w:type="pct"/>
            <w:tcBorders>
              <w:top w:val="nil"/>
              <w:left w:val="nil"/>
              <w:bottom w:val="single" w:sz="4" w:space="0" w:color="auto"/>
              <w:right w:val="single" w:sz="4" w:space="0" w:color="auto"/>
            </w:tcBorders>
            <w:shd w:val="clear" w:color="auto" w:fill="auto"/>
            <w:noWrap/>
            <w:vAlign w:val="center"/>
            <w:hideMark/>
          </w:tcPr>
          <w:p w14:paraId="11653D2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Player's current club</w:t>
            </w:r>
          </w:p>
        </w:tc>
        <w:tc>
          <w:tcPr>
            <w:tcW w:w="289" w:type="pct"/>
            <w:tcBorders>
              <w:top w:val="nil"/>
              <w:left w:val="nil"/>
              <w:bottom w:val="single" w:sz="4" w:space="0" w:color="auto"/>
              <w:right w:val="single" w:sz="4" w:space="0" w:color="auto"/>
            </w:tcBorders>
            <w:shd w:val="clear" w:color="auto" w:fill="auto"/>
            <w:noWrap/>
            <w:vAlign w:val="center"/>
            <w:hideMark/>
          </w:tcPr>
          <w:p w14:paraId="73E7D99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r>
      <w:tr w:rsidR="001A6384" w:rsidRPr="00083410" w14:paraId="23899FE1"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44D41F9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lastRenderedPageBreak/>
              <w:t>JOINED</w:t>
            </w:r>
          </w:p>
        </w:tc>
        <w:tc>
          <w:tcPr>
            <w:tcW w:w="889" w:type="pct"/>
            <w:tcBorders>
              <w:top w:val="nil"/>
              <w:left w:val="nil"/>
              <w:bottom w:val="single" w:sz="4" w:space="0" w:color="auto"/>
              <w:right w:val="single" w:sz="4" w:space="0" w:color="auto"/>
            </w:tcBorders>
            <w:shd w:val="clear" w:color="auto" w:fill="auto"/>
            <w:noWrap/>
            <w:vAlign w:val="center"/>
            <w:hideMark/>
          </w:tcPr>
          <w:p w14:paraId="18CCFEA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Joined</w:t>
            </w:r>
          </w:p>
        </w:tc>
        <w:tc>
          <w:tcPr>
            <w:tcW w:w="3232" w:type="pct"/>
            <w:tcBorders>
              <w:top w:val="nil"/>
              <w:left w:val="nil"/>
              <w:bottom w:val="single" w:sz="4" w:space="0" w:color="auto"/>
              <w:right w:val="single" w:sz="4" w:space="0" w:color="auto"/>
            </w:tcBorders>
            <w:shd w:val="clear" w:color="auto" w:fill="auto"/>
            <w:noWrap/>
            <w:vAlign w:val="center"/>
            <w:hideMark/>
          </w:tcPr>
          <w:p w14:paraId="0B52573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when does the player joined the current club</w:t>
            </w:r>
          </w:p>
        </w:tc>
        <w:tc>
          <w:tcPr>
            <w:tcW w:w="289" w:type="pct"/>
            <w:tcBorders>
              <w:top w:val="nil"/>
              <w:left w:val="nil"/>
              <w:bottom w:val="single" w:sz="4" w:space="0" w:color="auto"/>
              <w:right w:val="single" w:sz="4" w:space="0" w:color="auto"/>
            </w:tcBorders>
            <w:shd w:val="clear" w:color="auto" w:fill="auto"/>
            <w:noWrap/>
            <w:vAlign w:val="center"/>
            <w:hideMark/>
          </w:tcPr>
          <w:p w14:paraId="70E886D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r>
      <w:tr w:rsidR="001A6384" w:rsidRPr="00083410" w14:paraId="2D8A3ABE"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71C7300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POSITION</w:t>
            </w:r>
          </w:p>
        </w:tc>
        <w:tc>
          <w:tcPr>
            <w:tcW w:w="889" w:type="pct"/>
            <w:tcBorders>
              <w:top w:val="nil"/>
              <w:left w:val="nil"/>
              <w:bottom w:val="single" w:sz="4" w:space="0" w:color="auto"/>
              <w:right w:val="single" w:sz="4" w:space="0" w:color="auto"/>
            </w:tcBorders>
            <w:shd w:val="clear" w:color="auto" w:fill="auto"/>
            <w:noWrap/>
            <w:vAlign w:val="center"/>
            <w:hideMark/>
          </w:tcPr>
          <w:p w14:paraId="0189C28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Position</w:t>
            </w:r>
          </w:p>
        </w:tc>
        <w:tc>
          <w:tcPr>
            <w:tcW w:w="3232" w:type="pct"/>
            <w:tcBorders>
              <w:top w:val="nil"/>
              <w:left w:val="nil"/>
              <w:bottom w:val="single" w:sz="4" w:space="0" w:color="auto"/>
              <w:right w:val="single" w:sz="4" w:space="0" w:color="auto"/>
            </w:tcBorders>
            <w:shd w:val="clear" w:color="auto" w:fill="auto"/>
            <w:noWrap/>
            <w:vAlign w:val="center"/>
            <w:hideMark/>
          </w:tcPr>
          <w:p w14:paraId="1CF95E9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25AE5F4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r>
      <w:tr w:rsidR="001A6384" w:rsidRPr="00083410" w14:paraId="407930F7"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2AFC443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FOOT</w:t>
            </w:r>
          </w:p>
        </w:tc>
        <w:tc>
          <w:tcPr>
            <w:tcW w:w="889" w:type="pct"/>
            <w:tcBorders>
              <w:top w:val="nil"/>
              <w:left w:val="nil"/>
              <w:bottom w:val="single" w:sz="4" w:space="0" w:color="auto"/>
              <w:right w:val="single" w:sz="4" w:space="0" w:color="auto"/>
            </w:tcBorders>
            <w:shd w:val="clear" w:color="auto" w:fill="auto"/>
            <w:noWrap/>
            <w:vAlign w:val="center"/>
            <w:hideMark/>
          </w:tcPr>
          <w:p w14:paraId="2AD26C4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Foot</w:t>
            </w:r>
          </w:p>
        </w:tc>
        <w:tc>
          <w:tcPr>
            <w:tcW w:w="3232" w:type="pct"/>
            <w:tcBorders>
              <w:top w:val="nil"/>
              <w:left w:val="nil"/>
              <w:bottom w:val="single" w:sz="4" w:space="0" w:color="auto"/>
              <w:right w:val="single" w:sz="4" w:space="0" w:color="auto"/>
            </w:tcBorders>
            <w:shd w:val="clear" w:color="auto" w:fill="auto"/>
            <w:noWrap/>
            <w:vAlign w:val="center"/>
            <w:hideMark/>
          </w:tcPr>
          <w:p w14:paraId="6590C40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Preferred foot (left, right, both)</w:t>
            </w:r>
          </w:p>
        </w:tc>
        <w:tc>
          <w:tcPr>
            <w:tcW w:w="289" w:type="pct"/>
            <w:tcBorders>
              <w:top w:val="nil"/>
              <w:left w:val="nil"/>
              <w:bottom w:val="single" w:sz="4" w:space="0" w:color="auto"/>
              <w:right w:val="single" w:sz="4" w:space="0" w:color="auto"/>
            </w:tcBorders>
            <w:shd w:val="clear" w:color="auto" w:fill="auto"/>
            <w:noWrap/>
            <w:vAlign w:val="center"/>
            <w:hideMark/>
          </w:tcPr>
          <w:p w14:paraId="7DBC6B9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r>
      <w:tr w:rsidR="001A6384" w:rsidRPr="00083410" w14:paraId="1B469500"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04583FC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PLAYER_AGENT</w:t>
            </w:r>
          </w:p>
        </w:tc>
        <w:tc>
          <w:tcPr>
            <w:tcW w:w="889" w:type="pct"/>
            <w:tcBorders>
              <w:top w:val="nil"/>
              <w:left w:val="nil"/>
              <w:bottom w:val="single" w:sz="4" w:space="0" w:color="auto"/>
              <w:right w:val="single" w:sz="4" w:space="0" w:color="auto"/>
            </w:tcBorders>
            <w:shd w:val="clear" w:color="auto" w:fill="auto"/>
            <w:noWrap/>
            <w:vAlign w:val="center"/>
            <w:hideMark/>
          </w:tcPr>
          <w:p w14:paraId="4893C38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Player agent</w:t>
            </w:r>
          </w:p>
        </w:tc>
        <w:tc>
          <w:tcPr>
            <w:tcW w:w="3232" w:type="pct"/>
            <w:tcBorders>
              <w:top w:val="nil"/>
              <w:left w:val="nil"/>
              <w:bottom w:val="single" w:sz="4" w:space="0" w:color="auto"/>
              <w:right w:val="single" w:sz="4" w:space="0" w:color="auto"/>
            </w:tcBorders>
            <w:shd w:val="clear" w:color="auto" w:fill="auto"/>
            <w:noWrap/>
            <w:vAlign w:val="center"/>
            <w:hideMark/>
          </w:tcPr>
          <w:p w14:paraId="67C0229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Player's representative</w:t>
            </w:r>
          </w:p>
        </w:tc>
        <w:tc>
          <w:tcPr>
            <w:tcW w:w="289" w:type="pct"/>
            <w:tcBorders>
              <w:top w:val="nil"/>
              <w:left w:val="nil"/>
              <w:bottom w:val="single" w:sz="4" w:space="0" w:color="auto"/>
              <w:right w:val="single" w:sz="4" w:space="0" w:color="auto"/>
            </w:tcBorders>
            <w:shd w:val="clear" w:color="auto" w:fill="auto"/>
            <w:noWrap/>
            <w:vAlign w:val="center"/>
            <w:hideMark/>
          </w:tcPr>
          <w:p w14:paraId="50FD2A2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r>
      <w:tr w:rsidR="001A6384" w:rsidRPr="00083410" w14:paraId="685C5761"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7DCEE66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OUTFITTER</w:t>
            </w:r>
          </w:p>
        </w:tc>
        <w:tc>
          <w:tcPr>
            <w:tcW w:w="889" w:type="pct"/>
            <w:tcBorders>
              <w:top w:val="nil"/>
              <w:left w:val="nil"/>
              <w:bottom w:val="single" w:sz="4" w:space="0" w:color="auto"/>
              <w:right w:val="single" w:sz="4" w:space="0" w:color="auto"/>
            </w:tcBorders>
            <w:shd w:val="clear" w:color="auto" w:fill="auto"/>
            <w:noWrap/>
            <w:vAlign w:val="center"/>
            <w:hideMark/>
          </w:tcPr>
          <w:p w14:paraId="05691F1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Outfitter</w:t>
            </w:r>
          </w:p>
        </w:tc>
        <w:tc>
          <w:tcPr>
            <w:tcW w:w="3232" w:type="pct"/>
            <w:tcBorders>
              <w:top w:val="nil"/>
              <w:left w:val="nil"/>
              <w:bottom w:val="single" w:sz="4" w:space="0" w:color="auto"/>
              <w:right w:val="single" w:sz="4" w:space="0" w:color="auto"/>
            </w:tcBorders>
            <w:shd w:val="clear" w:color="auto" w:fill="auto"/>
            <w:noWrap/>
            <w:vAlign w:val="center"/>
            <w:hideMark/>
          </w:tcPr>
          <w:p w14:paraId="2CDA4E9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Company that wears the player</w:t>
            </w:r>
          </w:p>
        </w:tc>
        <w:tc>
          <w:tcPr>
            <w:tcW w:w="289" w:type="pct"/>
            <w:tcBorders>
              <w:top w:val="nil"/>
              <w:left w:val="nil"/>
              <w:bottom w:val="single" w:sz="4" w:space="0" w:color="auto"/>
              <w:right w:val="single" w:sz="4" w:space="0" w:color="auto"/>
            </w:tcBorders>
            <w:shd w:val="clear" w:color="auto" w:fill="auto"/>
            <w:noWrap/>
            <w:vAlign w:val="center"/>
            <w:hideMark/>
          </w:tcPr>
          <w:p w14:paraId="4E06725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r>
      <w:tr w:rsidR="001A6384" w:rsidRPr="00083410" w14:paraId="564616CB"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399108C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MAX_PLAYER_VALUATION</w:t>
            </w:r>
          </w:p>
        </w:tc>
        <w:tc>
          <w:tcPr>
            <w:tcW w:w="889" w:type="pct"/>
            <w:tcBorders>
              <w:top w:val="nil"/>
              <w:left w:val="nil"/>
              <w:bottom w:val="single" w:sz="4" w:space="0" w:color="auto"/>
              <w:right w:val="single" w:sz="4" w:space="0" w:color="auto"/>
            </w:tcBorders>
            <w:shd w:val="clear" w:color="auto" w:fill="auto"/>
            <w:noWrap/>
            <w:vAlign w:val="center"/>
            <w:hideMark/>
          </w:tcPr>
          <w:p w14:paraId="0C0B247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Max market value of the player</w:t>
            </w:r>
          </w:p>
        </w:tc>
        <w:tc>
          <w:tcPr>
            <w:tcW w:w="3232" w:type="pct"/>
            <w:tcBorders>
              <w:top w:val="nil"/>
              <w:left w:val="nil"/>
              <w:bottom w:val="single" w:sz="4" w:space="0" w:color="auto"/>
              <w:right w:val="single" w:sz="4" w:space="0" w:color="auto"/>
            </w:tcBorders>
            <w:shd w:val="clear" w:color="auto" w:fill="auto"/>
            <w:noWrap/>
            <w:vAlign w:val="center"/>
            <w:hideMark/>
          </w:tcPr>
          <w:p w14:paraId="2281F4F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6E9E9EF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r>
      <w:tr w:rsidR="001A6384" w:rsidRPr="00083410" w14:paraId="63AB2B29"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59E53D4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MAX_PLAYER_VALUATION_DATE</w:t>
            </w:r>
          </w:p>
        </w:tc>
        <w:tc>
          <w:tcPr>
            <w:tcW w:w="889" w:type="pct"/>
            <w:tcBorders>
              <w:top w:val="nil"/>
              <w:left w:val="nil"/>
              <w:bottom w:val="single" w:sz="4" w:space="0" w:color="auto"/>
              <w:right w:val="single" w:sz="4" w:space="0" w:color="auto"/>
            </w:tcBorders>
            <w:shd w:val="clear" w:color="auto" w:fill="auto"/>
            <w:noWrap/>
            <w:vAlign w:val="center"/>
            <w:hideMark/>
          </w:tcPr>
          <w:p w14:paraId="4A6D2E0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Max market value valuation date</w:t>
            </w:r>
          </w:p>
        </w:tc>
        <w:tc>
          <w:tcPr>
            <w:tcW w:w="3232" w:type="pct"/>
            <w:tcBorders>
              <w:top w:val="nil"/>
              <w:left w:val="nil"/>
              <w:bottom w:val="single" w:sz="4" w:space="0" w:color="auto"/>
              <w:right w:val="single" w:sz="4" w:space="0" w:color="auto"/>
            </w:tcBorders>
            <w:shd w:val="clear" w:color="auto" w:fill="auto"/>
            <w:noWrap/>
            <w:vAlign w:val="center"/>
            <w:hideMark/>
          </w:tcPr>
          <w:p w14:paraId="598B9CD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5C0C6C7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r>
      <w:tr w:rsidR="001A6384" w:rsidRPr="00083410" w14:paraId="7C3F74EB" w14:textId="77777777" w:rsidTr="001A6384">
        <w:trPr>
          <w:trHeight w:val="288"/>
        </w:trPr>
        <w:tc>
          <w:tcPr>
            <w:tcW w:w="5000" w:type="pct"/>
            <w:gridSpan w:val="4"/>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38A3BABB" w14:textId="77777777" w:rsidR="001A6384" w:rsidRPr="00083410" w:rsidRDefault="001A6384" w:rsidP="001A6384">
            <w:pPr>
              <w:spacing w:after="0" w:line="240" w:lineRule="auto"/>
              <w:jc w:val="left"/>
              <w:rPr>
                <w:rFonts w:eastAsia="Times New Roman" w:cs="Calibri"/>
                <w:b/>
                <w:bCs/>
                <w:color w:val="000000"/>
                <w:sz w:val="22"/>
                <w:lang w:eastAsia="en-CA"/>
              </w:rPr>
            </w:pPr>
            <w:r w:rsidRPr="00083410">
              <w:rPr>
                <w:rFonts w:eastAsia="Times New Roman" w:cs="Calibri"/>
                <w:b/>
                <w:bCs/>
                <w:color w:val="000000"/>
                <w:sz w:val="22"/>
                <w:lang w:eastAsia="en-CA"/>
              </w:rPr>
              <w:t>STANDARD STATS</w:t>
            </w:r>
          </w:p>
        </w:tc>
      </w:tr>
      <w:tr w:rsidR="001A6384" w:rsidRPr="00083410" w14:paraId="7700AB74"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2975452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MP_PLAYING</w:t>
            </w:r>
          </w:p>
        </w:tc>
        <w:tc>
          <w:tcPr>
            <w:tcW w:w="889" w:type="pct"/>
            <w:tcBorders>
              <w:top w:val="nil"/>
              <w:left w:val="nil"/>
              <w:bottom w:val="single" w:sz="4" w:space="0" w:color="auto"/>
              <w:right w:val="single" w:sz="4" w:space="0" w:color="auto"/>
            </w:tcBorders>
            <w:shd w:val="clear" w:color="auto" w:fill="auto"/>
            <w:noWrap/>
            <w:vAlign w:val="center"/>
            <w:hideMark/>
          </w:tcPr>
          <w:p w14:paraId="12EB6EB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Matches played</w:t>
            </w:r>
          </w:p>
        </w:tc>
        <w:tc>
          <w:tcPr>
            <w:tcW w:w="3232" w:type="pct"/>
            <w:tcBorders>
              <w:top w:val="nil"/>
              <w:left w:val="nil"/>
              <w:bottom w:val="single" w:sz="4" w:space="0" w:color="auto"/>
              <w:right w:val="single" w:sz="4" w:space="0" w:color="auto"/>
            </w:tcBorders>
            <w:shd w:val="clear" w:color="auto" w:fill="auto"/>
            <w:noWrap/>
            <w:vAlign w:val="center"/>
            <w:hideMark/>
          </w:tcPr>
          <w:p w14:paraId="6D044CF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Matches Played by the player or squad</w:t>
            </w:r>
          </w:p>
        </w:tc>
        <w:tc>
          <w:tcPr>
            <w:tcW w:w="289" w:type="pct"/>
            <w:tcBorders>
              <w:top w:val="nil"/>
              <w:left w:val="nil"/>
              <w:bottom w:val="single" w:sz="4" w:space="0" w:color="auto"/>
              <w:right w:val="single" w:sz="4" w:space="0" w:color="auto"/>
            </w:tcBorders>
            <w:shd w:val="clear" w:color="auto" w:fill="auto"/>
            <w:noWrap/>
            <w:vAlign w:val="center"/>
            <w:hideMark/>
          </w:tcPr>
          <w:p w14:paraId="590A30D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48540DF9"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6FBE6AF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STARTS_PLAYING</w:t>
            </w:r>
          </w:p>
        </w:tc>
        <w:tc>
          <w:tcPr>
            <w:tcW w:w="889" w:type="pct"/>
            <w:tcBorders>
              <w:top w:val="nil"/>
              <w:left w:val="nil"/>
              <w:bottom w:val="single" w:sz="4" w:space="0" w:color="auto"/>
              <w:right w:val="single" w:sz="4" w:space="0" w:color="auto"/>
            </w:tcBorders>
            <w:shd w:val="clear" w:color="auto" w:fill="auto"/>
            <w:noWrap/>
            <w:vAlign w:val="center"/>
            <w:hideMark/>
          </w:tcPr>
          <w:p w14:paraId="7719654E"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Matches started</w:t>
            </w:r>
          </w:p>
        </w:tc>
        <w:tc>
          <w:tcPr>
            <w:tcW w:w="3232" w:type="pct"/>
            <w:tcBorders>
              <w:top w:val="nil"/>
              <w:left w:val="nil"/>
              <w:bottom w:val="single" w:sz="4" w:space="0" w:color="auto"/>
              <w:right w:val="single" w:sz="4" w:space="0" w:color="auto"/>
            </w:tcBorders>
            <w:shd w:val="clear" w:color="auto" w:fill="auto"/>
            <w:noWrap/>
            <w:vAlign w:val="center"/>
            <w:hideMark/>
          </w:tcPr>
          <w:p w14:paraId="245065B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Game or games started by player</w:t>
            </w:r>
          </w:p>
        </w:tc>
        <w:tc>
          <w:tcPr>
            <w:tcW w:w="289" w:type="pct"/>
            <w:tcBorders>
              <w:top w:val="nil"/>
              <w:left w:val="nil"/>
              <w:bottom w:val="single" w:sz="4" w:space="0" w:color="auto"/>
              <w:right w:val="single" w:sz="4" w:space="0" w:color="auto"/>
            </w:tcBorders>
            <w:shd w:val="clear" w:color="auto" w:fill="auto"/>
            <w:noWrap/>
            <w:vAlign w:val="center"/>
            <w:hideMark/>
          </w:tcPr>
          <w:p w14:paraId="3B5BB5A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68273771"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5BA8E88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MIN_PLAYING</w:t>
            </w:r>
          </w:p>
        </w:tc>
        <w:tc>
          <w:tcPr>
            <w:tcW w:w="889" w:type="pct"/>
            <w:tcBorders>
              <w:top w:val="nil"/>
              <w:left w:val="nil"/>
              <w:bottom w:val="single" w:sz="4" w:space="0" w:color="auto"/>
              <w:right w:val="single" w:sz="4" w:space="0" w:color="auto"/>
            </w:tcBorders>
            <w:shd w:val="clear" w:color="auto" w:fill="auto"/>
            <w:noWrap/>
            <w:vAlign w:val="center"/>
            <w:hideMark/>
          </w:tcPr>
          <w:p w14:paraId="79EDE33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Minutes played</w:t>
            </w:r>
          </w:p>
        </w:tc>
        <w:tc>
          <w:tcPr>
            <w:tcW w:w="3232" w:type="pct"/>
            <w:tcBorders>
              <w:top w:val="nil"/>
              <w:left w:val="nil"/>
              <w:bottom w:val="single" w:sz="4" w:space="0" w:color="auto"/>
              <w:right w:val="single" w:sz="4" w:space="0" w:color="auto"/>
            </w:tcBorders>
            <w:shd w:val="clear" w:color="auto" w:fill="auto"/>
            <w:noWrap/>
            <w:vAlign w:val="center"/>
            <w:hideMark/>
          </w:tcPr>
          <w:p w14:paraId="363313E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Minutes played</w:t>
            </w:r>
          </w:p>
        </w:tc>
        <w:tc>
          <w:tcPr>
            <w:tcW w:w="289" w:type="pct"/>
            <w:tcBorders>
              <w:top w:val="nil"/>
              <w:left w:val="nil"/>
              <w:bottom w:val="single" w:sz="4" w:space="0" w:color="auto"/>
              <w:right w:val="single" w:sz="4" w:space="0" w:color="auto"/>
            </w:tcBorders>
            <w:shd w:val="clear" w:color="auto" w:fill="auto"/>
            <w:noWrap/>
            <w:vAlign w:val="center"/>
            <w:hideMark/>
          </w:tcPr>
          <w:p w14:paraId="608EFA5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28FD1A38"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4386E7B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GLS</w:t>
            </w:r>
          </w:p>
        </w:tc>
        <w:tc>
          <w:tcPr>
            <w:tcW w:w="889" w:type="pct"/>
            <w:tcBorders>
              <w:top w:val="nil"/>
              <w:left w:val="nil"/>
              <w:bottom w:val="single" w:sz="4" w:space="0" w:color="auto"/>
              <w:right w:val="single" w:sz="4" w:space="0" w:color="auto"/>
            </w:tcBorders>
            <w:shd w:val="clear" w:color="auto" w:fill="auto"/>
            <w:noWrap/>
            <w:vAlign w:val="center"/>
            <w:hideMark/>
          </w:tcPr>
          <w:p w14:paraId="2973D5A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Goals</w:t>
            </w:r>
          </w:p>
        </w:tc>
        <w:tc>
          <w:tcPr>
            <w:tcW w:w="3232" w:type="pct"/>
            <w:tcBorders>
              <w:top w:val="nil"/>
              <w:left w:val="nil"/>
              <w:bottom w:val="single" w:sz="4" w:space="0" w:color="auto"/>
              <w:right w:val="single" w:sz="4" w:space="0" w:color="auto"/>
            </w:tcBorders>
            <w:shd w:val="clear" w:color="auto" w:fill="auto"/>
            <w:noWrap/>
            <w:vAlign w:val="center"/>
            <w:hideMark/>
          </w:tcPr>
          <w:p w14:paraId="5BD966A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Goals scored or allowed</w:t>
            </w:r>
          </w:p>
        </w:tc>
        <w:tc>
          <w:tcPr>
            <w:tcW w:w="289" w:type="pct"/>
            <w:tcBorders>
              <w:top w:val="nil"/>
              <w:left w:val="nil"/>
              <w:bottom w:val="single" w:sz="4" w:space="0" w:color="auto"/>
              <w:right w:val="single" w:sz="4" w:space="0" w:color="auto"/>
            </w:tcBorders>
            <w:shd w:val="clear" w:color="auto" w:fill="auto"/>
            <w:noWrap/>
            <w:vAlign w:val="center"/>
            <w:hideMark/>
          </w:tcPr>
          <w:p w14:paraId="3E42EFF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396F2640"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10E3AC5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AST</w:t>
            </w:r>
          </w:p>
        </w:tc>
        <w:tc>
          <w:tcPr>
            <w:tcW w:w="889" w:type="pct"/>
            <w:tcBorders>
              <w:top w:val="nil"/>
              <w:left w:val="nil"/>
              <w:bottom w:val="single" w:sz="4" w:space="0" w:color="auto"/>
              <w:right w:val="single" w:sz="4" w:space="0" w:color="auto"/>
            </w:tcBorders>
            <w:shd w:val="clear" w:color="auto" w:fill="auto"/>
            <w:noWrap/>
            <w:vAlign w:val="center"/>
            <w:hideMark/>
          </w:tcPr>
          <w:p w14:paraId="0958335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Assists</w:t>
            </w:r>
          </w:p>
        </w:tc>
        <w:tc>
          <w:tcPr>
            <w:tcW w:w="3232" w:type="pct"/>
            <w:tcBorders>
              <w:top w:val="nil"/>
              <w:left w:val="nil"/>
              <w:bottom w:val="single" w:sz="4" w:space="0" w:color="auto"/>
              <w:right w:val="single" w:sz="4" w:space="0" w:color="auto"/>
            </w:tcBorders>
            <w:shd w:val="clear" w:color="auto" w:fill="auto"/>
            <w:noWrap/>
            <w:vAlign w:val="center"/>
            <w:hideMark/>
          </w:tcPr>
          <w:p w14:paraId="17B67C5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Assists</w:t>
            </w:r>
          </w:p>
        </w:tc>
        <w:tc>
          <w:tcPr>
            <w:tcW w:w="289" w:type="pct"/>
            <w:tcBorders>
              <w:top w:val="nil"/>
              <w:left w:val="nil"/>
              <w:bottom w:val="single" w:sz="4" w:space="0" w:color="auto"/>
              <w:right w:val="single" w:sz="4" w:space="0" w:color="auto"/>
            </w:tcBorders>
            <w:shd w:val="clear" w:color="auto" w:fill="auto"/>
            <w:noWrap/>
            <w:vAlign w:val="center"/>
            <w:hideMark/>
          </w:tcPr>
          <w:p w14:paraId="4ECD6A2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01EF5B2A"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781B404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G+A</w:t>
            </w:r>
          </w:p>
        </w:tc>
        <w:tc>
          <w:tcPr>
            <w:tcW w:w="889" w:type="pct"/>
            <w:tcBorders>
              <w:top w:val="nil"/>
              <w:left w:val="nil"/>
              <w:bottom w:val="single" w:sz="4" w:space="0" w:color="auto"/>
              <w:right w:val="single" w:sz="4" w:space="0" w:color="auto"/>
            </w:tcBorders>
            <w:shd w:val="clear" w:color="auto" w:fill="auto"/>
            <w:noWrap/>
            <w:vAlign w:val="center"/>
            <w:hideMark/>
          </w:tcPr>
          <w:p w14:paraId="487E24F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Goals + Assists</w:t>
            </w:r>
          </w:p>
        </w:tc>
        <w:tc>
          <w:tcPr>
            <w:tcW w:w="3232" w:type="pct"/>
            <w:tcBorders>
              <w:top w:val="nil"/>
              <w:left w:val="nil"/>
              <w:bottom w:val="single" w:sz="4" w:space="0" w:color="auto"/>
              <w:right w:val="single" w:sz="4" w:space="0" w:color="auto"/>
            </w:tcBorders>
            <w:shd w:val="clear" w:color="auto" w:fill="auto"/>
            <w:noWrap/>
            <w:vAlign w:val="center"/>
            <w:hideMark/>
          </w:tcPr>
          <w:p w14:paraId="2A5CAF5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Goals and Assists</w:t>
            </w:r>
          </w:p>
        </w:tc>
        <w:tc>
          <w:tcPr>
            <w:tcW w:w="289" w:type="pct"/>
            <w:tcBorders>
              <w:top w:val="nil"/>
              <w:left w:val="nil"/>
              <w:bottom w:val="single" w:sz="4" w:space="0" w:color="auto"/>
              <w:right w:val="single" w:sz="4" w:space="0" w:color="auto"/>
            </w:tcBorders>
            <w:shd w:val="clear" w:color="auto" w:fill="auto"/>
            <w:noWrap/>
            <w:vAlign w:val="center"/>
            <w:hideMark/>
          </w:tcPr>
          <w:p w14:paraId="40BF320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396BE8CB"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5689103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G_MINUS_PK</w:t>
            </w:r>
          </w:p>
        </w:tc>
        <w:tc>
          <w:tcPr>
            <w:tcW w:w="889" w:type="pct"/>
            <w:tcBorders>
              <w:top w:val="nil"/>
              <w:left w:val="nil"/>
              <w:bottom w:val="single" w:sz="4" w:space="0" w:color="auto"/>
              <w:right w:val="single" w:sz="4" w:space="0" w:color="auto"/>
            </w:tcBorders>
            <w:shd w:val="clear" w:color="auto" w:fill="auto"/>
            <w:noWrap/>
            <w:vAlign w:val="center"/>
            <w:hideMark/>
          </w:tcPr>
          <w:p w14:paraId="633F92B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Non-Penalty Goals</w:t>
            </w:r>
          </w:p>
        </w:tc>
        <w:tc>
          <w:tcPr>
            <w:tcW w:w="3232" w:type="pct"/>
            <w:tcBorders>
              <w:top w:val="nil"/>
              <w:left w:val="nil"/>
              <w:bottom w:val="single" w:sz="4" w:space="0" w:color="auto"/>
              <w:right w:val="single" w:sz="4" w:space="0" w:color="auto"/>
            </w:tcBorders>
            <w:shd w:val="clear" w:color="auto" w:fill="auto"/>
            <w:noWrap/>
            <w:vAlign w:val="center"/>
            <w:hideMark/>
          </w:tcPr>
          <w:p w14:paraId="18EBDEE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Non-Penalty Goals</w:t>
            </w:r>
          </w:p>
        </w:tc>
        <w:tc>
          <w:tcPr>
            <w:tcW w:w="289" w:type="pct"/>
            <w:tcBorders>
              <w:top w:val="nil"/>
              <w:left w:val="nil"/>
              <w:bottom w:val="single" w:sz="4" w:space="0" w:color="auto"/>
              <w:right w:val="single" w:sz="4" w:space="0" w:color="auto"/>
            </w:tcBorders>
            <w:shd w:val="clear" w:color="auto" w:fill="auto"/>
            <w:noWrap/>
            <w:vAlign w:val="center"/>
            <w:hideMark/>
          </w:tcPr>
          <w:p w14:paraId="2BD22F4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20ADCE72"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7BCE8A3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PK</w:t>
            </w:r>
          </w:p>
        </w:tc>
        <w:tc>
          <w:tcPr>
            <w:tcW w:w="889" w:type="pct"/>
            <w:tcBorders>
              <w:top w:val="nil"/>
              <w:left w:val="nil"/>
              <w:bottom w:val="single" w:sz="4" w:space="0" w:color="auto"/>
              <w:right w:val="single" w:sz="4" w:space="0" w:color="auto"/>
            </w:tcBorders>
            <w:shd w:val="clear" w:color="auto" w:fill="auto"/>
            <w:noWrap/>
            <w:vAlign w:val="center"/>
            <w:hideMark/>
          </w:tcPr>
          <w:p w14:paraId="3D992AF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Penalty Kicks Made</w:t>
            </w:r>
          </w:p>
        </w:tc>
        <w:tc>
          <w:tcPr>
            <w:tcW w:w="3232" w:type="pct"/>
            <w:tcBorders>
              <w:top w:val="nil"/>
              <w:left w:val="nil"/>
              <w:bottom w:val="single" w:sz="4" w:space="0" w:color="auto"/>
              <w:right w:val="single" w:sz="4" w:space="0" w:color="auto"/>
            </w:tcBorders>
            <w:shd w:val="clear" w:color="auto" w:fill="auto"/>
            <w:noWrap/>
            <w:vAlign w:val="center"/>
            <w:hideMark/>
          </w:tcPr>
          <w:p w14:paraId="3812D8A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Penalty Kicks Made</w:t>
            </w:r>
          </w:p>
        </w:tc>
        <w:tc>
          <w:tcPr>
            <w:tcW w:w="289" w:type="pct"/>
            <w:tcBorders>
              <w:top w:val="nil"/>
              <w:left w:val="nil"/>
              <w:bottom w:val="single" w:sz="4" w:space="0" w:color="auto"/>
              <w:right w:val="single" w:sz="4" w:space="0" w:color="auto"/>
            </w:tcBorders>
            <w:shd w:val="clear" w:color="auto" w:fill="auto"/>
            <w:noWrap/>
            <w:vAlign w:val="center"/>
            <w:hideMark/>
          </w:tcPr>
          <w:p w14:paraId="460DF64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6F694272"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46D5BE4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PKATT</w:t>
            </w:r>
          </w:p>
        </w:tc>
        <w:tc>
          <w:tcPr>
            <w:tcW w:w="889" w:type="pct"/>
            <w:tcBorders>
              <w:top w:val="nil"/>
              <w:left w:val="nil"/>
              <w:bottom w:val="single" w:sz="4" w:space="0" w:color="auto"/>
              <w:right w:val="single" w:sz="4" w:space="0" w:color="auto"/>
            </w:tcBorders>
            <w:shd w:val="clear" w:color="auto" w:fill="auto"/>
            <w:noWrap/>
            <w:vAlign w:val="center"/>
            <w:hideMark/>
          </w:tcPr>
          <w:p w14:paraId="10F1CC5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Penalty Kicks Attempted</w:t>
            </w:r>
          </w:p>
        </w:tc>
        <w:tc>
          <w:tcPr>
            <w:tcW w:w="3232" w:type="pct"/>
            <w:tcBorders>
              <w:top w:val="nil"/>
              <w:left w:val="nil"/>
              <w:bottom w:val="single" w:sz="4" w:space="0" w:color="auto"/>
              <w:right w:val="single" w:sz="4" w:space="0" w:color="auto"/>
            </w:tcBorders>
            <w:shd w:val="clear" w:color="auto" w:fill="auto"/>
            <w:noWrap/>
            <w:vAlign w:val="center"/>
            <w:hideMark/>
          </w:tcPr>
          <w:p w14:paraId="2737F21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Penalty Kicks Attempted</w:t>
            </w:r>
          </w:p>
        </w:tc>
        <w:tc>
          <w:tcPr>
            <w:tcW w:w="289" w:type="pct"/>
            <w:tcBorders>
              <w:top w:val="nil"/>
              <w:left w:val="nil"/>
              <w:bottom w:val="single" w:sz="4" w:space="0" w:color="auto"/>
              <w:right w:val="single" w:sz="4" w:space="0" w:color="auto"/>
            </w:tcBorders>
            <w:shd w:val="clear" w:color="auto" w:fill="auto"/>
            <w:noWrap/>
            <w:vAlign w:val="center"/>
            <w:hideMark/>
          </w:tcPr>
          <w:p w14:paraId="284EBB0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119C4568"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3426FFE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CRDY</w:t>
            </w:r>
          </w:p>
        </w:tc>
        <w:tc>
          <w:tcPr>
            <w:tcW w:w="889" w:type="pct"/>
            <w:tcBorders>
              <w:top w:val="nil"/>
              <w:left w:val="nil"/>
              <w:bottom w:val="single" w:sz="4" w:space="0" w:color="auto"/>
              <w:right w:val="single" w:sz="4" w:space="0" w:color="auto"/>
            </w:tcBorders>
            <w:shd w:val="clear" w:color="auto" w:fill="auto"/>
            <w:noWrap/>
            <w:vAlign w:val="center"/>
            <w:hideMark/>
          </w:tcPr>
          <w:p w14:paraId="57334D4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Yellow Cards</w:t>
            </w:r>
          </w:p>
        </w:tc>
        <w:tc>
          <w:tcPr>
            <w:tcW w:w="3232" w:type="pct"/>
            <w:tcBorders>
              <w:top w:val="nil"/>
              <w:left w:val="nil"/>
              <w:bottom w:val="single" w:sz="4" w:space="0" w:color="auto"/>
              <w:right w:val="single" w:sz="4" w:space="0" w:color="auto"/>
            </w:tcBorders>
            <w:shd w:val="clear" w:color="auto" w:fill="auto"/>
            <w:noWrap/>
            <w:vAlign w:val="center"/>
            <w:hideMark/>
          </w:tcPr>
          <w:p w14:paraId="662978C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Yellow Cards</w:t>
            </w:r>
          </w:p>
        </w:tc>
        <w:tc>
          <w:tcPr>
            <w:tcW w:w="289" w:type="pct"/>
            <w:tcBorders>
              <w:top w:val="nil"/>
              <w:left w:val="nil"/>
              <w:bottom w:val="single" w:sz="4" w:space="0" w:color="auto"/>
              <w:right w:val="single" w:sz="4" w:space="0" w:color="auto"/>
            </w:tcBorders>
            <w:shd w:val="clear" w:color="auto" w:fill="auto"/>
            <w:noWrap/>
            <w:vAlign w:val="center"/>
            <w:hideMark/>
          </w:tcPr>
          <w:p w14:paraId="600A98F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14CFEECA"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331F674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CRDR</w:t>
            </w:r>
          </w:p>
        </w:tc>
        <w:tc>
          <w:tcPr>
            <w:tcW w:w="889" w:type="pct"/>
            <w:tcBorders>
              <w:top w:val="nil"/>
              <w:left w:val="nil"/>
              <w:bottom w:val="single" w:sz="4" w:space="0" w:color="auto"/>
              <w:right w:val="single" w:sz="4" w:space="0" w:color="auto"/>
            </w:tcBorders>
            <w:shd w:val="clear" w:color="auto" w:fill="auto"/>
            <w:noWrap/>
            <w:vAlign w:val="center"/>
            <w:hideMark/>
          </w:tcPr>
          <w:p w14:paraId="56CA912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Red Cards</w:t>
            </w:r>
          </w:p>
        </w:tc>
        <w:tc>
          <w:tcPr>
            <w:tcW w:w="3232" w:type="pct"/>
            <w:tcBorders>
              <w:top w:val="nil"/>
              <w:left w:val="nil"/>
              <w:bottom w:val="single" w:sz="4" w:space="0" w:color="auto"/>
              <w:right w:val="single" w:sz="4" w:space="0" w:color="auto"/>
            </w:tcBorders>
            <w:shd w:val="clear" w:color="auto" w:fill="auto"/>
            <w:noWrap/>
            <w:vAlign w:val="center"/>
            <w:hideMark/>
          </w:tcPr>
          <w:p w14:paraId="342F1DA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Red Cards</w:t>
            </w:r>
          </w:p>
        </w:tc>
        <w:tc>
          <w:tcPr>
            <w:tcW w:w="289" w:type="pct"/>
            <w:tcBorders>
              <w:top w:val="nil"/>
              <w:left w:val="nil"/>
              <w:bottom w:val="single" w:sz="4" w:space="0" w:color="auto"/>
              <w:right w:val="single" w:sz="4" w:space="0" w:color="auto"/>
            </w:tcBorders>
            <w:shd w:val="clear" w:color="auto" w:fill="auto"/>
            <w:noWrap/>
            <w:vAlign w:val="center"/>
            <w:hideMark/>
          </w:tcPr>
          <w:p w14:paraId="0E92122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65BF91B2"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080875D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PRGC_PROGRESSION</w:t>
            </w:r>
          </w:p>
        </w:tc>
        <w:tc>
          <w:tcPr>
            <w:tcW w:w="889" w:type="pct"/>
            <w:tcBorders>
              <w:top w:val="nil"/>
              <w:left w:val="nil"/>
              <w:bottom w:val="single" w:sz="4" w:space="0" w:color="auto"/>
              <w:right w:val="single" w:sz="4" w:space="0" w:color="auto"/>
            </w:tcBorders>
            <w:shd w:val="clear" w:color="auto" w:fill="auto"/>
            <w:noWrap/>
            <w:vAlign w:val="center"/>
            <w:hideMark/>
          </w:tcPr>
          <w:p w14:paraId="479D139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Progressive Carries</w:t>
            </w:r>
          </w:p>
        </w:tc>
        <w:tc>
          <w:tcPr>
            <w:tcW w:w="3232" w:type="pct"/>
            <w:tcBorders>
              <w:top w:val="nil"/>
              <w:left w:val="nil"/>
              <w:bottom w:val="single" w:sz="4" w:space="0" w:color="auto"/>
              <w:right w:val="single" w:sz="4" w:space="0" w:color="auto"/>
            </w:tcBorders>
            <w:shd w:val="clear" w:color="auto" w:fill="auto"/>
            <w:noWrap/>
            <w:vAlign w:val="center"/>
            <w:hideMark/>
          </w:tcPr>
          <w:p w14:paraId="70047B7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Carries that move the ball towards the opponent's goal line at least 10 yards from its furthest point in the last six passes, or any carry into the penalty area. Excludes carries which end in the defending 50% of the pitch</w:t>
            </w:r>
          </w:p>
        </w:tc>
        <w:tc>
          <w:tcPr>
            <w:tcW w:w="289" w:type="pct"/>
            <w:tcBorders>
              <w:top w:val="nil"/>
              <w:left w:val="nil"/>
              <w:bottom w:val="single" w:sz="4" w:space="0" w:color="auto"/>
              <w:right w:val="single" w:sz="4" w:space="0" w:color="auto"/>
            </w:tcBorders>
            <w:shd w:val="clear" w:color="auto" w:fill="auto"/>
            <w:noWrap/>
            <w:vAlign w:val="center"/>
            <w:hideMark/>
          </w:tcPr>
          <w:p w14:paraId="770068C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581B44E0"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014554E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lastRenderedPageBreak/>
              <w:t>PRGP_PROGRESSION</w:t>
            </w:r>
          </w:p>
        </w:tc>
        <w:tc>
          <w:tcPr>
            <w:tcW w:w="889" w:type="pct"/>
            <w:tcBorders>
              <w:top w:val="nil"/>
              <w:left w:val="nil"/>
              <w:bottom w:val="single" w:sz="4" w:space="0" w:color="auto"/>
              <w:right w:val="single" w:sz="4" w:space="0" w:color="auto"/>
            </w:tcBorders>
            <w:shd w:val="clear" w:color="auto" w:fill="auto"/>
            <w:noWrap/>
            <w:vAlign w:val="center"/>
            <w:hideMark/>
          </w:tcPr>
          <w:p w14:paraId="5BD7B3D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Progressive Passes</w:t>
            </w:r>
          </w:p>
        </w:tc>
        <w:tc>
          <w:tcPr>
            <w:tcW w:w="3232" w:type="pct"/>
            <w:tcBorders>
              <w:top w:val="nil"/>
              <w:left w:val="nil"/>
              <w:bottom w:val="single" w:sz="4" w:space="0" w:color="auto"/>
              <w:right w:val="single" w:sz="4" w:space="0" w:color="auto"/>
            </w:tcBorders>
            <w:shd w:val="clear" w:color="auto" w:fill="auto"/>
            <w:noWrap/>
            <w:vAlign w:val="center"/>
            <w:hideMark/>
          </w:tcPr>
          <w:p w14:paraId="7D1BB56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Completed passes that move the ball towards the opponent's goal line at least 10 yards from its furthest point in the last six passes, or any completed pass into the penalty area. Excludes passes from the defending 40% of the pitch</w:t>
            </w:r>
          </w:p>
        </w:tc>
        <w:tc>
          <w:tcPr>
            <w:tcW w:w="289" w:type="pct"/>
            <w:tcBorders>
              <w:top w:val="nil"/>
              <w:left w:val="nil"/>
              <w:bottom w:val="single" w:sz="4" w:space="0" w:color="auto"/>
              <w:right w:val="single" w:sz="4" w:space="0" w:color="auto"/>
            </w:tcBorders>
            <w:shd w:val="clear" w:color="auto" w:fill="auto"/>
            <w:noWrap/>
            <w:vAlign w:val="center"/>
            <w:hideMark/>
          </w:tcPr>
          <w:p w14:paraId="2B0ACB0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4483694F"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292E18D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PRGR_PROGRESSION</w:t>
            </w:r>
          </w:p>
        </w:tc>
        <w:tc>
          <w:tcPr>
            <w:tcW w:w="889" w:type="pct"/>
            <w:tcBorders>
              <w:top w:val="nil"/>
              <w:left w:val="nil"/>
              <w:bottom w:val="single" w:sz="4" w:space="0" w:color="auto"/>
              <w:right w:val="single" w:sz="4" w:space="0" w:color="auto"/>
            </w:tcBorders>
            <w:shd w:val="clear" w:color="auto" w:fill="auto"/>
            <w:noWrap/>
            <w:vAlign w:val="center"/>
            <w:hideMark/>
          </w:tcPr>
          <w:p w14:paraId="687BFDA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Progressive Passes Received</w:t>
            </w:r>
          </w:p>
        </w:tc>
        <w:tc>
          <w:tcPr>
            <w:tcW w:w="3232" w:type="pct"/>
            <w:tcBorders>
              <w:top w:val="nil"/>
              <w:left w:val="nil"/>
              <w:bottom w:val="single" w:sz="4" w:space="0" w:color="auto"/>
              <w:right w:val="single" w:sz="4" w:space="0" w:color="auto"/>
            </w:tcBorders>
            <w:shd w:val="clear" w:color="auto" w:fill="auto"/>
            <w:noWrap/>
            <w:vAlign w:val="center"/>
            <w:hideMark/>
          </w:tcPr>
          <w:p w14:paraId="77BE815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Completed passes that move the ball towards the opponent's goal line at least 10 yards from its furthest point in the last six passes, or any completed pass into the penalty area. Excludes passes from the defending 40% of the pitch</w:t>
            </w:r>
          </w:p>
        </w:tc>
        <w:tc>
          <w:tcPr>
            <w:tcW w:w="289" w:type="pct"/>
            <w:tcBorders>
              <w:top w:val="nil"/>
              <w:left w:val="nil"/>
              <w:bottom w:val="single" w:sz="4" w:space="0" w:color="auto"/>
              <w:right w:val="single" w:sz="4" w:space="0" w:color="auto"/>
            </w:tcBorders>
            <w:shd w:val="clear" w:color="auto" w:fill="auto"/>
            <w:noWrap/>
            <w:vAlign w:val="center"/>
            <w:hideMark/>
          </w:tcPr>
          <w:p w14:paraId="62752E7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46A66161" w14:textId="77777777" w:rsidTr="001A6384">
        <w:trPr>
          <w:trHeight w:val="288"/>
        </w:trPr>
        <w:tc>
          <w:tcPr>
            <w:tcW w:w="5000" w:type="pct"/>
            <w:gridSpan w:val="4"/>
            <w:tcBorders>
              <w:top w:val="nil"/>
              <w:left w:val="nil"/>
              <w:bottom w:val="nil"/>
              <w:right w:val="nil"/>
            </w:tcBorders>
            <w:shd w:val="clear" w:color="000000" w:fill="D9E1F2"/>
            <w:noWrap/>
            <w:vAlign w:val="center"/>
            <w:hideMark/>
          </w:tcPr>
          <w:p w14:paraId="006BE7C0" w14:textId="77777777" w:rsidR="001A6384" w:rsidRPr="00083410" w:rsidRDefault="001A6384" w:rsidP="001A6384">
            <w:pPr>
              <w:spacing w:after="0" w:line="240" w:lineRule="auto"/>
              <w:jc w:val="left"/>
              <w:rPr>
                <w:rFonts w:eastAsia="Times New Roman" w:cs="Calibri"/>
                <w:b/>
                <w:bCs/>
                <w:color w:val="000000"/>
                <w:sz w:val="22"/>
                <w:lang w:eastAsia="en-CA"/>
              </w:rPr>
            </w:pPr>
            <w:r w:rsidRPr="00083410">
              <w:rPr>
                <w:rFonts w:eastAsia="Times New Roman" w:cs="Calibri"/>
                <w:b/>
                <w:bCs/>
                <w:color w:val="000000"/>
                <w:sz w:val="22"/>
                <w:lang w:eastAsia="en-CA"/>
              </w:rPr>
              <w:t>SHOOTING STATS</w:t>
            </w:r>
          </w:p>
        </w:tc>
      </w:tr>
      <w:tr w:rsidR="001A6384" w:rsidRPr="00083410" w14:paraId="09DB5748" w14:textId="77777777" w:rsidTr="001A6384">
        <w:trPr>
          <w:trHeight w:val="288"/>
        </w:trPr>
        <w:tc>
          <w:tcPr>
            <w:tcW w:w="59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F29BA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SH_STANDARD</w:t>
            </w:r>
          </w:p>
        </w:tc>
        <w:tc>
          <w:tcPr>
            <w:tcW w:w="889" w:type="pct"/>
            <w:tcBorders>
              <w:top w:val="single" w:sz="4" w:space="0" w:color="auto"/>
              <w:left w:val="nil"/>
              <w:bottom w:val="single" w:sz="4" w:space="0" w:color="auto"/>
              <w:right w:val="single" w:sz="4" w:space="0" w:color="auto"/>
            </w:tcBorders>
            <w:shd w:val="clear" w:color="auto" w:fill="auto"/>
            <w:noWrap/>
            <w:vAlign w:val="center"/>
            <w:hideMark/>
          </w:tcPr>
          <w:p w14:paraId="314A640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Shots Total</w:t>
            </w:r>
          </w:p>
        </w:tc>
        <w:tc>
          <w:tcPr>
            <w:tcW w:w="3232" w:type="pct"/>
            <w:tcBorders>
              <w:top w:val="single" w:sz="4" w:space="0" w:color="auto"/>
              <w:left w:val="nil"/>
              <w:bottom w:val="single" w:sz="4" w:space="0" w:color="auto"/>
              <w:right w:val="single" w:sz="4" w:space="0" w:color="auto"/>
            </w:tcBorders>
            <w:shd w:val="clear" w:color="auto" w:fill="auto"/>
            <w:noWrap/>
            <w:vAlign w:val="center"/>
            <w:hideMark/>
          </w:tcPr>
          <w:p w14:paraId="0DEC653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Shots Total. Does not include penalty kicks</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40F4C94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7E5B9575"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3EB0237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SOT_STANDARD</w:t>
            </w:r>
          </w:p>
        </w:tc>
        <w:tc>
          <w:tcPr>
            <w:tcW w:w="889" w:type="pct"/>
            <w:tcBorders>
              <w:top w:val="nil"/>
              <w:left w:val="nil"/>
              <w:bottom w:val="single" w:sz="4" w:space="0" w:color="auto"/>
              <w:right w:val="single" w:sz="4" w:space="0" w:color="auto"/>
            </w:tcBorders>
            <w:shd w:val="clear" w:color="auto" w:fill="auto"/>
            <w:noWrap/>
            <w:vAlign w:val="center"/>
            <w:hideMark/>
          </w:tcPr>
          <w:p w14:paraId="064E9DC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Shots on target</w:t>
            </w:r>
          </w:p>
        </w:tc>
        <w:tc>
          <w:tcPr>
            <w:tcW w:w="3232" w:type="pct"/>
            <w:tcBorders>
              <w:top w:val="nil"/>
              <w:left w:val="nil"/>
              <w:bottom w:val="single" w:sz="4" w:space="0" w:color="auto"/>
              <w:right w:val="single" w:sz="4" w:space="0" w:color="auto"/>
            </w:tcBorders>
            <w:shd w:val="clear" w:color="auto" w:fill="auto"/>
            <w:noWrap/>
            <w:vAlign w:val="center"/>
            <w:hideMark/>
          </w:tcPr>
          <w:p w14:paraId="1107783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Shots on target</w:t>
            </w:r>
          </w:p>
        </w:tc>
        <w:tc>
          <w:tcPr>
            <w:tcW w:w="289" w:type="pct"/>
            <w:tcBorders>
              <w:top w:val="nil"/>
              <w:left w:val="nil"/>
              <w:bottom w:val="single" w:sz="4" w:space="0" w:color="auto"/>
              <w:right w:val="single" w:sz="4" w:space="0" w:color="auto"/>
            </w:tcBorders>
            <w:shd w:val="clear" w:color="auto" w:fill="auto"/>
            <w:noWrap/>
            <w:vAlign w:val="center"/>
            <w:hideMark/>
          </w:tcPr>
          <w:p w14:paraId="669BB42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46016CA8"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1A81A06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DIST_STANDARD</w:t>
            </w:r>
          </w:p>
        </w:tc>
        <w:tc>
          <w:tcPr>
            <w:tcW w:w="889" w:type="pct"/>
            <w:tcBorders>
              <w:top w:val="nil"/>
              <w:left w:val="nil"/>
              <w:bottom w:val="single" w:sz="4" w:space="0" w:color="auto"/>
              <w:right w:val="single" w:sz="4" w:space="0" w:color="auto"/>
            </w:tcBorders>
            <w:shd w:val="clear" w:color="auto" w:fill="auto"/>
            <w:noWrap/>
            <w:vAlign w:val="center"/>
            <w:hideMark/>
          </w:tcPr>
          <w:p w14:paraId="79F3E68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Average distance shot</w:t>
            </w:r>
          </w:p>
        </w:tc>
        <w:tc>
          <w:tcPr>
            <w:tcW w:w="3232" w:type="pct"/>
            <w:tcBorders>
              <w:top w:val="nil"/>
              <w:left w:val="nil"/>
              <w:bottom w:val="single" w:sz="4" w:space="0" w:color="auto"/>
              <w:right w:val="single" w:sz="4" w:space="0" w:color="auto"/>
            </w:tcBorders>
            <w:shd w:val="clear" w:color="auto" w:fill="auto"/>
            <w:noWrap/>
            <w:vAlign w:val="center"/>
            <w:hideMark/>
          </w:tcPr>
          <w:p w14:paraId="1CE0026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Average distance, in yards, from goal of all shots taken</w:t>
            </w:r>
          </w:p>
        </w:tc>
        <w:tc>
          <w:tcPr>
            <w:tcW w:w="289" w:type="pct"/>
            <w:tcBorders>
              <w:top w:val="nil"/>
              <w:left w:val="nil"/>
              <w:bottom w:val="single" w:sz="4" w:space="0" w:color="auto"/>
              <w:right w:val="single" w:sz="4" w:space="0" w:color="auto"/>
            </w:tcBorders>
            <w:shd w:val="clear" w:color="auto" w:fill="auto"/>
            <w:noWrap/>
            <w:vAlign w:val="center"/>
            <w:hideMark/>
          </w:tcPr>
          <w:p w14:paraId="58C9850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AVG</w:t>
            </w:r>
          </w:p>
        </w:tc>
      </w:tr>
      <w:tr w:rsidR="001A6384" w:rsidRPr="00083410" w14:paraId="2BC80536"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3FB2405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FK_STANDARD</w:t>
            </w:r>
          </w:p>
        </w:tc>
        <w:tc>
          <w:tcPr>
            <w:tcW w:w="889" w:type="pct"/>
            <w:tcBorders>
              <w:top w:val="nil"/>
              <w:left w:val="nil"/>
              <w:bottom w:val="single" w:sz="4" w:space="0" w:color="auto"/>
              <w:right w:val="single" w:sz="4" w:space="0" w:color="auto"/>
            </w:tcBorders>
            <w:shd w:val="clear" w:color="auto" w:fill="auto"/>
            <w:noWrap/>
            <w:vAlign w:val="center"/>
            <w:hideMark/>
          </w:tcPr>
          <w:p w14:paraId="345A7B1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Shots from free kicks</w:t>
            </w:r>
          </w:p>
        </w:tc>
        <w:tc>
          <w:tcPr>
            <w:tcW w:w="3232" w:type="pct"/>
            <w:tcBorders>
              <w:top w:val="nil"/>
              <w:left w:val="nil"/>
              <w:bottom w:val="single" w:sz="4" w:space="0" w:color="auto"/>
              <w:right w:val="single" w:sz="4" w:space="0" w:color="auto"/>
            </w:tcBorders>
            <w:shd w:val="clear" w:color="auto" w:fill="auto"/>
            <w:noWrap/>
            <w:vAlign w:val="center"/>
            <w:hideMark/>
          </w:tcPr>
          <w:p w14:paraId="0E30A0A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Shots from free kicks</w:t>
            </w:r>
          </w:p>
        </w:tc>
        <w:tc>
          <w:tcPr>
            <w:tcW w:w="289" w:type="pct"/>
            <w:tcBorders>
              <w:top w:val="nil"/>
              <w:left w:val="nil"/>
              <w:bottom w:val="single" w:sz="4" w:space="0" w:color="auto"/>
              <w:right w:val="single" w:sz="4" w:space="0" w:color="auto"/>
            </w:tcBorders>
            <w:shd w:val="clear" w:color="auto" w:fill="auto"/>
            <w:noWrap/>
            <w:vAlign w:val="center"/>
            <w:hideMark/>
          </w:tcPr>
          <w:p w14:paraId="7A911B0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53AD1AA4" w14:textId="77777777" w:rsidTr="001A6384">
        <w:trPr>
          <w:trHeight w:val="288"/>
        </w:trPr>
        <w:tc>
          <w:tcPr>
            <w:tcW w:w="5000" w:type="pct"/>
            <w:gridSpan w:val="4"/>
            <w:tcBorders>
              <w:top w:val="nil"/>
              <w:left w:val="nil"/>
              <w:bottom w:val="nil"/>
              <w:right w:val="nil"/>
            </w:tcBorders>
            <w:shd w:val="clear" w:color="000000" w:fill="D9E1F2"/>
            <w:noWrap/>
            <w:vAlign w:val="center"/>
            <w:hideMark/>
          </w:tcPr>
          <w:p w14:paraId="337CBEB6" w14:textId="77777777" w:rsidR="001A6384" w:rsidRPr="00083410" w:rsidRDefault="001A6384" w:rsidP="001A6384">
            <w:pPr>
              <w:spacing w:after="0" w:line="240" w:lineRule="auto"/>
              <w:jc w:val="left"/>
              <w:rPr>
                <w:rFonts w:eastAsia="Times New Roman" w:cs="Calibri"/>
                <w:b/>
                <w:bCs/>
                <w:color w:val="000000"/>
                <w:sz w:val="22"/>
                <w:lang w:eastAsia="en-CA"/>
              </w:rPr>
            </w:pPr>
            <w:r w:rsidRPr="00083410">
              <w:rPr>
                <w:rFonts w:eastAsia="Times New Roman" w:cs="Calibri"/>
                <w:b/>
                <w:bCs/>
                <w:color w:val="000000"/>
                <w:sz w:val="22"/>
                <w:lang w:eastAsia="en-CA"/>
              </w:rPr>
              <w:t>POSSESSION STATS</w:t>
            </w:r>
          </w:p>
        </w:tc>
      </w:tr>
      <w:tr w:rsidR="001A6384" w:rsidRPr="00083410" w14:paraId="49BF6DD2" w14:textId="77777777" w:rsidTr="001A6384">
        <w:trPr>
          <w:trHeight w:val="288"/>
        </w:trPr>
        <w:tc>
          <w:tcPr>
            <w:tcW w:w="59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E3ED3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TOUCHES_TOUCHES</w:t>
            </w:r>
          </w:p>
        </w:tc>
        <w:tc>
          <w:tcPr>
            <w:tcW w:w="889" w:type="pct"/>
            <w:tcBorders>
              <w:top w:val="single" w:sz="4" w:space="0" w:color="auto"/>
              <w:left w:val="nil"/>
              <w:bottom w:val="single" w:sz="4" w:space="0" w:color="auto"/>
              <w:right w:val="single" w:sz="4" w:space="0" w:color="auto"/>
            </w:tcBorders>
            <w:shd w:val="clear" w:color="auto" w:fill="auto"/>
            <w:noWrap/>
            <w:vAlign w:val="center"/>
            <w:hideMark/>
          </w:tcPr>
          <w:p w14:paraId="6D0FC5B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Touches</w:t>
            </w:r>
          </w:p>
        </w:tc>
        <w:tc>
          <w:tcPr>
            <w:tcW w:w="3232" w:type="pct"/>
            <w:tcBorders>
              <w:top w:val="single" w:sz="4" w:space="0" w:color="auto"/>
              <w:left w:val="nil"/>
              <w:bottom w:val="single" w:sz="4" w:space="0" w:color="auto"/>
              <w:right w:val="single" w:sz="4" w:space="0" w:color="auto"/>
            </w:tcBorders>
            <w:shd w:val="clear" w:color="auto" w:fill="auto"/>
            <w:noWrap/>
            <w:vAlign w:val="center"/>
            <w:hideMark/>
          </w:tcPr>
          <w:p w14:paraId="112212C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Number of times a player touched the ball. Note: Receiving a pass, then dribbling, then sending a pass counts as one touch</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6336D61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11F2AB8E"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4FE4DFB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DEF PEN_TOUCHES</w:t>
            </w:r>
          </w:p>
        </w:tc>
        <w:tc>
          <w:tcPr>
            <w:tcW w:w="889" w:type="pct"/>
            <w:tcBorders>
              <w:top w:val="nil"/>
              <w:left w:val="nil"/>
              <w:bottom w:val="single" w:sz="4" w:space="0" w:color="auto"/>
              <w:right w:val="single" w:sz="4" w:space="0" w:color="auto"/>
            </w:tcBorders>
            <w:shd w:val="clear" w:color="auto" w:fill="auto"/>
            <w:noWrap/>
            <w:vAlign w:val="center"/>
            <w:hideMark/>
          </w:tcPr>
          <w:p w14:paraId="1A68365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Defensive penalty touches</w:t>
            </w:r>
          </w:p>
        </w:tc>
        <w:tc>
          <w:tcPr>
            <w:tcW w:w="3232" w:type="pct"/>
            <w:tcBorders>
              <w:top w:val="nil"/>
              <w:left w:val="nil"/>
              <w:bottom w:val="single" w:sz="4" w:space="0" w:color="auto"/>
              <w:right w:val="single" w:sz="4" w:space="0" w:color="auto"/>
            </w:tcBorders>
            <w:shd w:val="clear" w:color="auto" w:fill="auto"/>
            <w:noWrap/>
            <w:vAlign w:val="center"/>
            <w:hideMark/>
          </w:tcPr>
          <w:p w14:paraId="2AF8A76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Touches in defensive penalty area</w:t>
            </w:r>
          </w:p>
        </w:tc>
        <w:tc>
          <w:tcPr>
            <w:tcW w:w="289" w:type="pct"/>
            <w:tcBorders>
              <w:top w:val="nil"/>
              <w:left w:val="nil"/>
              <w:bottom w:val="single" w:sz="4" w:space="0" w:color="auto"/>
              <w:right w:val="single" w:sz="4" w:space="0" w:color="auto"/>
            </w:tcBorders>
            <w:shd w:val="clear" w:color="auto" w:fill="auto"/>
            <w:noWrap/>
            <w:vAlign w:val="center"/>
            <w:hideMark/>
          </w:tcPr>
          <w:p w14:paraId="203AFC6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1E2A5387"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25AC24C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DEF 3RD_TOUCHES</w:t>
            </w:r>
          </w:p>
        </w:tc>
        <w:tc>
          <w:tcPr>
            <w:tcW w:w="889" w:type="pct"/>
            <w:tcBorders>
              <w:top w:val="nil"/>
              <w:left w:val="nil"/>
              <w:bottom w:val="single" w:sz="4" w:space="0" w:color="auto"/>
              <w:right w:val="single" w:sz="4" w:space="0" w:color="auto"/>
            </w:tcBorders>
            <w:shd w:val="clear" w:color="auto" w:fill="auto"/>
            <w:noWrap/>
            <w:vAlign w:val="center"/>
            <w:hideMark/>
          </w:tcPr>
          <w:p w14:paraId="580BB6F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Defensive third touches</w:t>
            </w:r>
          </w:p>
        </w:tc>
        <w:tc>
          <w:tcPr>
            <w:tcW w:w="3232" w:type="pct"/>
            <w:tcBorders>
              <w:top w:val="nil"/>
              <w:left w:val="nil"/>
              <w:bottom w:val="single" w:sz="4" w:space="0" w:color="auto"/>
              <w:right w:val="single" w:sz="4" w:space="0" w:color="auto"/>
            </w:tcBorders>
            <w:shd w:val="clear" w:color="auto" w:fill="auto"/>
            <w:noWrap/>
            <w:vAlign w:val="center"/>
            <w:hideMark/>
          </w:tcPr>
          <w:p w14:paraId="5477F9C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Touches in defensive 1/3</w:t>
            </w:r>
          </w:p>
        </w:tc>
        <w:tc>
          <w:tcPr>
            <w:tcW w:w="289" w:type="pct"/>
            <w:tcBorders>
              <w:top w:val="nil"/>
              <w:left w:val="nil"/>
              <w:bottom w:val="single" w:sz="4" w:space="0" w:color="auto"/>
              <w:right w:val="single" w:sz="4" w:space="0" w:color="auto"/>
            </w:tcBorders>
            <w:shd w:val="clear" w:color="auto" w:fill="auto"/>
            <w:noWrap/>
            <w:vAlign w:val="center"/>
            <w:hideMark/>
          </w:tcPr>
          <w:p w14:paraId="19B70AE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0517C67A"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58D3357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MID 3RD_TOUCHES</w:t>
            </w:r>
          </w:p>
        </w:tc>
        <w:tc>
          <w:tcPr>
            <w:tcW w:w="889" w:type="pct"/>
            <w:tcBorders>
              <w:top w:val="nil"/>
              <w:left w:val="nil"/>
              <w:bottom w:val="single" w:sz="4" w:space="0" w:color="auto"/>
              <w:right w:val="single" w:sz="4" w:space="0" w:color="auto"/>
            </w:tcBorders>
            <w:shd w:val="clear" w:color="auto" w:fill="auto"/>
            <w:noWrap/>
            <w:vAlign w:val="center"/>
            <w:hideMark/>
          </w:tcPr>
          <w:p w14:paraId="39B5E9E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Mid third touches</w:t>
            </w:r>
          </w:p>
        </w:tc>
        <w:tc>
          <w:tcPr>
            <w:tcW w:w="3232" w:type="pct"/>
            <w:tcBorders>
              <w:top w:val="nil"/>
              <w:left w:val="nil"/>
              <w:bottom w:val="single" w:sz="4" w:space="0" w:color="auto"/>
              <w:right w:val="single" w:sz="4" w:space="0" w:color="auto"/>
            </w:tcBorders>
            <w:shd w:val="clear" w:color="auto" w:fill="auto"/>
            <w:noWrap/>
            <w:vAlign w:val="center"/>
            <w:hideMark/>
          </w:tcPr>
          <w:p w14:paraId="12DAD8B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Touches in middle 1/3</w:t>
            </w:r>
          </w:p>
        </w:tc>
        <w:tc>
          <w:tcPr>
            <w:tcW w:w="289" w:type="pct"/>
            <w:tcBorders>
              <w:top w:val="nil"/>
              <w:left w:val="nil"/>
              <w:bottom w:val="single" w:sz="4" w:space="0" w:color="auto"/>
              <w:right w:val="single" w:sz="4" w:space="0" w:color="auto"/>
            </w:tcBorders>
            <w:shd w:val="clear" w:color="auto" w:fill="auto"/>
            <w:noWrap/>
            <w:vAlign w:val="center"/>
            <w:hideMark/>
          </w:tcPr>
          <w:p w14:paraId="70B9059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41D0E883"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7C25E35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ATT 3RD_TOUCHES</w:t>
            </w:r>
          </w:p>
        </w:tc>
        <w:tc>
          <w:tcPr>
            <w:tcW w:w="889" w:type="pct"/>
            <w:tcBorders>
              <w:top w:val="nil"/>
              <w:left w:val="nil"/>
              <w:bottom w:val="single" w:sz="4" w:space="0" w:color="auto"/>
              <w:right w:val="single" w:sz="4" w:space="0" w:color="auto"/>
            </w:tcBorders>
            <w:shd w:val="clear" w:color="auto" w:fill="auto"/>
            <w:noWrap/>
            <w:vAlign w:val="center"/>
            <w:hideMark/>
          </w:tcPr>
          <w:p w14:paraId="548FD3E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Attacking third touches</w:t>
            </w:r>
          </w:p>
        </w:tc>
        <w:tc>
          <w:tcPr>
            <w:tcW w:w="3232" w:type="pct"/>
            <w:tcBorders>
              <w:top w:val="nil"/>
              <w:left w:val="nil"/>
              <w:bottom w:val="single" w:sz="4" w:space="0" w:color="auto"/>
              <w:right w:val="single" w:sz="4" w:space="0" w:color="auto"/>
            </w:tcBorders>
            <w:shd w:val="clear" w:color="auto" w:fill="auto"/>
            <w:noWrap/>
            <w:vAlign w:val="center"/>
            <w:hideMark/>
          </w:tcPr>
          <w:p w14:paraId="2CC1277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Touches in attacking 1/3</w:t>
            </w:r>
          </w:p>
        </w:tc>
        <w:tc>
          <w:tcPr>
            <w:tcW w:w="289" w:type="pct"/>
            <w:tcBorders>
              <w:top w:val="nil"/>
              <w:left w:val="nil"/>
              <w:bottom w:val="single" w:sz="4" w:space="0" w:color="auto"/>
              <w:right w:val="single" w:sz="4" w:space="0" w:color="auto"/>
            </w:tcBorders>
            <w:shd w:val="clear" w:color="auto" w:fill="auto"/>
            <w:noWrap/>
            <w:vAlign w:val="center"/>
            <w:hideMark/>
          </w:tcPr>
          <w:p w14:paraId="09133B2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145FEC67"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0674BCE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ATT PEN_TOUCHES</w:t>
            </w:r>
          </w:p>
        </w:tc>
        <w:tc>
          <w:tcPr>
            <w:tcW w:w="889" w:type="pct"/>
            <w:tcBorders>
              <w:top w:val="nil"/>
              <w:left w:val="nil"/>
              <w:bottom w:val="single" w:sz="4" w:space="0" w:color="auto"/>
              <w:right w:val="single" w:sz="4" w:space="0" w:color="auto"/>
            </w:tcBorders>
            <w:shd w:val="clear" w:color="auto" w:fill="auto"/>
            <w:noWrap/>
            <w:vAlign w:val="center"/>
            <w:hideMark/>
          </w:tcPr>
          <w:p w14:paraId="47800FE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Attacking penalty touches</w:t>
            </w:r>
          </w:p>
        </w:tc>
        <w:tc>
          <w:tcPr>
            <w:tcW w:w="3232" w:type="pct"/>
            <w:tcBorders>
              <w:top w:val="nil"/>
              <w:left w:val="nil"/>
              <w:bottom w:val="single" w:sz="4" w:space="0" w:color="auto"/>
              <w:right w:val="single" w:sz="4" w:space="0" w:color="auto"/>
            </w:tcBorders>
            <w:shd w:val="clear" w:color="auto" w:fill="auto"/>
            <w:noWrap/>
            <w:vAlign w:val="center"/>
            <w:hideMark/>
          </w:tcPr>
          <w:p w14:paraId="16EE37C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Touches in attacking penalty area</w:t>
            </w:r>
          </w:p>
        </w:tc>
        <w:tc>
          <w:tcPr>
            <w:tcW w:w="289" w:type="pct"/>
            <w:tcBorders>
              <w:top w:val="nil"/>
              <w:left w:val="nil"/>
              <w:bottom w:val="single" w:sz="4" w:space="0" w:color="auto"/>
              <w:right w:val="single" w:sz="4" w:space="0" w:color="auto"/>
            </w:tcBorders>
            <w:shd w:val="clear" w:color="auto" w:fill="auto"/>
            <w:noWrap/>
            <w:vAlign w:val="center"/>
            <w:hideMark/>
          </w:tcPr>
          <w:p w14:paraId="4BDDBB1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6FB29406"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3EFCECF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LIVE_TOUCHES</w:t>
            </w:r>
          </w:p>
        </w:tc>
        <w:tc>
          <w:tcPr>
            <w:tcW w:w="889" w:type="pct"/>
            <w:tcBorders>
              <w:top w:val="nil"/>
              <w:left w:val="nil"/>
              <w:bottom w:val="single" w:sz="4" w:space="0" w:color="auto"/>
              <w:right w:val="single" w:sz="4" w:space="0" w:color="auto"/>
            </w:tcBorders>
            <w:shd w:val="clear" w:color="auto" w:fill="auto"/>
            <w:noWrap/>
            <w:vAlign w:val="center"/>
            <w:hideMark/>
          </w:tcPr>
          <w:p w14:paraId="081C308E"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Live touches</w:t>
            </w:r>
          </w:p>
        </w:tc>
        <w:tc>
          <w:tcPr>
            <w:tcW w:w="3232" w:type="pct"/>
            <w:tcBorders>
              <w:top w:val="nil"/>
              <w:left w:val="nil"/>
              <w:bottom w:val="single" w:sz="4" w:space="0" w:color="auto"/>
              <w:right w:val="single" w:sz="4" w:space="0" w:color="auto"/>
            </w:tcBorders>
            <w:shd w:val="clear" w:color="auto" w:fill="auto"/>
            <w:noWrap/>
            <w:vAlign w:val="center"/>
            <w:hideMark/>
          </w:tcPr>
          <w:p w14:paraId="3C7F631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Live-ball touches. Does not include corner kicks, free kicks, throw-ins, kick-offs, goal kicks or penalty kicks</w:t>
            </w:r>
          </w:p>
        </w:tc>
        <w:tc>
          <w:tcPr>
            <w:tcW w:w="289" w:type="pct"/>
            <w:tcBorders>
              <w:top w:val="nil"/>
              <w:left w:val="nil"/>
              <w:bottom w:val="single" w:sz="4" w:space="0" w:color="auto"/>
              <w:right w:val="single" w:sz="4" w:space="0" w:color="auto"/>
            </w:tcBorders>
            <w:shd w:val="clear" w:color="auto" w:fill="auto"/>
            <w:noWrap/>
            <w:vAlign w:val="center"/>
            <w:hideMark/>
          </w:tcPr>
          <w:p w14:paraId="7E0A643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2FE3332F" w14:textId="77777777" w:rsidTr="001A6384">
        <w:trPr>
          <w:trHeight w:val="288"/>
        </w:trPr>
        <w:tc>
          <w:tcPr>
            <w:tcW w:w="590" w:type="pct"/>
            <w:tcBorders>
              <w:top w:val="nil"/>
              <w:left w:val="single" w:sz="4" w:space="0" w:color="auto"/>
              <w:bottom w:val="single" w:sz="4" w:space="0" w:color="auto"/>
              <w:right w:val="single" w:sz="4" w:space="0" w:color="auto"/>
            </w:tcBorders>
            <w:shd w:val="clear" w:color="000000" w:fill="FFFFFF"/>
            <w:noWrap/>
            <w:vAlign w:val="center"/>
            <w:hideMark/>
          </w:tcPr>
          <w:p w14:paraId="30E59D7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ATT_TAKE</w:t>
            </w:r>
          </w:p>
        </w:tc>
        <w:tc>
          <w:tcPr>
            <w:tcW w:w="889" w:type="pct"/>
            <w:tcBorders>
              <w:top w:val="nil"/>
              <w:left w:val="nil"/>
              <w:bottom w:val="single" w:sz="4" w:space="0" w:color="auto"/>
              <w:right w:val="single" w:sz="4" w:space="0" w:color="auto"/>
            </w:tcBorders>
            <w:shd w:val="clear" w:color="auto" w:fill="auto"/>
            <w:noWrap/>
            <w:vAlign w:val="center"/>
            <w:hideMark/>
          </w:tcPr>
          <w:p w14:paraId="73D7D99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Take-Ons Attempted</w:t>
            </w:r>
          </w:p>
        </w:tc>
        <w:tc>
          <w:tcPr>
            <w:tcW w:w="3232" w:type="pct"/>
            <w:tcBorders>
              <w:top w:val="nil"/>
              <w:left w:val="nil"/>
              <w:bottom w:val="single" w:sz="4" w:space="0" w:color="auto"/>
              <w:right w:val="single" w:sz="4" w:space="0" w:color="auto"/>
            </w:tcBorders>
            <w:shd w:val="clear" w:color="auto" w:fill="auto"/>
            <w:noWrap/>
            <w:vAlign w:val="center"/>
            <w:hideMark/>
          </w:tcPr>
          <w:p w14:paraId="3AC3687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Number of attempts to take on defenders while dribbling</w:t>
            </w:r>
          </w:p>
        </w:tc>
        <w:tc>
          <w:tcPr>
            <w:tcW w:w="289" w:type="pct"/>
            <w:tcBorders>
              <w:top w:val="nil"/>
              <w:left w:val="nil"/>
              <w:bottom w:val="single" w:sz="4" w:space="0" w:color="auto"/>
              <w:right w:val="single" w:sz="4" w:space="0" w:color="auto"/>
            </w:tcBorders>
            <w:shd w:val="clear" w:color="auto" w:fill="auto"/>
            <w:noWrap/>
            <w:vAlign w:val="center"/>
            <w:hideMark/>
          </w:tcPr>
          <w:p w14:paraId="758CA6A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5D3D699A" w14:textId="77777777" w:rsidTr="001A6384">
        <w:trPr>
          <w:trHeight w:val="288"/>
        </w:trPr>
        <w:tc>
          <w:tcPr>
            <w:tcW w:w="590" w:type="pct"/>
            <w:tcBorders>
              <w:top w:val="nil"/>
              <w:left w:val="single" w:sz="4" w:space="0" w:color="auto"/>
              <w:bottom w:val="single" w:sz="4" w:space="0" w:color="auto"/>
              <w:right w:val="single" w:sz="4" w:space="0" w:color="auto"/>
            </w:tcBorders>
            <w:shd w:val="clear" w:color="000000" w:fill="FFFFFF"/>
            <w:noWrap/>
            <w:vAlign w:val="center"/>
            <w:hideMark/>
          </w:tcPr>
          <w:p w14:paraId="3A2F612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lastRenderedPageBreak/>
              <w:t>SUCC_TAKE</w:t>
            </w:r>
          </w:p>
        </w:tc>
        <w:tc>
          <w:tcPr>
            <w:tcW w:w="889" w:type="pct"/>
            <w:tcBorders>
              <w:top w:val="nil"/>
              <w:left w:val="nil"/>
              <w:bottom w:val="single" w:sz="4" w:space="0" w:color="auto"/>
              <w:right w:val="single" w:sz="4" w:space="0" w:color="auto"/>
            </w:tcBorders>
            <w:shd w:val="clear" w:color="auto" w:fill="auto"/>
            <w:noWrap/>
            <w:vAlign w:val="center"/>
            <w:hideMark/>
          </w:tcPr>
          <w:p w14:paraId="46ADD44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Successful Take-Ons</w:t>
            </w:r>
          </w:p>
        </w:tc>
        <w:tc>
          <w:tcPr>
            <w:tcW w:w="3232" w:type="pct"/>
            <w:tcBorders>
              <w:top w:val="nil"/>
              <w:left w:val="nil"/>
              <w:bottom w:val="single" w:sz="4" w:space="0" w:color="auto"/>
              <w:right w:val="single" w:sz="4" w:space="0" w:color="auto"/>
            </w:tcBorders>
            <w:shd w:val="clear" w:color="auto" w:fill="auto"/>
            <w:noWrap/>
            <w:vAlign w:val="center"/>
            <w:hideMark/>
          </w:tcPr>
          <w:p w14:paraId="15B6795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Number of defenders taken on successfully, by dribbling past them</w:t>
            </w:r>
          </w:p>
        </w:tc>
        <w:tc>
          <w:tcPr>
            <w:tcW w:w="289" w:type="pct"/>
            <w:tcBorders>
              <w:top w:val="nil"/>
              <w:left w:val="nil"/>
              <w:bottom w:val="single" w:sz="4" w:space="0" w:color="auto"/>
              <w:right w:val="single" w:sz="4" w:space="0" w:color="auto"/>
            </w:tcBorders>
            <w:shd w:val="clear" w:color="auto" w:fill="auto"/>
            <w:noWrap/>
            <w:vAlign w:val="center"/>
            <w:hideMark/>
          </w:tcPr>
          <w:p w14:paraId="145A09F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4043F18D"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1809121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TKLD_TAKE</w:t>
            </w:r>
          </w:p>
        </w:tc>
        <w:tc>
          <w:tcPr>
            <w:tcW w:w="889" w:type="pct"/>
            <w:tcBorders>
              <w:top w:val="nil"/>
              <w:left w:val="nil"/>
              <w:bottom w:val="single" w:sz="4" w:space="0" w:color="auto"/>
              <w:right w:val="single" w:sz="4" w:space="0" w:color="auto"/>
            </w:tcBorders>
            <w:shd w:val="clear" w:color="auto" w:fill="auto"/>
            <w:noWrap/>
            <w:vAlign w:val="center"/>
            <w:hideMark/>
          </w:tcPr>
          <w:p w14:paraId="2F089BD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Times Tackled During Take-On</w:t>
            </w:r>
          </w:p>
        </w:tc>
        <w:tc>
          <w:tcPr>
            <w:tcW w:w="3232" w:type="pct"/>
            <w:tcBorders>
              <w:top w:val="nil"/>
              <w:left w:val="nil"/>
              <w:bottom w:val="single" w:sz="4" w:space="0" w:color="auto"/>
              <w:right w:val="single" w:sz="4" w:space="0" w:color="auto"/>
            </w:tcBorders>
            <w:shd w:val="clear" w:color="auto" w:fill="auto"/>
            <w:noWrap/>
            <w:vAlign w:val="center"/>
            <w:hideMark/>
          </w:tcPr>
          <w:p w14:paraId="784FF8A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Number of times tackled by a defender during a take-on attempt</w:t>
            </w:r>
          </w:p>
        </w:tc>
        <w:tc>
          <w:tcPr>
            <w:tcW w:w="289" w:type="pct"/>
            <w:tcBorders>
              <w:top w:val="nil"/>
              <w:left w:val="nil"/>
              <w:bottom w:val="single" w:sz="4" w:space="0" w:color="auto"/>
              <w:right w:val="single" w:sz="4" w:space="0" w:color="auto"/>
            </w:tcBorders>
            <w:shd w:val="clear" w:color="auto" w:fill="auto"/>
            <w:noWrap/>
            <w:vAlign w:val="center"/>
            <w:hideMark/>
          </w:tcPr>
          <w:p w14:paraId="2F03CFB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79C2EB72"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09967ACE"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CARRIES_CARRIES</w:t>
            </w:r>
          </w:p>
        </w:tc>
        <w:tc>
          <w:tcPr>
            <w:tcW w:w="889" w:type="pct"/>
            <w:tcBorders>
              <w:top w:val="nil"/>
              <w:left w:val="nil"/>
              <w:bottom w:val="single" w:sz="4" w:space="0" w:color="auto"/>
              <w:right w:val="single" w:sz="4" w:space="0" w:color="auto"/>
            </w:tcBorders>
            <w:shd w:val="clear" w:color="auto" w:fill="auto"/>
            <w:noWrap/>
            <w:vAlign w:val="center"/>
            <w:hideMark/>
          </w:tcPr>
          <w:p w14:paraId="6CF1D65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Carries</w:t>
            </w:r>
          </w:p>
        </w:tc>
        <w:tc>
          <w:tcPr>
            <w:tcW w:w="3232" w:type="pct"/>
            <w:tcBorders>
              <w:top w:val="nil"/>
              <w:left w:val="nil"/>
              <w:bottom w:val="single" w:sz="4" w:space="0" w:color="auto"/>
              <w:right w:val="single" w:sz="4" w:space="0" w:color="auto"/>
            </w:tcBorders>
            <w:shd w:val="clear" w:color="auto" w:fill="auto"/>
            <w:noWrap/>
            <w:vAlign w:val="center"/>
            <w:hideMark/>
          </w:tcPr>
          <w:p w14:paraId="14B9FAC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Number of times the player controlled the ball with their feet</w:t>
            </w:r>
          </w:p>
        </w:tc>
        <w:tc>
          <w:tcPr>
            <w:tcW w:w="289" w:type="pct"/>
            <w:tcBorders>
              <w:top w:val="nil"/>
              <w:left w:val="nil"/>
              <w:bottom w:val="single" w:sz="4" w:space="0" w:color="auto"/>
              <w:right w:val="single" w:sz="4" w:space="0" w:color="auto"/>
            </w:tcBorders>
            <w:shd w:val="clear" w:color="auto" w:fill="auto"/>
            <w:noWrap/>
            <w:vAlign w:val="center"/>
            <w:hideMark/>
          </w:tcPr>
          <w:p w14:paraId="3DD6F00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6A6C348B"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45CF696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TOTDIST_CARRIES</w:t>
            </w:r>
          </w:p>
        </w:tc>
        <w:tc>
          <w:tcPr>
            <w:tcW w:w="889" w:type="pct"/>
            <w:tcBorders>
              <w:top w:val="nil"/>
              <w:left w:val="nil"/>
              <w:bottom w:val="single" w:sz="4" w:space="0" w:color="auto"/>
              <w:right w:val="single" w:sz="4" w:space="0" w:color="auto"/>
            </w:tcBorders>
            <w:shd w:val="clear" w:color="auto" w:fill="auto"/>
            <w:noWrap/>
            <w:vAlign w:val="center"/>
            <w:hideMark/>
          </w:tcPr>
          <w:p w14:paraId="410A768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Total Carrying Distance</w:t>
            </w:r>
          </w:p>
        </w:tc>
        <w:tc>
          <w:tcPr>
            <w:tcW w:w="3232" w:type="pct"/>
            <w:tcBorders>
              <w:top w:val="nil"/>
              <w:left w:val="nil"/>
              <w:bottom w:val="single" w:sz="4" w:space="0" w:color="auto"/>
              <w:right w:val="single" w:sz="4" w:space="0" w:color="auto"/>
            </w:tcBorders>
            <w:shd w:val="clear" w:color="auto" w:fill="auto"/>
            <w:noWrap/>
            <w:vAlign w:val="center"/>
            <w:hideMark/>
          </w:tcPr>
          <w:p w14:paraId="4972973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Total distance, in yards, a player moved the ball while controlling it with their feet, in any direction</w:t>
            </w:r>
          </w:p>
        </w:tc>
        <w:tc>
          <w:tcPr>
            <w:tcW w:w="289" w:type="pct"/>
            <w:tcBorders>
              <w:top w:val="nil"/>
              <w:left w:val="nil"/>
              <w:bottom w:val="single" w:sz="4" w:space="0" w:color="auto"/>
              <w:right w:val="single" w:sz="4" w:space="0" w:color="auto"/>
            </w:tcBorders>
            <w:shd w:val="clear" w:color="auto" w:fill="auto"/>
            <w:noWrap/>
            <w:vAlign w:val="center"/>
            <w:hideMark/>
          </w:tcPr>
          <w:p w14:paraId="4C1F5E2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2E852C50"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542896AE"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PRGDIST_CARRIES</w:t>
            </w:r>
          </w:p>
        </w:tc>
        <w:tc>
          <w:tcPr>
            <w:tcW w:w="889" w:type="pct"/>
            <w:tcBorders>
              <w:top w:val="nil"/>
              <w:left w:val="nil"/>
              <w:bottom w:val="single" w:sz="4" w:space="0" w:color="auto"/>
              <w:right w:val="single" w:sz="4" w:space="0" w:color="auto"/>
            </w:tcBorders>
            <w:shd w:val="clear" w:color="auto" w:fill="auto"/>
            <w:noWrap/>
            <w:vAlign w:val="center"/>
            <w:hideMark/>
          </w:tcPr>
          <w:p w14:paraId="3429776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Progressive Carrying Distance</w:t>
            </w:r>
          </w:p>
        </w:tc>
        <w:tc>
          <w:tcPr>
            <w:tcW w:w="3232" w:type="pct"/>
            <w:tcBorders>
              <w:top w:val="nil"/>
              <w:left w:val="nil"/>
              <w:bottom w:val="single" w:sz="4" w:space="0" w:color="auto"/>
              <w:right w:val="single" w:sz="4" w:space="0" w:color="auto"/>
            </w:tcBorders>
            <w:shd w:val="clear" w:color="auto" w:fill="auto"/>
            <w:noWrap/>
            <w:vAlign w:val="center"/>
            <w:hideMark/>
          </w:tcPr>
          <w:p w14:paraId="35D6EE0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Total distance, in yards, a player moved the ball while controlling it with their feet towards the opponent's goal</w:t>
            </w:r>
          </w:p>
        </w:tc>
        <w:tc>
          <w:tcPr>
            <w:tcW w:w="289" w:type="pct"/>
            <w:tcBorders>
              <w:top w:val="nil"/>
              <w:left w:val="nil"/>
              <w:bottom w:val="single" w:sz="4" w:space="0" w:color="auto"/>
              <w:right w:val="single" w:sz="4" w:space="0" w:color="auto"/>
            </w:tcBorders>
            <w:shd w:val="clear" w:color="auto" w:fill="auto"/>
            <w:noWrap/>
            <w:vAlign w:val="center"/>
            <w:hideMark/>
          </w:tcPr>
          <w:p w14:paraId="1177730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2CCF2C3E"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4601BF3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PRGC_CARRIES</w:t>
            </w:r>
          </w:p>
        </w:tc>
        <w:tc>
          <w:tcPr>
            <w:tcW w:w="889" w:type="pct"/>
            <w:tcBorders>
              <w:top w:val="nil"/>
              <w:left w:val="nil"/>
              <w:bottom w:val="single" w:sz="4" w:space="0" w:color="auto"/>
              <w:right w:val="single" w:sz="4" w:space="0" w:color="auto"/>
            </w:tcBorders>
            <w:shd w:val="clear" w:color="auto" w:fill="auto"/>
            <w:noWrap/>
            <w:vAlign w:val="center"/>
            <w:hideMark/>
          </w:tcPr>
          <w:p w14:paraId="4C10BB9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Progressive Carries</w:t>
            </w:r>
          </w:p>
        </w:tc>
        <w:tc>
          <w:tcPr>
            <w:tcW w:w="3232" w:type="pct"/>
            <w:tcBorders>
              <w:top w:val="nil"/>
              <w:left w:val="nil"/>
              <w:bottom w:val="single" w:sz="4" w:space="0" w:color="auto"/>
              <w:right w:val="single" w:sz="4" w:space="0" w:color="auto"/>
            </w:tcBorders>
            <w:shd w:val="clear" w:color="auto" w:fill="auto"/>
            <w:noWrap/>
            <w:vAlign w:val="center"/>
            <w:hideMark/>
          </w:tcPr>
          <w:p w14:paraId="38F9E60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Carries that move the ball towards the opponent's goal line at least 10 yards from its furthest point in the last six passes, or any carry into the penalty area.</w:t>
            </w:r>
          </w:p>
        </w:tc>
        <w:tc>
          <w:tcPr>
            <w:tcW w:w="289" w:type="pct"/>
            <w:tcBorders>
              <w:top w:val="nil"/>
              <w:left w:val="nil"/>
              <w:bottom w:val="single" w:sz="4" w:space="0" w:color="auto"/>
              <w:right w:val="single" w:sz="4" w:space="0" w:color="auto"/>
            </w:tcBorders>
            <w:shd w:val="clear" w:color="auto" w:fill="auto"/>
            <w:noWrap/>
            <w:vAlign w:val="center"/>
            <w:hideMark/>
          </w:tcPr>
          <w:p w14:paraId="65F96CC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47996670"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22E11C7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FINAL_THIRD_CARRIES</w:t>
            </w:r>
          </w:p>
        </w:tc>
        <w:tc>
          <w:tcPr>
            <w:tcW w:w="889" w:type="pct"/>
            <w:tcBorders>
              <w:top w:val="nil"/>
              <w:left w:val="nil"/>
              <w:bottom w:val="single" w:sz="4" w:space="0" w:color="auto"/>
              <w:right w:val="single" w:sz="4" w:space="0" w:color="auto"/>
            </w:tcBorders>
            <w:shd w:val="clear" w:color="auto" w:fill="auto"/>
            <w:noWrap/>
            <w:vAlign w:val="center"/>
            <w:hideMark/>
          </w:tcPr>
          <w:p w14:paraId="310DE82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Carries into Final Third</w:t>
            </w:r>
          </w:p>
        </w:tc>
        <w:tc>
          <w:tcPr>
            <w:tcW w:w="3232" w:type="pct"/>
            <w:tcBorders>
              <w:top w:val="nil"/>
              <w:left w:val="nil"/>
              <w:bottom w:val="single" w:sz="4" w:space="0" w:color="auto"/>
              <w:right w:val="single" w:sz="4" w:space="0" w:color="auto"/>
            </w:tcBorders>
            <w:shd w:val="clear" w:color="auto" w:fill="auto"/>
            <w:noWrap/>
            <w:vAlign w:val="center"/>
            <w:hideMark/>
          </w:tcPr>
          <w:p w14:paraId="7D911C9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Carries that enter the 1/3 of the pitch closest to the goal</w:t>
            </w:r>
          </w:p>
        </w:tc>
        <w:tc>
          <w:tcPr>
            <w:tcW w:w="289" w:type="pct"/>
            <w:tcBorders>
              <w:top w:val="nil"/>
              <w:left w:val="nil"/>
              <w:bottom w:val="single" w:sz="4" w:space="0" w:color="auto"/>
              <w:right w:val="single" w:sz="4" w:space="0" w:color="auto"/>
            </w:tcBorders>
            <w:shd w:val="clear" w:color="auto" w:fill="auto"/>
            <w:noWrap/>
            <w:vAlign w:val="center"/>
            <w:hideMark/>
          </w:tcPr>
          <w:p w14:paraId="43023AD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775BD15D"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62FB9FF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CPA_CARRIES</w:t>
            </w:r>
          </w:p>
        </w:tc>
        <w:tc>
          <w:tcPr>
            <w:tcW w:w="889" w:type="pct"/>
            <w:tcBorders>
              <w:top w:val="nil"/>
              <w:left w:val="nil"/>
              <w:bottom w:val="single" w:sz="4" w:space="0" w:color="auto"/>
              <w:right w:val="single" w:sz="4" w:space="0" w:color="auto"/>
            </w:tcBorders>
            <w:shd w:val="clear" w:color="auto" w:fill="auto"/>
            <w:noWrap/>
            <w:vAlign w:val="center"/>
            <w:hideMark/>
          </w:tcPr>
          <w:p w14:paraId="6A34B94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Carries into Penalty Area</w:t>
            </w:r>
          </w:p>
        </w:tc>
        <w:tc>
          <w:tcPr>
            <w:tcW w:w="3232" w:type="pct"/>
            <w:tcBorders>
              <w:top w:val="nil"/>
              <w:left w:val="nil"/>
              <w:bottom w:val="single" w:sz="4" w:space="0" w:color="auto"/>
              <w:right w:val="single" w:sz="4" w:space="0" w:color="auto"/>
            </w:tcBorders>
            <w:shd w:val="clear" w:color="auto" w:fill="auto"/>
            <w:noWrap/>
            <w:vAlign w:val="center"/>
            <w:hideMark/>
          </w:tcPr>
          <w:p w14:paraId="03B5680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Carries into the 18-yard box</w:t>
            </w:r>
          </w:p>
        </w:tc>
        <w:tc>
          <w:tcPr>
            <w:tcW w:w="289" w:type="pct"/>
            <w:tcBorders>
              <w:top w:val="nil"/>
              <w:left w:val="nil"/>
              <w:bottom w:val="single" w:sz="4" w:space="0" w:color="auto"/>
              <w:right w:val="single" w:sz="4" w:space="0" w:color="auto"/>
            </w:tcBorders>
            <w:shd w:val="clear" w:color="auto" w:fill="auto"/>
            <w:noWrap/>
            <w:vAlign w:val="center"/>
            <w:hideMark/>
          </w:tcPr>
          <w:p w14:paraId="6164E96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0C6D79BC"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187BC3A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MIS_CARRIES</w:t>
            </w:r>
          </w:p>
        </w:tc>
        <w:tc>
          <w:tcPr>
            <w:tcW w:w="889" w:type="pct"/>
            <w:tcBorders>
              <w:top w:val="nil"/>
              <w:left w:val="nil"/>
              <w:bottom w:val="single" w:sz="4" w:space="0" w:color="auto"/>
              <w:right w:val="single" w:sz="4" w:space="0" w:color="auto"/>
            </w:tcBorders>
            <w:shd w:val="clear" w:color="auto" w:fill="auto"/>
            <w:noWrap/>
            <w:vAlign w:val="center"/>
            <w:hideMark/>
          </w:tcPr>
          <w:p w14:paraId="5F0E135E"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Miscontrols</w:t>
            </w:r>
          </w:p>
        </w:tc>
        <w:tc>
          <w:tcPr>
            <w:tcW w:w="3232" w:type="pct"/>
            <w:tcBorders>
              <w:top w:val="nil"/>
              <w:left w:val="nil"/>
              <w:bottom w:val="single" w:sz="4" w:space="0" w:color="auto"/>
              <w:right w:val="single" w:sz="4" w:space="0" w:color="auto"/>
            </w:tcBorders>
            <w:shd w:val="clear" w:color="auto" w:fill="auto"/>
            <w:noWrap/>
            <w:vAlign w:val="center"/>
            <w:hideMark/>
          </w:tcPr>
          <w:p w14:paraId="3A09E95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Number of times a player failed when attempting to gain control of a ball</w:t>
            </w:r>
          </w:p>
        </w:tc>
        <w:tc>
          <w:tcPr>
            <w:tcW w:w="289" w:type="pct"/>
            <w:tcBorders>
              <w:top w:val="nil"/>
              <w:left w:val="nil"/>
              <w:bottom w:val="single" w:sz="4" w:space="0" w:color="auto"/>
              <w:right w:val="single" w:sz="4" w:space="0" w:color="auto"/>
            </w:tcBorders>
            <w:shd w:val="clear" w:color="auto" w:fill="auto"/>
            <w:noWrap/>
            <w:vAlign w:val="center"/>
            <w:hideMark/>
          </w:tcPr>
          <w:p w14:paraId="2949B9E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7F976177"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5EE3D83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DIS_CARRIES</w:t>
            </w:r>
          </w:p>
        </w:tc>
        <w:tc>
          <w:tcPr>
            <w:tcW w:w="889" w:type="pct"/>
            <w:tcBorders>
              <w:top w:val="nil"/>
              <w:left w:val="nil"/>
              <w:bottom w:val="single" w:sz="4" w:space="0" w:color="auto"/>
              <w:right w:val="single" w:sz="4" w:space="0" w:color="auto"/>
            </w:tcBorders>
            <w:shd w:val="clear" w:color="auto" w:fill="auto"/>
            <w:noWrap/>
            <w:vAlign w:val="center"/>
            <w:hideMark/>
          </w:tcPr>
          <w:p w14:paraId="65EABBA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Dispossessed</w:t>
            </w:r>
          </w:p>
        </w:tc>
        <w:tc>
          <w:tcPr>
            <w:tcW w:w="3232" w:type="pct"/>
            <w:tcBorders>
              <w:top w:val="nil"/>
              <w:left w:val="nil"/>
              <w:bottom w:val="single" w:sz="4" w:space="0" w:color="auto"/>
              <w:right w:val="single" w:sz="4" w:space="0" w:color="auto"/>
            </w:tcBorders>
            <w:shd w:val="clear" w:color="auto" w:fill="auto"/>
            <w:noWrap/>
            <w:vAlign w:val="center"/>
            <w:hideMark/>
          </w:tcPr>
          <w:p w14:paraId="792DD14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Number of times a player loses control of the ball after being tackled by an opposing player. Does not include attempted take-ons</w:t>
            </w:r>
          </w:p>
        </w:tc>
        <w:tc>
          <w:tcPr>
            <w:tcW w:w="289" w:type="pct"/>
            <w:tcBorders>
              <w:top w:val="nil"/>
              <w:left w:val="nil"/>
              <w:bottom w:val="single" w:sz="4" w:space="0" w:color="auto"/>
              <w:right w:val="single" w:sz="4" w:space="0" w:color="auto"/>
            </w:tcBorders>
            <w:shd w:val="clear" w:color="auto" w:fill="auto"/>
            <w:noWrap/>
            <w:vAlign w:val="center"/>
            <w:hideMark/>
          </w:tcPr>
          <w:p w14:paraId="6DC37CC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13339EA7"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6D831DD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REC_RECEIVING</w:t>
            </w:r>
          </w:p>
        </w:tc>
        <w:tc>
          <w:tcPr>
            <w:tcW w:w="889" w:type="pct"/>
            <w:tcBorders>
              <w:top w:val="nil"/>
              <w:left w:val="nil"/>
              <w:bottom w:val="single" w:sz="4" w:space="0" w:color="auto"/>
              <w:right w:val="single" w:sz="4" w:space="0" w:color="auto"/>
            </w:tcBorders>
            <w:shd w:val="clear" w:color="auto" w:fill="auto"/>
            <w:noWrap/>
            <w:vAlign w:val="center"/>
            <w:hideMark/>
          </w:tcPr>
          <w:p w14:paraId="5A1BEA6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Passes Received</w:t>
            </w:r>
          </w:p>
        </w:tc>
        <w:tc>
          <w:tcPr>
            <w:tcW w:w="3232" w:type="pct"/>
            <w:tcBorders>
              <w:top w:val="nil"/>
              <w:left w:val="nil"/>
              <w:bottom w:val="single" w:sz="4" w:space="0" w:color="auto"/>
              <w:right w:val="single" w:sz="4" w:space="0" w:color="auto"/>
            </w:tcBorders>
            <w:shd w:val="clear" w:color="auto" w:fill="auto"/>
            <w:noWrap/>
            <w:vAlign w:val="center"/>
            <w:hideMark/>
          </w:tcPr>
          <w:p w14:paraId="7BFCB85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Number of times a player successfully received a pass</w:t>
            </w:r>
          </w:p>
        </w:tc>
        <w:tc>
          <w:tcPr>
            <w:tcW w:w="289" w:type="pct"/>
            <w:tcBorders>
              <w:top w:val="nil"/>
              <w:left w:val="nil"/>
              <w:bottom w:val="single" w:sz="4" w:space="0" w:color="auto"/>
              <w:right w:val="single" w:sz="4" w:space="0" w:color="auto"/>
            </w:tcBorders>
            <w:shd w:val="clear" w:color="auto" w:fill="auto"/>
            <w:noWrap/>
            <w:vAlign w:val="center"/>
            <w:hideMark/>
          </w:tcPr>
          <w:p w14:paraId="2939385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0DCFBDAD"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3E5A2AD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PRGR_RECEIVING</w:t>
            </w:r>
          </w:p>
        </w:tc>
        <w:tc>
          <w:tcPr>
            <w:tcW w:w="889" w:type="pct"/>
            <w:tcBorders>
              <w:top w:val="nil"/>
              <w:left w:val="nil"/>
              <w:bottom w:val="single" w:sz="4" w:space="0" w:color="auto"/>
              <w:right w:val="single" w:sz="4" w:space="0" w:color="auto"/>
            </w:tcBorders>
            <w:shd w:val="clear" w:color="auto" w:fill="auto"/>
            <w:noWrap/>
            <w:vAlign w:val="center"/>
            <w:hideMark/>
          </w:tcPr>
          <w:p w14:paraId="242B0A9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Progressive Passes Rec</w:t>
            </w:r>
          </w:p>
        </w:tc>
        <w:tc>
          <w:tcPr>
            <w:tcW w:w="3232" w:type="pct"/>
            <w:tcBorders>
              <w:top w:val="nil"/>
              <w:left w:val="nil"/>
              <w:bottom w:val="single" w:sz="4" w:space="0" w:color="auto"/>
              <w:right w:val="single" w:sz="4" w:space="0" w:color="auto"/>
            </w:tcBorders>
            <w:shd w:val="clear" w:color="auto" w:fill="auto"/>
            <w:noWrap/>
            <w:vAlign w:val="center"/>
            <w:hideMark/>
          </w:tcPr>
          <w:p w14:paraId="2243414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Completed passes that move the ball towards the opponent's goal line at least 10 yards from its furthest point in the last six passes, or any completed pass into the penalty area.</w:t>
            </w:r>
          </w:p>
        </w:tc>
        <w:tc>
          <w:tcPr>
            <w:tcW w:w="289" w:type="pct"/>
            <w:tcBorders>
              <w:top w:val="nil"/>
              <w:left w:val="nil"/>
              <w:bottom w:val="single" w:sz="4" w:space="0" w:color="auto"/>
              <w:right w:val="single" w:sz="4" w:space="0" w:color="auto"/>
            </w:tcBorders>
            <w:shd w:val="clear" w:color="auto" w:fill="auto"/>
            <w:noWrap/>
            <w:vAlign w:val="center"/>
            <w:hideMark/>
          </w:tcPr>
          <w:p w14:paraId="092C915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6C8E91F2" w14:textId="77777777" w:rsidTr="001A6384">
        <w:trPr>
          <w:trHeight w:val="288"/>
        </w:trPr>
        <w:tc>
          <w:tcPr>
            <w:tcW w:w="5000" w:type="pct"/>
            <w:gridSpan w:val="4"/>
            <w:tcBorders>
              <w:top w:val="nil"/>
              <w:left w:val="nil"/>
              <w:bottom w:val="nil"/>
              <w:right w:val="nil"/>
            </w:tcBorders>
            <w:shd w:val="clear" w:color="000000" w:fill="D9E1F2"/>
            <w:noWrap/>
            <w:vAlign w:val="center"/>
            <w:hideMark/>
          </w:tcPr>
          <w:p w14:paraId="75AC42E0" w14:textId="77777777" w:rsidR="001A6384" w:rsidRPr="00083410" w:rsidRDefault="001A6384" w:rsidP="001A6384">
            <w:pPr>
              <w:spacing w:after="0" w:line="240" w:lineRule="auto"/>
              <w:jc w:val="left"/>
              <w:rPr>
                <w:rFonts w:eastAsia="Times New Roman" w:cs="Calibri"/>
                <w:b/>
                <w:bCs/>
                <w:color w:val="000000"/>
                <w:sz w:val="22"/>
                <w:lang w:eastAsia="en-CA"/>
              </w:rPr>
            </w:pPr>
            <w:r w:rsidRPr="00083410">
              <w:rPr>
                <w:rFonts w:eastAsia="Times New Roman" w:cs="Calibri"/>
                <w:b/>
                <w:bCs/>
                <w:color w:val="000000"/>
                <w:sz w:val="22"/>
                <w:lang w:eastAsia="en-CA"/>
              </w:rPr>
              <w:t>PLAYING TIME STATS</w:t>
            </w:r>
          </w:p>
        </w:tc>
      </w:tr>
      <w:tr w:rsidR="001A6384" w:rsidRPr="00083410" w14:paraId="0BB22404" w14:textId="77777777" w:rsidTr="001A6384">
        <w:trPr>
          <w:trHeight w:val="288"/>
        </w:trPr>
        <w:tc>
          <w:tcPr>
            <w:tcW w:w="59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81D37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COMPL_STARTS</w:t>
            </w:r>
          </w:p>
        </w:tc>
        <w:tc>
          <w:tcPr>
            <w:tcW w:w="889" w:type="pct"/>
            <w:tcBorders>
              <w:top w:val="single" w:sz="4" w:space="0" w:color="auto"/>
              <w:left w:val="nil"/>
              <w:bottom w:val="single" w:sz="4" w:space="0" w:color="auto"/>
              <w:right w:val="single" w:sz="4" w:space="0" w:color="auto"/>
            </w:tcBorders>
            <w:shd w:val="clear" w:color="auto" w:fill="auto"/>
            <w:noWrap/>
            <w:vAlign w:val="center"/>
            <w:hideMark/>
          </w:tcPr>
          <w:p w14:paraId="739990D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Complete matches played</w:t>
            </w:r>
          </w:p>
        </w:tc>
        <w:tc>
          <w:tcPr>
            <w:tcW w:w="3232" w:type="pct"/>
            <w:tcBorders>
              <w:top w:val="single" w:sz="4" w:space="0" w:color="auto"/>
              <w:left w:val="nil"/>
              <w:bottom w:val="single" w:sz="4" w:space="0" w:color="auto"/>
              <w:right w:val="single" w:sz="4" w:space="0" w:color="auto"/>
            </w:tcBorders>
            <w:shd w:val="clear" w:color="auto" w:fill="auto"/>
            <w:noWrap/>
            <w:vAlign w:val="center"/>
            <w:hideMark/>
          </w:tcPr>
          <w:p w14:paraId="6557169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Complete matches played</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590ABAEE"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700DDA09"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4C1C61F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SUBS_SUBS</w:t>
            </w:r>
          </w:p>
        </w:tc>
        <w:tc>
          <w:tcPr>
            <w:tcW w:w="889" w:type="pct"/>
            <w:tcBorders>
              <w:top w:val="nil"/>
              <w:left w:val="nil"/>
              <w:bottom w:val="single" w:sz="4" w:space="0" w:color="auto"/>
              <w:right w:val="single" w:sz="4" w:space="0" w:color="auto"/>
            </w:tcBorders>
            <w:shd w:val="clear" w:color="auto" w:fill="auto"/>
            <w:noWrap/>
            <w:vAlign w:val="center"/>
            <w:hideMark/>
          </w:tcPr>
          <w:p w14:paraId="77E79A5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Games Played as Sub</w:t>
            </w:r>
          </w:p>
        </w:tc>
        <w:tc>
          <w:tcPr>
            <w:tcW w:w="3232" w:type="pct"/>
            <w:tcBorders>
              <w:top w:val="nil"/>
              <w:left w:val="nil"/>
              <w:bottom w:val="single" w:sz="4" w:space="0" w:color="auto"/>
              <w:right w:val="single" w:sz="4" w:space="0" w:color="auto"/>
            </w:tcBorders>
            <w:shd w:val="clear" w:color="auto" w:fill="auto"/>
            <w:noWrap/>
            <w:vAlign w:val="center"/>
            <w:hideMark/>
          </w:tcPr>
          <w:p w14:paraId="0B18283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Games as sub. Game or games player did not start, so as a substitute</w:t>
            </w:r>
          </w:p>
        </w:tc>
        <w:tc>
          <w:tcPr>
            <w:tcW w:w="289" w:type="pct"/>
            <w:tcBorders>
              <w:top w:val="nil"/>
              <w:left w:val="nil"/>
              <w:bottom w:val="single" w:sz="4" w:space="0" w:color="auto"/>
              <w:right w:val="single" w:sz="4" w:space="0" w:color="auto"/>
            </w:tcBorders>
            <w:shd w:val="clear" w:color="auto" w:fill="auto"/>
            <w:noWrap/>
            <w:vAlign w:val="center"/>
            <w:hideMark/>
          </w:tcPr>
          <w:p w14:paraId="38CB732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00A737E7"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5E728BE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UNSUB_SUBS</w:t>
            </w:r>
          </w:p>
        </w:tc>
        <w:tc>
          <w:tcPr>
            <w:tcW w:w="889" w:type="pct"/>
            <w:tcBorders>
              <w:top w:val="nil"/>
              <w:left w:val="nil"/>
              <w:bottom w:val="single" w:sz="4" w:space="0" w:color="auto"/>
              <w:right w:val="single" w:sz="4" w:space="0" w:color="auto"/>
            </w:tcBorders>
            <w:shd w:val="clear" w:color="auto" w:fill="auto"/>
            <w:noWrap/>
            <w:vAlign w:val="center"/>
            <w:hideMark/>
          </w:tcPr>
          <w:p w14:paraId="6B6EB1E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Games as unused sub</w:t>
            </w:r>
          </w:p>
        </w:tc>
        <w:tc>
          <w:tcPr>
            <w:tcW w:w="3232" w:type="pct"/>
            <w:tcBorders>
              <w:top w:val="nil"/>
              <w:left w:val="nil"/>
              <w:bottom w:val="single" w:sz="4" w:space="0" w:color="auto"/>
              <w:right w:val="single" w:sz="4" w:space="0" w:color="auto"/>
            </w:tcBorders>
            <w:shd w:val="clear" w:color="auto" w:fill="auto"/>
            <w:noWrap/>
            <w:vAlign w:val="center"/>
            <w:hideMark/>
          </w:tcPr>
          <w:p w14:paraId="10ACBF1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Games as an unused substitute</w:t>
            </w:r>
          </w:p>
        </w:tc>
        <w:tc>
          <w:tcPr>
            <w:tcW w:w="289" w:type="pct"/>
            <w:tcBorders>
              <w:top w:val="nil"/>
              <w:left w:val="nil"/>
              <w:bottom w:val="single" w:sz="4" w:space="0" w:color="auto"/>
              <w:right w:val="single" w:sz="4" w:space="0" w:color="auto"/>
            </w:tcBorders>
            <w:shd w:val="clear" w:color="auto" w:fill="auto"/>
            <w:noWrap/>
            <w:vAlign w:val="center"/>
            <w:hideMark/>
          </w:tcPr>
          <w:p w14:paraId="4E2BC81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678B8C97"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2A1858D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PPM_TEAM.SUCCESS</w:t>
            </w:r>
          </w:p>
        </w:tc>
        <w:tc>
          <w:tcPr>
            <w:tcW w:w="889" w:type="pct"/>
            <w:tcBorders>
              <w:top w:val="nil"/>
              <w:left w:val="nil"/>
              <w:bottom w:val="single" w:sz="4" w:space="0" w:color="auto"/>
              <w:right w:val="single" w:sz="4" w:space="0" w:color="auto"/>
            </w:tcBorders>
            <w:shd w:val="clear" w:color="auto" w:fill="auto"/>
            <w:noWrap/>
            <w:vAlign w:val="center"/>
            <w:hideMark/>
          </w:tcPr>
          <w:p w14:paraId="0314BAE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Points per Match</w:t>
            </w:r>
          </w:p>
        </w:tc>
        <w:tc>
          <w:tcPr>
            <w:tcW w:w="3232" w:type="pct"/>
            <w:tcBorders>
              <w:top w:val="nil"/>
              <w:left w:val="nil"/>
              <w:bottom w:val="single" w:sz="4" w:space="0" w:color="auto"/>
              <w:right w:val="single" w:sz="4" w:space="0" w:color="auto"/>
            </w:tcBorders>
            <w:shd w:val="clear" w:color="auto" w:fill="auto"/>
            <w:noWrap/>
            <w:vAlign w:val="center"/>
            <w:hideMark/>
          </w:tcPr>
          <w:p w14:paraId="4D52CE8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Average number of points earned by the team from matches in which the player appeared</w:t>
            </w:r>
          </w:p>
        </w:tc>
        <w:tc>
          <w:tcPr>
            <w:tcW w:w="289" w:type="pct"/>
            <w:tcBorders>
              <w:top w:val="nil"/>
              <w:left w:val="nil"/>
              <w:bottom w:val="single" w:sz="4" w:space="0" w:color="auto"/>
              <w:right w:val="single" w:sz="4" w:space="0" w:color="auto"/>
            </w:tcBorders>
            <w:shd w:val="clear" w:color="auto" w:fill="auto"/>
            <w:noWrap/>
            <w:vAlign w:val="center"/>
            <w:hideMark/>
          </w:tcPr>
          <w:p w14:paraId="7CC9DF6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AVG</w:t>
            </w:r>
          </w:p>
        </w:tc>
      </w:tr>
      <w:tr w:rsidR="001A6384" w:rsidRPr="00083410" w14:paraId="71EB69CD"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6F9D5C8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ONG_TEAM.SUCCESS</w:t>
            </w:r>
          </w:p>
        </w:tc>
        <w:tc>
          <w:tcPr>
            <w:tcW w:w="889" w:type="pct"/>
            <w:tcBorders>
              <w:top w:val="nil"/>
              <w:left w:val="nil"/>
              <w:bottom w:val="single" w:sz="4" w:space="0" w:color="auto"/>
              <w:right w:val="single" w:sz="4" w:space="0" w:color="auto"/>
            </w:tcBorders>
            <w:shd w:val="clear" w:color="auto" w:fill="auto"/>
            <w:noWrap/>
            <w:vAlign w:val="center"/>
            <w:hideMark/>
          </w:tcPr>
          <w:p w14:paraId="02F3F24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Goals Scored (on pitch)</w:t>
            </w:r>
          </w:p>
        </w:tc>
        <w:tc>
          <w:tcPr>
            <w:tcW w:w="3232" w:type="pct"/>
            <w:tcBorders>
              <w:top w:val="nil"/>
              <w:left w:val="nil"/>
              <w:bottom w:val="single" w:sz="4" w:space="0" w:color="auto"/>
              <w:right w:val="single" w:sz="4" w:space="0" w:color="auto"/>
            </w:tcBorders>
            <w:shd w:val="clear" w:color="auto" w:fill="auto"/>
            <w:noWrap/>
            <w:vAlign w:val="center"/>
            <w:hideMark/>
          </w:tcPr>
          <w:p w14:paraId="63A14C1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Goals scored by team while on pitch</w:t>
            </w:r>
          </w:p>
        </w:tc>
        <w:tc>
          <w:tcPr>
            <w:tcW w:w="289" w:type="pct"/>
            <w:tcBorders>
              <w:top w:val="nil"/>
              <w:left w:val="nil"/>
              <w:bottom w:val="single" w:sz="4" w:space="0" w:color="auto"/>
              <w:right w:val="single" w:sz="4" w:space="0" w:color="auto"/>
            </w:tcBorders>
            <w:shd w:val="clear" w:color="auto" w:fill="auto"/>
            <w:noWrap/>
            <w:vAlign w:val="center"/>
            <w:hideMark/>
          </w:tcPr>
          <w:p w14:paraId="3DF16CE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2BBE9D0B"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6F46CAC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lastRenderedPageBreak/>
              <w:t>ONGA_TEAM.SUCCESS</w:t>
            </w:r>
          </w:p>
        </w:tc>
        <w:tc>
          <w:tcPr>
            <w:tcW w:w="889" w:type="pct"/>
            <w:tcBorders>
              <w:top w:val="nil"/>
              <w:left w:val="nil"/>
              <w:bottom w:val="single" w:sz="4" w:space="0" w:color="auto"/>
              <w:right w:val="single" w:sz="4" w:space="0" w:color="auto"/>
            </w:tcBorders>
            <w:shd w:val="clear" w:color="auto" w:fill="auto"/>
            <w:noWrap/>
            <w:vAlign w:val="center"/>
            <w:hideMark/>
          </w:tcPr>
          <w:p w14:paraId="09DEA83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Goals Allowed (on pitch)</w:t>
            </w:r>
          </w:p>
        </w:tc>
        <w:tc>
          <w:tcPr>
            <w:tcW w:w="3232" w:type="pct"/>
            <w:tcBorders>
              <w:top w:val="nil"/>
              <w:left w:val="nil"/>
              <w:bottom w:val="single" w:sz="4" w:space="0" w:color="auto"/>
              <w:right w:val="single" w:sz="4" w:space="0" w:color="auto"/>
            </w:tcBorders>
            <w:shd w:val="clear" w:color="auto" w:fill="auto"/>
            <w:noWrap/>
            <w:vAlign w:val="center"/>
            <w:hideMark/>
          </w:tcPr>
          <w:p w14:paraId="3DE6F63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Goals allowed by team while on pitch</w:t>
            </w:r>
          </w:p>
        </w:tc>
        <w:tc>
          <w:tcPr>
            <w:tcW w:w="289" w:type="pct"/>
            <w:tcBorders>
              <w:top w:val="nil"/>
              <w:left w:val="nil"/>
              <w:bottom w:val="single" w:sz="4" w:space="0" w:color="auto"/>
              <w:right w:val="single" w:sz="4" w:space="0" w:color="auto"/>
            </w:tcBorders>
            <w:shd w:val="clear" w:color="auto" w:fill="auto"/>
            <w:noWrap/>
            <w:vAlign w:val="center"/>
            <w:hideMark/>
          </w:tcPr>
          <w:p w14:paraId="60800EA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7B959510"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4A9B855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PLUS_PER__MINUS__TEAM.SUCCESS</w:t>
            </w:r>
          </w:p>
        </w:tc>
        <w:tc>
          <w:tcPr>
            <w:tcW w:w="889" w:type="pct"/>
            <w:tcBorders>
              <w:top w:val="nil"/>
              <w:left w:val="nil"/>
              <w:bottom w:val="single" w:sz="4" w:space="0" w:color="auto"/>
              <w:right w:val="single" w:sz="4" w:space="0" w:color="auto"/>
            </w:tcBorders>
            <w:shd w:val="clear" w:color="auto" w:fill="auto"/>
            <w:noWrap/>
            <w:vAlign w:val="center"/>
            <w:hideMark/>
          </w:tcPr>
          <w:p w14:paraId="4B56317E"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Goal Difference</w:t>
            </w:r>
          </w:p>
        </w:tc>
        <w:tc>
          <w:tcPr>
            <w:tcW w:w="3232" w:type="pct"/>
            <w:tcBorders>
              <w:top w:val="nil"/>
              <w:left w:val="nil"/>
              <w:bottom w:val="single" w:sz="4" w:space="0" w:color="auto"/>
              <w:right w:val="single" w:sz="4" w:space="0" w:color="auto"/>
            </w:tcBorders>
            <w:shd w:val="clear" w:color="auto" w:fill="auto"/>
            <w:noWrap/>
            <w:vAlign w:val="center"/>
            <w:hideMark/>
          </w:tcPr>
          <w:p w14:paraId="44B58A0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Goals scored minus goals allowed by the team while the player was on the pitch.</w:t>
            </w:r>
          </w:p>
        </w:tc>
        <w:tc>
          <w:tcPr>
            <w:tcW w:w="289" w:type="pct"/>
            <w:tcBorders>
              <w:top w:val="nil"/>
              <w:left w:val="nil"/>
              <w:bottom w:val="single" w:sz="4" w:space="0" w:color="auto"/>
              <w:right w:val="single" w:sz="4" w:space="0" w:color="auto"/>
            </w:tcBorders>
            <w:shd w:val="clear" w:color="auto" w:fill="auto"/>
            <w:noWrap/>
            <w:vAlign w:val="center"/>
            <w:hideMark/>
          </w:tcPr>
          <w:p w14:paraId="037D5E4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5A8FFDF5" w14:textId="77777777" w:rsidTr="001A6384">
        <w:trPr>
          <w:trHeight w:val="288"/>
        </w:trPr>
        <w:tc>
          <w:tcPr>
            <w:tcW w:w="5000" w:type="pct"/>
            <w:gridSpan w:val="4"/>
            <w:tcBorders>
              <w:top w:val="nil"/>
              <w:left w:val="nil"/>
              <w:bottom w:val="nil"/>
              <w:right w:val="nil"/>
            </w:tcBorders>
            <w:shd w:val="clear" w:color="000000" w:fill="D9E1F2"/>
            <w:noWrap/>
            <w:vAlign w:val="center"/>
            <w:hideMark/>
          </w:tcPr>
          <w:p w14:paraId="34848285" w14:textId="77777777" w:rsidR="001A6384" w:rsidRPr="00083410" w:rsidRDefault="001A6384" w:rsidP="001A6384">
            <w:pPr>
              <w:spacing w:after="0" w:line="240" w:lineRule="auto"/>
              <w:jc w:val="left"/>
              <w:rPr>
                <w:rFonts w:eastAsia="Times New Roman" w:cs="Calibri"/>
                <w:b/>
                <w:bCs/>
                <w:color w:val="000000"/>
                <w:sz w:val="22"/>
                <w:lang w:eastAsia="en-CA"/>
              </w:rPr>
            </w:pPr>
            <w:r w:rsidRPr="00083410">
              <w:rPr>
                <w:rFonts w:eastAsia="Times New Roman" w:cs="Calibri"/>
                <w:b/>
                <w:bCs/>
                <w:color w:val="000000"/>
                <w:sz w:val="22"/>
                <w:lang w:eastAsia="en-CA"/>
              </w:rPr>
              <w:t>PASSING STATS</w:t>
            </w:r>
          </w:p>
        </w:tc>
      </w:tr>
      <w:tr w:rsidR="001A6384" w:rsidRPr="00083410" w14:paraId="3F14B147" w14:textId="77777777" w:rsidTr="001A6384">
        <w:trPr>
          <w:trHeight w:val="288"/>
        </w:trPr>
        <w:tc>
          <w:tcPr>
            <w:tcW w:w="59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0E917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CMP_TOTAL</w:t>
            </w:r>
          </w:p>
        </w:tc>
        <w:tc>
          <w:tcPr>
            <w:tcW w:w="889" w:type="pct"/>
            <w:tcBorders>
              <w:top w:val="single" w:sz="4" w:space="0" w:color="auto"/>
              <w:left w:val="nil"/>
              <w:bottom w:val="single" w:sz="4" w:space="0" w:color="auto"/>
              <w:right w:val="single" w:sz="4" w:space="0" w:color="auto"/>
            </w:tcBorders>
            <w:shd w:val="clear" w:color="auto" w:fill="auto"/>
            <w:noWrap/>
            <w:vAlign w:val="center"/>
            <w:hideMark/>
          </w:tcPr>
          <w:p w14:paraId="06EE9C6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Passes Completed</w:t>
            </w:r>
          </w:p>
        </w:tc>
        <w:tc>
          <w:tcPr>
            <w:tcW w:w="3232" w:type="pct"/>
            <w:tcBorders>
              <w:top w:val="single" w:sz="4" w:space="0" w:color="auto"/>
              <w:left w:val="nil"/>
              <w:bottom w:val="single" w:sz="4" w:space="0" w:color="auto"/>
              <w:right w:val="single" w:sz="4" w:space="0" w:color="auto"/>
            </w:tcBorders>
            <w:shd w:val="clear" w:color="auto" w:fill="auto"/>
            <w:noWrap/>
            <w:vAlign w:val="center"/>
            <w:hideMark/>
          </w:tcPr>
          <w:p w14:paraId="0AF2FB0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Passes Completed</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26950CB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0044ACE7"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17E1B58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ATT_TOTAL</w:t>
            </w:r>
          </w:p>
        </w:tc>
        <w:tc>
          <w:tcPr>
            <w:tcW w:w="889" w:type="pct"/>
            <w:tcBorders>
              <w:top w:val="nil"/>
              <w:left w:val="nil"/>
              <w:bottom w:val="single" w:sz="4" w:space="0" w:color="auto"/>
              <w:right w:val="single" w:sz="4" w:space="0" w:color="auto"/>
            </w:tcBorders>
            <w:shd w:val="clear" w:color="auto" w:fill="auto"/>
            <w:noWrap/>
            <w:vAlign w:val="center"/>
            <w:hideMark/>
          </w:tcPr>
          <w:p w14:paraId="48FCDEFE"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Passes Attempted</w:t>
            </w:r>
          </w:p>
        </w:tc>
        <w:tc>
          <w:tcPr>
            <w:tcW w:w="3232" w:type="pct"/>
            <w:tcBorders>
              <w:top w:val="nil"/>
              <w:left w:val="nil"/>
              <w:bottom w:val="single" w:sz="4" w:space="0" w:color="auto"/>
              <w:right w:val="single" w:sz="4" w:space="0" w:color="auto"/>
            </w:tcBorders>
            <w:shd w:val="clear" w:color="auto" w:fill="auto"/>
            <w:noWrap/>
            <w:vAlign w:val="center"/>
            <w:hideMark/>
          </w:tcPr>
          <w:p w14:paraId="28039AE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Passes Attempted</w:t>
            </w:r>
          </w:p>
        </w:tc>
        <w:tc>
          <w:tcPr>
            <w:tcW w:w="289" w:type="pct"/>
            <w:tcBorders>
              <w:top w:val="nil"/>
              <w:left w:val="nil"/>
              <w:bottom w:val="single" w:sz="4" w:space="0" w:color="auto"/>
              <w:right w:val="single" w:sz="4" w:space="0" w:color="auto"/>
            </w:tcBorders>
            <w:shd w:val="clear" w:color="auto" w:fill="auto"/>
            <w:noWrap/>
            <w:vAlign w:val="center"/>
            <w:hideMark/>
          </w:tcPr>
          <w:p w14:paraId="2D5A679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5CD4A2B8"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65A9D15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TOTDIST_TOTAL</w:t>
            </w:r>
          </w:p>
        </w:tc>
        <w:tc>
          <w:tcPr>
            <w:tcW w:w="889" w:type="pct"/>
            <w:tcBorders>
              <w:top w:val="nil"/>
              <w:left w:val="nil"/>
              <w:bottom w:val="single" w:sz="4" w:space="0" w:color="auto"/>
              <w:right w:val="single" w:sz="4" w:space="0" w:color="auto"/>
            </w:tcBorders>
            <w:shd w:val="clear" w:color="auto" w:fill="auto"/>
            <w:noWrap/>
            <w:vAlign w:val="center"/>
            <w:hideMark/>
          </w:tcPr>
          <w:p w14:paraId="3ED1C68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Total Passing Distance</w:t>
            </w:r>
          </w:p>
        </w:tc>
        <w:tc>
          <w:tcPr>
            <w:tcW w:w="3232" w:type="pct"/>
            <w:tcBorders>
              <w:top w:val="nil"/>
              <w:left w:val="nil"/>
              <w:bottom w:val="single" w:sz="4" w:space="0" w:color="auto"/>
              <w:right w:val="single" w:sz="4" w:space="0" w:color="auto"/>
            </w:tcBorders>
            <w:shd w:val="clear" w:color="auto" w:fill="auto"/>
            <w:noWrap/>
            <w:vAlign w:val="center"/>
            <w:hideMark/>
          </w:tcPr>
          <w:p w14:paraId="10B95CC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Total distance, in yards, that completed passes have traveled in any direction</w:t>
            </w:r>
          </w:p>
        </w:tc>
        <w:tc>
          <w:tcPr>
            <w:tcW w:w="289" w:type="pct"/>
            <w:tcBorders>
              <w:top w:val="nil"/>
              <w:left w:val="nil"/>
              <w:bottom w:val="single" w:sz="4" w:space="0" w:color="auto"/>
              <w:right w:val="single" w:sz="4" w:space="0" w:color="auto"/>
            </w:tcBorders>
            <w:shd w:val="clear" w:color="auto" w:fill="auto"/>
            <w:noWrap/>
            <w:vAlign w:val="center"/>
            <w:hideMark/>
          </w:tcPr>
          <w:p w14:paraId="3228A87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38559D6D"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6473487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PRGDIST_TOTAL</w:t>
            </w:r>
          </w:p>
        </w:tc>
        <w:tc>
          <w:tcPr>
            <w:tcW w:w="889" w:type="pct"/>
            <w:tcBorders>
              <w:top w:val="nil"/>
              <w:left w:val="nil"/>
              <w:bottom w:val="single" w:sz="4" w:space="0" w:color="auto"/>
              <w:right w:val="single" w:sz="4" w:space="0" w:color="auto"/>
            </w:tcBorders>
            <w:shd w:val="clear" w:color="auto" w:fill="auto"/>
            <w:noWrap/>
            <w:vAlign w:val="center"/>
            <w:hideMark/>
          </w:tcPr>
          <w:p w14:paraId="35B0762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Progressive Passing Distance</w:t>
            </w:r>
          </w:p>
        </w:tc>
        <w:tc>
          <w:tcPr>
            <w:tcW w:w="3232" w:type="pct"/>
            <w:tcBorders>
              <w:top w:val="nil"/>
              <w:left w:val="nil"/>
              <w:bottom w:val="single" w:sz="4" w:space="0" w:color="auto"/>
              <w:right w:val="single" w:sz="4" w:space="0" w:color="auto"/>
            </w:tcBorders>
            <w:shd w:val="clear" w:color="auto" w:fill="auto"/>
            <w:noWrap/>
            <w:vAlign w:val="center"/>
            <w:hideMark/>
          </w:tcPr>
          <w:p w14:paraId="4DB12CA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Total distance, in yards, that completed passes have traveled towards the opponent's goal. Note: Passes away from opponent's goal are counted as zero progressive yards.</w:t>
            </w:r>
          </w:p>
        </w:tc>
        <w:tc>
          <w:tcPr>
            <w:tcW w:w="289" w:type="pct"/>
            <w:tcBorders>
              <w:top w:val="nil"/>
              <w:left w:val="nil"/>
              <w:bottom w:val="single" w:sz="4" w:space="0" w:color="auto"/>
              <w:right w:val="single" w:sz="4" w:space="0" w:color="auto"/>
            </w:tcBorders>
            <w:shd w:val="clear" w:color="auto" w:fill="auto"/>
            <w:noWrap/>
            <w:vAlign w:val="center"/>
            <w:hideMark/>
          </w:tcPr>
          <w:p w14:paraId="210AD9E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0CBFEB8A"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47852EC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KP</w:t>
            </w:r>
          </w:p>
        </w:tc>
        <w:tc>
          <w:tcPr>
            <w:tcW w:w="889" w:type="pct"/>
            <w:tcBorders>
              <w:top w:val="nil"/>
              <w:left w:val="nil"/>
              <w:bottom w:val="single" w:sz="4" w:space="0" w:color="auto"/>
              <w:right w:val="single" w:sz="4" w:space="0" w:color="auto"/>
            </w:tcBorders>
            <w:shd w:val="clear" w:color="auto" w:fill="auto"/>
            <w:noWrap/>
            <w:vAlign w:val="center"/>
            <w:hideMark/>
          </w:tcPr>
          <w:p w14:paraId="5B60230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Key Passes</w:t>
            </w:r>
          </w:p>
        </w:tc>
        <w:tc>
          <w:tcPr>
            <w:tcW w:w="3232" w:type="pct"/>
            <w:tcBorders>
              <w:top w:val="nil"/>
              <w:left w:val="nil"/>
              <w:bottom w:val="single" w:sz="4" w:space="0" w:color="auto"/>
              <w:right w:val="single" w:sz="4" w:space="0" w:color="auto"/>
            </w:tcBorders>
            <w:shd w:val="clear" w:color="auto" w:fill="auto"/>
            <w:noWrap/>
            <w:vAlign w:val="center"/>
            <w:hideMark/>
          </w:tcPr>
          <w:p w14:paraId="122D30E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Passes that directly lead to a shot (assisted shots)</w:t>
            </w:r>
          </w:p>
        </w:tc>
        <w:tc>
          <w:tcPr>
            <w:tcW w:w="289" w:type="pct"/>
            <w:tcBorders>
              <w:top w:val="nil"/>
              <w:left w:val="nil"/>
              <w:bottom w:val="single" w:sz="4" w:space="0" w:color="auto"/>
              <w:right w:val="single" w:sz="4" w:space="0" w:color="auto"/>
            </w:tcBorders>
            <w:shd w:val="clear" w:color="auto" w:fill="auto"/>
            <w:noWrap/>
            <w:vAlign w:val="center"/>
            <w:hideMark/>
          </w:tcPr>
          <w:p w14:paraId="6ABA6BA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52BE39E8"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39BBBDC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FINAL_THIRD</w:t>
            </w:r>
          </w:p>
        </w:tc>
        <w:tc>
          <w:tcPr>
            <w:tcW w:w="889" w:type="pct"/>
            <w:tcBorders>
              <w:top w:val="nil"/>
              <w:left w:val="nil"/>
              <w:bottom w:val="single" w:sz="4" w:space="0" w:color="auto"/>
              <w:right w:val="single" w:sz="4" w:space="0" w:color="auto"/>
            </w:tcBorders>
            <w:shd w:val="clear" w:color="auto" w:fill="auto"/>
            <w:noWrap/>
            <w:vAlign w:val="center"/>
            <w:hideMark/>
          </w:tcPr>
          <w:p w14:paraId="726BB74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Passes into Final Third</w:t>
            </w:r>
          </w:p>
        </w:tc>
        <w:tc>
          <w:tcPr>
            <w:tcW w:w="3232" w:type="pct"/>
            <w:tcBorders>
              <w:top w:val="nil"/>
              <w:left w:val="nil"/>
              <w:bottom w:val="single" w:sz="4" w:space="0" w:color="auto"/>
              <w:right w:val="single" w:sz="4" w:space="0" w:color="auto"/>
            </w:tcBorders>
            <w:shd w:val="clear" w:color="auto" w:fill="auto"/>
            <w:noWrap/>
            <w:vAlign w:val="center"/>
            <w:hideMark/>
          </w:tcPr>
          <w:p w14:paraId="29623B8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Completed passes that enter the 1/3 of the pitch closest to the goal</w:t>
            </w:r>
          </w:p>
        </w:tc>
        <w:tc>
          <w:tcPr>
            <w:tcW w:w="289" w:type="pct"/>
            <w:tcBorders>
              <w:top w:val="nil"/>
              <w:left w:val="nil"/>
              <w:bottom w:val="single" w:sz="4" w:space="0" w:color="auto"/>
              <w:right w:val="single" w:sz="4" w:space="0" w:color="auto"/>
            </w:tcBorders>
            <w:shd w:val="clear" w:color="auto" w:fill="auto"/>
            <w:noWrap/>
            <w:vAlign w:val="center"/>
            <w:hideMark/>
          </w:tcPr>
          <w:p w14:paraId="3891F70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795346CE"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66C050D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PPA</w:t>
            </w:r>
          </w:p>
        </w:tc>
        <w:tc>
          <w:tcPr>
            <w:tcW w:w="889" w:type="pct"/>
            <w:tcBorders>
              <w:top w:val="nil"/>
              <w:left w:val="nil"/>
              <w:bottom w:val="single" w:sz="4" w:space="0" w:color="auto"/>
              <w:right w:val="single" w:sz="4" w:space="0" w:color="auto"/>
            </w:tcBorders>
            <w:shd w:val="clear" w:color="auto" w:fill="auto"/>
            <w:noWrap/>
            <w:vAlign w:val="center"/>
            <w:hideMark/>
          </w:tcPr>
          <w:p w14:paraId="7AEB61C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Passes into Penalty Area</w:t>
            </w:r>
          </w:p>
        </w:tc>
        <w:tc>
          <w:tcPr>
            <w:tcW w:w="3232" w:type="pct"/>
            <w:tcBorders>
              <w:top w:val="nil"/>
              <w:left w:val="nil"/>
              <w:bottom w:val="single" w:sz="4" w:space="0" w:color="auto"/>
              <w:right w:val="single" w:sz="4" w:space="0" w:color="auto"/>
            </w:tcBorders>
            <w:shd w:val="clear" w:color="auto" w:fill="auto"/>
            <w:noWrap/>
            <w:vAlign w:val="center"/>
            <w:hideMark/>
          </w:tcPr>
          <w:p w14:paraId="33144A7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Completed passes into the 18-yard box</w:t>
            </w:r>
          </w:p>
        </w:tc>
        <w:tc>
          <w:tcPr>
            <w:tcW w:w="289" w:type="pct"/>
            <w:tcBorders>
              <w:top w:val="nil"/>
              <w:left w:val="nil"/>
              <w:bottom w:val="single" w:sz="4" w:space="0" w:color="auto"/>
              <w:right w:val="single" w:sz="4" w:space="0" w:color="auto"/>
            </w:tcBorders>
            <w:shd w:val="clear" w:color="auto" w:fill="auto"/>
            <w:noWrap/>
            <w:vAlign w:val="center"/>
            <w:hideMark/>
          </w:tcPr>
          <w:p w14:paraId="2C7AAD3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26956CE9"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0AD03F6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CRSPA</w:t>
            </w:r>
          </w:p>
        </w:tc>
        <w:tc>
          <w:tcPr>
            <w:tcW w:w="889" w:type="pct"/>
            <w:tcBorders>
              <w:top w:val="nil"/>
              <w:left w:val="nil"/>
              <w:bottom w:val="single" w:sz="4" w:space="0" w:color="auto"/>
              <w:right w:val="single" w:sz="4" w:space="0" w:color="auto"/>
            </w:tcBorders>
            <w:shd w:val="clear" w:color="auto" w:fill="auto"/>
            <w:noWrap/>
            <w:vAlign w:val="center"/>
            <w:hideMark/>
          </w:tcPr>
          <w:p w14:paraId="721D21E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Crosses into Penalty Area</w:t>
            </w:r>
          </w:p>
        </w:tc>
        <w:tc>
          <w:tcPr>
            <w:tcW w:w="3232" w:type="pct"/>
            <w:tcBorders>
              <w:top w:val="nil"/>
              <w:left w:val="nil"/>
              <w:bottom w:val="single" w:sz="4" w:space="0" w:color="auto"/>
              <w:right w:val="single" w:sz="4" w:space="0" w:color="auto"/>
            </w:tcBorders>
            <w:shd w:val="clear" w:color="auto" w:fill="auto"/>
            <w:noWrap/>
            <w:vAlign w:val="center"/>
            <w:hideMark/>
          </w:tcPr>
          <w:p w14:paraId="62AB037E"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Completed crosses into the 18-yard box</w:t>
            </w:r>
          </w:p>
        </w:tc>
        <w:tc>
          <w:tcPr>
            <w:tcW w:w="289" w:type="pct"/>
            <w:tcBorders>
              <w:top w:val="nil"/>
              <w:left w:val="nil"/>
              <w:bottom w:val="single" w:sz="4" w:space="0" w:color="auto"/>
              <w:right w:val="single" w:sz="4" w:space="0" w:color="auto"/>
            </w:tcBorders>
            <w:shd w:val="clear" w:color="auto" w:fill="auto"/>
            <w:noWrap/>
            <w:vAlign w:val="center"/>
            <w:hideMark/>
          </w:tcPr>
          <w:p w14:paraId="55B1F1C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3E9A5505" w14:textId="77777777" w:rsidTr="001A6384">
        <w:trPr>
          <w:trHeight w:val="288"/>
        </w:trPr>
        <w:tc>
          <w:tcPr>
            <w:tcW w:w="5000" w:type="pct"/>
            <w:gridSpan w:val="4"/>
            <w:tcBorders>
              <w:top w:val="nil"/>
              <w:left w:val="nil"/>
              <w:bottom w:val="nil"/>
              <w:right w:val="nil"/>
            </w:tcBorders>
            <w:shd w:val="clear" w:color="000000" w:fill="D9E1F2"/>
            <w:noWrap/>
            <w:vAlign w:val="center"/>
            <w:hideMark/>
          </w:tcPr>
          <w:p w14:paraId="4D7FE5A9" w14:textId="77777777" w:rsidR="001A6384" w:rsidRPr="00083410" w:rsidRDefault="001A6384" w:rsidP="001A6384">
            <w:pPr>
              <w:spacing w:after="0" w:line="240" w:lineRule="auto"/>
              <w:jc w:val="left"/>
              <w:rPr>
                <w:rFonts w:eastAsia="Times New Roman" w:cs="Calibri"/>
                <w:b/>
                <w:bCs/>
                <w:color w:val="000000"/>
                <w:sz w:val="22"/>
                <w:lang w:eastAsia="en-CA"/>
              </w:rPr>
            </w:pPr>
            <w:r w:rsidRPr="00083410">
              <w:rPr>
                <w:rFonts w:eastAsia="Times New Roman" w:cs="Calibri"/>
                <w:b/>
                <w:bCs/>
                <w:color w:val="000000"/>
                <w:sz w:val="22"/>
                <w:lang w:eastAsia="en-CA"/>
              </w:rPr>
              <w:t>MISC STATS</w:t>
            </w:r>
          </w:p>
        </w:tc>
      </w:tr>
      <w:tr w:rsidR="001A6384" w:rsidRPr="00083410" w14:paraId="2F21FCEE" w14:textId="77777777" w:rsidTr="001A6384">
        <w:trPr>
          <w:trHeight w:val="288"/>
        </w:trPr>
        <w:tc>
          <w:tcPr>
            <w:tcW w:w="59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BC656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2CRDY</w:t>
            </w:r>
          </w:p>
        </w:tc>
        <w:tc>
          <w:tcPr>
            <w:tcW w:w="889" w:type="pct"/>
            <w:tcBorders>
              <w:top w:val="single" w:sz="4" w:space="0" w:color="auto"/>
              <w:left w:val="nil"/>
              <w:bottom w:val="single" w:sz="4" w:space="0" w:color="auto"/>
              <w:right w:val="single" w:sz="4" w:space="0" w:color="auto"/>
            </w:tcBorders>
            <w:shd w:val="clear" w:color="auto" w:fill="auto"/>
            <w:noWrap/>
            <w:vAlign w:val="center"/>
            <w:hideMark/>
          </w:tcPr>
          <w:p w14:paraId="7389F56E"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Second yellow card</w:t>
            </w:r>
          </w:p>
        </w:tc>
        <w:tc>
          <w:tcPr>
            <w:tcW w:w="3232" w:type="pct"/>
            <w:tcBorders>
              <w:top w:val="single" w:sz="4" w:space="0" w:color="auto"/>
              <w:left w:val="nil"/>
              <w:bottom w:val="single" w:sz="4" w:space="0" w:color="auto"/>
              <w:right w:val="single" w:sz="4" w:space="0" w:color="auto"/>
            </w:tcBorders>
            <w:shd w:val="clear" w:color="auto" w:fill="auto"/>
            <w:noWrap/>
            <w:vAlign w:val="center"/>
            <w:hideMark/>
          </w:tcPr>
          <w:p w14:paraId="0E9969D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2E7DE75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0E6FE1D9"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45F112F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FLS</w:t>
            </w:r>
          </w:p>
        </w:tc>
        <w:tc>
          <w:tcPr>
            <w:tcW w:w="889" w:type="pct"/>
            <w:tcBorders>
              <w:top w:val="nil"/>
              <w:left w:val="nil"/>
              <w:bottom w:val="single" w:sz="4" w:space="0" w:color="auto"/>
              <w:right w:val="single" w:sz="4" w:space="0" w:color="auto"/>
            </w:tcBorders>
            <w:shd w:val="clear" w:color="auto" w:fill="auto"/>
            <w:noWrap/>
            <w:vAlign w:val="center"/>
            <w:hideMark/>
          </w:tcPr>
          <w:p w14:paraId="4C72A6F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Fouls Committed</w:t>
            </w:r>
          </w:p>
        </w:tc>
        <w:tc>
          <w:tcPr>
            <w:tcW w:w="3232" w:type="pct"/>
            <w:tcBorders>
              <w:top w:val="nil"/>
              <w:left w:val="nil"/>
              <w:bottom w:val="single" w:sz="4" w:space="0" w:color="auto"/>
              <w:right w:val="single" w:sz="4" w:space="0" w:color="auto"/>
            </w:tcBorders>
            <w:shd w:val="clear" w:color="auto" w:fill="auto"/>
            <w:noWrap/>
            <w:vAlign w:val="center"/>
            <w:hideMark/>
          </w:tcPr>
          <w:p w14:paraId="657D166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0AD0FC6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01BF38C8"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753800E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FLD</w:t>
            </w:r>
          </w:p>
        </w:tc>
        <w:tc>
          <w:tcPr>
            <w:tcW w:w="889" w:type="pct"/>
            <w:tcBorders>
              <w:top w:val="nil"/>
              <w:left w:val="nil"/>
              <w:bottom w:val="single" w:sz="4" w:space="0" w:color="auto"/>
              <w:right w:val="single" w:sz="4" w:space="0" w:color="auto"/>
            </w:tcBorders>
            <w:shd w:val="clear" w:color="auto" w:fill="auto"/>
            <w:noWrap/>
            <w:vAlign w:val="center"/>
            <w:hideMark/>
          </w:tcPr>
          <w:p w14:paraId="0088355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Fouls Drawn</w:t>
            </w:r>
          </w:p>
        </w:tc>
        <w:tc>
          <w:tcPr>
            <w:tcW w:w="3232" w:type="pct"/>
            <w:tcBorders>
              <w:top w:val="nil"/>
              <w:left w:val="nil"/>
              <w:bottom w:val="single" w:sz="4" w:space="0" w:color="auto"/>
              <w:right w:val="single" w:sz="4" w:space="0" w:color="auto"/>
            </w:tcBorders>
            <w:shd w:val="clear" w:color="auto" w:fill="auto"/>
            <w:noWrap/>
            <w:vAlign w:val="center"/>
            <w:hideMark/>
          </w:tcPr>
          <w:p w14:paraId="0472980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3B3F2D7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072F788F"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1FF1F40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OFF</w:t>
            </w:r>
          </w:p>
        </w:tc>
        <w:tc>
          <w:tcPr>
            <w:tcW w:w="889" w:type="pct"/>
            <w:tcBorders>
              <w:top w:val="nil"/>
              <w:left w:val="nil"/>
              <w:bottom w:val="single" w:sz="4" w:space="0" w:color="auto"/>
              <w:right w:val="single" w:sz="4" w:space="0" w:color="auto"/>
            </w:tcBorders>
            <w:shd w:val="clear" w:color="auto" w:fill="auto"/>
            <w:noWrap/>
            <w:vAlign w:val="center"/>
            <w:hideMark/>
          </w:tcPr>
          <w:p w14:paraId="202B59D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Offsides</w:t>
            </w:r>
          </w:p>
        </w:tc>
        <w:tc>
          <w:tcPr>
            <w:tcW w:w="3232" w:type="pct"/>
            <w:tcBorders>
              <w:top w:val="nil"/>
              <w:left w:val="nil"/>
              <w:bottom w:val="single" w:sz="4" w:space="0" w:color="auto"/>
              <w:right w:val="single" w:sz="4" w:space="0" w:color="auto"/>
            </w:tcBorders>
            <w:shd w:val="clear" w:color="auto" w:fill="auto"/>
            <w:noWrap/>
            <w:vAlign w:val="center"/>
            <w:hideMark/>
          </w:tcPr>
          <w:p w14:paraId="3A220E1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4782FCF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38E82E88"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4330BDD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CRS</w:t>
            </w:r>
          </w:p>
        </w:tc>
        <w:tc>
          <w:tcPr>
            <w:tcW w:w="889" w:type="pct"/>
            <w:tcBorders>
              <w:top w:val="nil"/>
              <w:left w:val="nil"/>
              <w:bottom w:val="single" w:sz="4" w:space="0" w:color="auto"/>
              <w:right w:val="single" w:sz="4" w:space="0" w:color="auto"/>
            </w:tcBorders>
            <w:shd w:val="clear" w:color="auto" w:fill="auto"/>
            <w:noWrap/>
            <w:vAlign w:val="center"/>
            <w:hideMark/>
          </w:tcPr>
          <w:p w14:paraId="3FEFF4A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Crosses</w:t>
            </w:r>
          </w:p>
        </w:tc>
        <w:tc>
          <w:tcPr>
            <w:tcW w:w="3232" w:type="pct"/>
            <w:tcBorders>
              <w:top w:val="nil"/>
              <w:left w:val="nil"/>
              <w:bottom w:val="single" w:sz="4" w:space="0" w:color="auto"/>
              <w:right w:val="single" w:sz="4" w:space="0" w:color="auto"/>
            </w:tcBorders>
            <w:shd w:val="clear" w:color="auto" w:fill="auto"/>
            <w:noWrap/>
            <w:vAlign w:val="center"/>
            <w:hideMark/>
          </w:tcPr>
          <w:p w14:paraId="7389040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6A6B7EB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457EF9DB"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3E4DF64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TKLW</w:t>
            </w:r>
          </w:p>
        </w:tc>
        <w:tc>
          <w:tcPr>
            <w:tcW w:w="889" w:type="pct"/>
            <w:tcBorders>
              <w:top w:val="nil"/>
              <w:left w:val="nil"/>
              <w:bottom w:val="single" w:sz="4" w:space="0" w:color="auto"/>
              <w:right w:val="single" w:sz="4" w:space="0" w:color="auto"/>
            </w:tcBorders>
            <w:shd w:val="clear" w:color="auto" w:fill="auto"/>
            <w:noWrap/>
            <w:vAlign w:val="center"/>
            <w:hideMark/>
          </w:tcPr>
          <w:p w14:paraId="4FED66E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Tackles Won</w:t>
            </w:r>
          </w:p>
        </w:tc>
        <w:tc>
          <w:tcPr>
            <w:tcW w:w="3232" w:type="pct"/>
            <w:tcBorders>
              <w:top w:val="nil"/>
              <w:left w:val="nil"/>
              <w:bottom w:val="single" w:sz="4" w:space="0" w:color="auto"/>
              <w:right w:val="single" w:sz="4" w:space="0" w:color="auto"/>
            </w:tcBorders>
            <w:shd w:val="clear" w:color="auto" w:fill="auto"/>
            <w:noWrap/>
            <w:vAlign w:val="center"/>
            <w:hideMark/>
          </w:tcPr>
          <w:p w14:paraId="6191310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Tackles in which the tackler's team won possession of the ball</w:t>
            </w:r>
          </w:p>
        </w:tc>
        <w:tc>
          <w:tcPr>
            <w:tcW w:w="289" w:type="pct"/>
            <w:tcBorders>
              <w:top w:val="nil"/>
              <w:left w:val="nil"/>
              <w:bottom w:val="single" w:sz="4" w:space="0" w:color="auto"/>
              <w:right w:val="single" w:sz="4" w:space="0" w:color="auto"/>
            </w:tcBorders>
            <w:shd w:val="clear" w:color="auto" w:fill="auto"/>
            <w:noWrap/>
            <w:vAlign w:val="center"/>
            <w:hideMark/>
          </w:tcPr>
          <w:p w14:paraId="1A12276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17E60C4B"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3344131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PKWON</w:t>
            </w:r>
          </w:p>
        </w:tc>
        <w:tc>
          <w:tcPr>
            <w:tcW w:w="889" w:type="pct"/>
            <w:tcBorders>
              <w:top w:val="nil"/>
              <w:left w:val="nil"/>
              <w:bottom w:val="single" w:sz="4" w:space="0" w:color="auto"/>
              <w:right w:val="single" w:sz="4" w:space="0" w:color="auto"/>
            </w:tcBorders>
            <w:shd w:val="clear" w:color="auto" w:fill="auto"/>
            <w:noWrap/>
            <w:vAlign w:val="center"/>
            <w:hideMark/>
          </w:tcPr>
          <w:p w14:paraId="559C11B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Penalty Kicks Won</w:t>
            </w:r>
          </w:p>
        </w:tc>
        <w:tc>
          <w:tcPr>
            <w:tcW w:w="3232" w:type="pct"/>
            <w:tcBorders>
              <w:top w:val="nil"/>
              <w:left w:val="nil"/>
              <w:bottom w:val="single" w:sz="4" w:space="0" w:color="auto"/>
              <w:right w:val="single" w:sz="4" w:space="0" w:color="auto"/>
            </w:tcBorders>
            <w:shd w:val="clear" w:color="auto" w:fill="auto"/>
            <w:noWrap/>
            <w:vAlign w:val="center"/>
            <w:hideMark/>
          </w:tcPr>
          <w:p w14:paraId="5F61AA6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40D3C98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0FF2F3E7"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6F72561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PKCON</w:t>
            </w:r>
          </w:p>
        </w:tc>
        <w:tc>
          <w:tcPr>
            <w:tcW w:w="889" w:type="pct"/>
            <w:tcBorders>
              <w:top w:val="nil"/>
              <w:left w:val="nil"/>
              <w:bottom w:val="single" w:sz="4" w:space="0" w:color="auto"/>
              <w:right w:val="single" w:sz="4" w:space="0" w:color="auto"/>
            </w:tcBorders>
            <w:shd w:val="clear" w:color="auto" w:fill="auto"/>
            <w:noWrap/>
            <w:vAlign w:val="center"/>
            <w:hideMark/>
          </w:tcPr>
          <w:p w14:paraId="105D76B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Penalty Kicks Conceded</w:t>
            </w:r>
          </w:p>
        </w:tc>
        <w:tc>
          <w:tcPr>
            <w:tcW w:w="3232" w:type="pct"/>
            <w:tcBorders>
              <w:top w:val="nil"/>
              <w:left w:val="nil"/>
              <w:bottom w:val="single" w:sz="4" w:space="0" w:color="auto"/>
              <w:right w:val="single" w:sz="4" w:space="0" w:color="auto"/>
            </w:tcBorders>
            <w:shd w:val="clear" w:color="auto" w:fill="auto"/>
            <w:noWrap/>
            <w:vAlign w:val="center"/>
            <w:hideMark/>
          </w:tcPr>
          <w:p w14:paraId="6CA0138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541A4C6E"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4AA4170F"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7683938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OG</w:t>
            </w:r>
          </w:p>
        </w:tc>
        <w:tc>
          <w:tcPr>
            <w:tcW w:w="889" w:type="pct"/>
            <w:tcBorders>
              <w:top w:val="nil"/>
              <w:left w:val="nil"/>
              <w:bottom w:val="single" w:sz="4" w:space="0" w:color="auto"/>
              <w:right w:val="single" w:sz="4" w:space="0" w:color="auto"/>
            </w:tcBorders>
            <w:shd w:val="clear" w:color="auto" w:fill="auto"/>
            <w:noWrap/>
            <w:vAlign w:val="center"/>
            <w:hideMark/>
          </w:tcPr>
          <w:p w14:paraId="30BF54C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Own Goals</w:t>
            </w:r>
          </w:p>
        </w:tc>
        <w:tc>
          <w:tcPr>
            <w:tcW w:w="3232" w:type="pct"/>
            <w:tcBorders>
              <w:top w:val="nil"/>
              <w:left w:val="nil"/>
              <w:bottom w:val="single" w:sz="4" w:space="0" w:color="auto"/>
              <w:right w:val="single" w:sz="4" w:space="0" w:color="auto"/>
            </w:tcBorders>
            <w:shd w:val="clear" w:color="auto" w:fill="auto"/>
            <w:noWrap/>
            <w:vAlign w:val="center"/>
            <w:hideMark/>
          </w:tcPr>
          <w:p w14:paraId="3723E25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76AFA04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3AD44F62"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141589D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lastRenderedPageBreak/>
              <w:t>RECOV</w:t>
            </w:r>
          </w:p>
        </w:tc>
        <w:tc>
          <w:tcPr>
            <w:tcW w:w="889" w:type="pct"/>
            <w:tcBorders>
              <w:top w:val="nil"/>
              <w:left w:val="nil"/>
              <w:bottom w:val="single" w:sz="4" w:space="0" w:color="auto"/>
              <w:right w:val="single" w:sz="4" w:space="0" w:color="auto"/>
            </w:tcBorders>
            <w:shd w:val="clear" w:color="auto" w:fill="auto"/>
            <w:noWrap/>
            <w:vAlign w:val="center"/>
            <w:hideMark/>
          </w:tcPr>
          <w:p w14:paraId="1956E75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Number of loose balls recovered</w:t>
            </w:r>
          </w:p>
        </w:tc>
        <w:tc>
          <w:tcPr>
            <w:tcW w:w="3232" w:type="pct"/>
            <w:tcBorders>
              <w:top w:val="nil"/>
              <w:left w:val="nil"/>
              <w:bottom w:val="single" w:sz="4" w:space="0" w:color="auto"/>
              <w:right w:val="single" w:sz="4" w:space="0" w:color="auto"/>
            </w:tcBorders>
            <w:shd w:val="clear" w:color="auto" w:fill="auto"/>
            <w:noWrap/>
            <w:vAlign w:val="center"/>
            <w:hideMark/>
          </w:tcPr>
          <w:p w14:paraId="35F49D7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044A8B7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2FDE7F9E"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7DF63A9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WON_AERIAL</w:t>
            </w:r>
          </w:p>
        </w:tc>
        <w:tc>
          <w:tcPr>
            <w:tcW w:w="889" w:type="pct"/>
            <w:tcBorders>
              <w:top w:val="nil"/>
              <w:left w:val="nil"/>
              <w:bottom w:val="single" w:sz="4" w:space="0" w:color="auto"/>
              <w:right w:val="single" w:sz="4" w:space="0" w:color="auto"/>
            </w:tcBorders>
            <w:shd w:val="clear" w:color="auto" w:fill="auto"/>
            <w:noWrap/>
            <w:vAlign w:val="center"/>
            <w:hideMark/>
          </w:tcPr>
          <w:p w14:paraId="6A31AFF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Aerials won</w:t>
            </w:r>
          </w:p>
        </w:tc>
        <w:tc>
          <w:tcPr>
            <w:tcW w:w="3232" w:type="pct"/>
            <w:tcBorders>
              <w:top w:val="nil"/>
              <w:left w:val="nil"/>
              <w:bottom w:val="single" w:sz="4" w:space="0" w:color="auto"/>
              <w:right w:val="single" w:sz="4" w:space="0" w:color="auto"/>
            </w:tcBorders>
            <w:shd w:val="clear" w:color="auto" w:fill="auto"/>
            <w:noWrap/>
            <w:vAlign w:val="center"/>
            <w:hideMark/>
          </w:tcPr>
          <w:p w14:paraId="0F38176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75E6BC9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4B145C21"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05D2AD3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LOST_AERIAL</w:t>
            </w:r>
          </w:p>
        </w:tc>
        <w:tc>
          <w:tcPr>
            <w:tcW w:w="889" w:type="pct"/>
            <w:tcBorders>
              <w:top w:val="nil"/>
              <w:left w:val="nil"/>
              <w:bottom w:val="single" w:sz="4" w:space="0" w:color="auto"/>
              <w:right w:val="single" w:sz="4" w:space="0" w:color="auto"/>
            </w:tcBorders>
            <w:shd w:val="clear" w:color="auto" w:fill="auto"/>
            <w:noWrap/>
            <w:vAlign w:val="center"/>
            <w:hideMark/>
          </w:tcPr>
          <w:p w14:paraId="7E4CB2A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Aerials lost</w:t>
            </w:r>
          </w:p>
        </w:tc>
        <w:tc>
          <w:tcPr>
            <w:tcW w:w="3232" w:type="pct"/>
            <w:tcBorders>
              <w:top w:val="nil"/>
              <w:left w:val="nil"/>
              <w:bottom w:val="single" w:sz="4" w:space="0" w:color="auto"/>
              <w:right w:val="single" w:sz="4" w:space="0" w:color="auto"/>
            </w:tcBorders>
            <w:shd w:val="clear" w:color="auto" w:fill="auto"/>
            <w:noWrap/>
            <w:vAlign w:val="center"/>
            <w:hideMark/>
          </w:tcPr>
          <w:p w14:paraId="5F6ECB6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387DBEF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33F28E96" w14:textId="77777777" w:rsidTr="001A6384">
        <w:trPr>
          <w:trHeight w:val="288"/>
        </w:trPr>
        <w:tc>
          <w:tcPr>
            <w:tcW w:w="5000" w:type="pct"/>
            <w:gridSpan w:val="4"/>
            <w:tcBorders>
              <w:top w:val="nil"/>
              <w:left w:val="nil"/>
              <w:bottom w:val="nil"/>
              <w:right w:val="nil"/>
            </w:tcBorders>
            <w:shd w:val="clear" w:color="000000" w:fill="D9E1F2"/>
            <w:noWrap/>
            <w:vAlign w:val="center"/>
            <w:hideMark/>
          </w:tcPr>
          <w:p w14:paraId="671F39A0" w14:textId="77777777" w:rsidR="001A6384" w:rsidRPr="00083410" w:rsidRDefault="001A6384" w:rsidP="001A6384">
            <w:pPr>
              <w:spacing w:after="0" w:line="240" w:lineRule="auto"/>
              <w:jc w:val="left"/>
              <w:rPr>
                <w:rFonts w:eastAsia="Times New Roman" w:cs="Calibri"/>
                <w:b/>
                <w:bCs/>
                <w:color w:val="000000"/>
                <w:sz w:val="22"/>
                <w:lang w:eastAsia="en-CA"/>
              </w:rPr>
            </w:pPr>
            <w:r w:rsidRPr="00083410">
              <w:rPr>
                <w:rFonts w:eastAsia="Times New Roman" w:cs="Calibri"/>
                <w:b/>
                <w:bCs/>
                <w:color w:val="000000"/>
                <w:sz w:val="22"/>
                <w:lang w:eastAsia="en-CA"/>
              </w:rPr>
              <w:t>KEEPER STATS</w:t>
            </w:r>
          </w:p>
        </w:tc>
      </w:tr>
      <w:tr w:rsidR="001A6384" w:rsidRPr="00083410" w14:paraId="1651CE0B" w14:textId="77777777" w:rsidTr="001A6384">
        <w:trPr>
          <w:trHeight w:val="288"/>
        </w:trPr>
        <w:tc>
          <w:tcPr>
            <w:tcW w:w="59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54D3B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GA</w:t>
            </w:r>
          </w:p>
        </w:tc>
        <w:tc>
          <w:tcPr>
            <w:tcW w:w="889" w:type="pct"/>
            <w:tcBorders>
              <w:top w:val="single" w:sz="4" w:space="0" w:color="auto"/>
              <w:left w:val="nil"/>
              <w:bottom w:val="single" w:sz="4" w:space="0" w:color="auto"/>
              <w:right w:val="single" w:sz="4" w:space="0" w:color="auto"/>
            </w:tcBorders>
            <w:shd w:val="clear" w:color="auto" w:fill="auto"/>
            <w:noWrap/>
            <w:vAlign w:val="center"/>
            <w:hideMark/>
          </w:tcPr>
          <w:p w14:paraId="004A779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Goals Against</w:t>
            </w:r>
          </w:p>
        </w:tc>
        <w:tc>
          <w:tcPr>
            <w:tcW w:w="3232" w:type="pct"/>
            <w:tcBorders>
              <w:top w:val="single" w:sz="4" w:space="0" w:color="auto"/>
              <w:left w:val="nil"/>
              <w:bottom w:val="single" w:sz="4" w:space="0" w:color="auto"/>
              <w:right w:val="single" w:sz="4" w:space="0" w:color="auto"/>
            </w:tcBorders>
            <w:shd w:val="clear" w:color="auto" w:fill="auto"/>
            <w:noWrap/>
            <w:vAlign w:val="center"/>
            <w:hideMark/>
          </w:tcPr>
          <w:p w14:paraId="43DB5FA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51F09A0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0F852EA5"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5B5A4B1E"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SOTA</w:t>
            </w:r>
          </w:p>
        </w:tc>
        <w:tc>
          <w:tcPr>
            <w:tcW w:w="889" w:type="pct"/>
            <w:tcBorders>
              <w:top w:val="nil"/>
              <w:left w:val="nil"/>
              <w:bottom w:val="single" w:sz="4" w:space="0" w:color="auto"/>
              <w:right w:val="single" w:sz="4" w:space="0" w:color="auto"/>
            </w:tcBorders>
            <w:shd w:val="clear" w:color="auto" w:fill="auto"/>
            <w:noWrap/>
            <w:vAlign w:val="center"/>
            <w:hideMark/>
          </w:tcPr>
          <w:p w14:paraId="3200B6E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Shots on Target Against</w:t>
            </w:r>
          </w:p>
        </w:tc>
        <w:tc>
          <w:tcPr>
            <w:tcW w:w="3232" w:type="pct"/>
            <w:tcBorders>
              <w:top w:val="nil"/>
              <w:left w:val="nil"/>
              <w:bottom w:val="single" w:sz="4" w:space="0" w:color="auto"/>
              <w:right w:val="single" w:sz="4" w:space="0" w:color="auto"/>
            </w:tcBorders>
            <w:shd w:val="clear" w:color="auto" w:fill="auto"/>
            <w:noWrap/>
            <w:vAlign w:val="center"/>
            <w:hideMark/>
          </w:tcPr>
          <w:p w14:paraId="6075C98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21C14BC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1B1C1630"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035B348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SAVES</w:t>
            </w:r>
          </w:p>
        </w:tc>
        <w:tc>
          <w:tcPr>
            <w:tcW w:w="889" w:type="pct"/>
            <w:tcBorders>
              <w:top w:val="nil"/>
              <w:left w:val="nil"/>
              <w:bottom w:val="single" w:sz="4" w:space="0" w:color="auto"/>
              <w:right w:val="single" w:sz="4" w:space="0" w:color="auto"/>
            </w:tcBorders>
            <w:shd w:val="clear" w:color="auto" w:fill="auto"/>
            <w:noWrap/>
            <w:vAlign w:val="center"/>
            <w:hideMark/>
          </w:tcPr>
          <w:p w14:paraId="5CF9F40E"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Number of saves</w:t>
            </w:r>
          </w:p>
        </w:tc>
        <w:tc>
          <w:tcPr>
            <w:tcW w:w="3232" w:type="pct"/>
            <w:tcBorders>
              <w:top w:val="nil"/>
              <w:left w:val="nil"/>
              <w:bottom w:val="single" w:sz="4" w:space="0" w:color="auto"/>
              <w:right w:val="single" w:sz="4" w:space="0" w:color="auto"/>
            </w:tcBorders>
            <w:shd w:val="clear" w:color="auto" w:fill="auto"/>
            <w:noWrap/>
            <w:vAlign w:val="center"/>
            <w:hideMark/>
          </w:tcPr>
          <w:p w14:paraId="7C14A9F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3FC8F2E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47414464"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1F8BE9B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W</w:t>
            </w:r>
          </w:p>
        </w:tc>
        <w:tc>
          <w:tcPr>
            <w:tcW w:w="889" w:type="pct"/>
            <w:tcBorders>
              <w:top w:val="nil"/>
              <w:left w:val="nil"/>
              <w:bottom w:val="single" w:sz="4" w:space="0" w:color="auto"/>
              <w:right w:val="single" w:sz="4" w:space="0" w:color="auto"/>
            </w:tcBorders>
            <w:shd w:val="clear" w:color="auto" w:fill="auto"/>
            <w:noWrap/>
            <w:vAlign w:val="center"/>
            <w:hideMark/>
          </w:tcPr>
          <w:p w14:paraId="559290E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Wins</w:t>
            </w:r>
          </w:p>
        </w:tc>
        <w:tc>
          <w:tcPr>
            <w:tcW w:w="3232" w:type="pct"/>
            <w:tcBorders>
              <w:top w:val="nil"/>
              <w:left w:val="nil"/>
              <w:bottom w:val="single" w:sz="4" w:space="0" w:color="auto"/>
              <w:right w:val="single" w:sz="4" w:space="0" w:color="auto"/>
            </w:tcBorders>
            <w:shd w:val="clear" w:color="auto" w:fill="auto"/>
            <w:noWrap/>
            <w:vAlign w:val="center"/>
            <w:hideMark/>
          </w:tcPr>
          <w:p w14:paraId="72CE1CA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682DFC9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353D031A"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2DE987F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D</w:t>
            </w:r>
          </w:p>
        </w:tc>
        <w:tc>
          <w:tcPr>
            <w:tcW w:w="889" w:type="pct"/>
            <w:tcBorders>
              <w:top w:val="nil"/>
              <w:left w:val="nil"/>
              <w:bottom w:val="single" w:sz="4" w:space="0" w:color="auto"/>
              <w:right w:val="single" w:sz="4" w:space="0" w:color="auto"/>
            </w:tcBorders>
            <w:shd w:val="clear" w:color="auto" w:fill="auto"/>
            <w:noWrap/>
            <w:vAlign w:val="center"/>
            <w:hideMark/>
          </w:tcPr>
          <w:p w14:paraId="7313090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Draws</w:t>
            </w:r>
          </w:p>
        </w:tc>
        <w:tc>
          <w:tcPr>
            <w:tcW w:w="3232" w:type="pct"/>
            <w:tcBorders>
              <w:top w:val="nil"/>
              <w:left w:val="nil"/>
              <w:bottom w:val="single" w:sz="4" w:space="0" w:color="auto"/>
              <w:right w:val="single" w:sz="4" w:space="0" w:color="auto"/>
            </w:tcBorders>
            <w:shd w:val="clear" w:color="auto" w:fill="auto"/>
            <w:noWrap/>
            <w:vAlign w:val="center"/>
            <w:hideMark/>
          </w:tcPr>
          <w:p w14:paraId="3C4EC8C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357A709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581C4F08"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00ACDE8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L</w:t>
            </w:r>
          </w:p>
        </w:tc>
        <w:tc>
          <w:tcPr>
            <w:tcW w:w="889" w:type="pct"/>
            <w:tcBorders>
              <w:top w:val="nil"/>
              <w:left w:val="nil"/>
              <w:bottom w:val="single" w:sz="4" w:space="0" w:color="auto"/>
              <w:right w:val="single" w:sz="4" w:space="0" w:color="auto"/>
            </w:tcBorders>
            <w:shd w:val="clear" w:color="auto" w:fill="auto"/>
            <w:noWrap/>
            <w:vAlign w:val="center"/>
            <w:hideMark/>
          </w:tcPr>
          <w:p w14:paraId="02E1B1F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Losses</w:t>
            </w:r>
          </w:p>
        </w:tc>
        <w:tc>
          <w:tcPr>
            <w:tcW w:w="3232" w:type="pct"/>
            <w:tcBorders>
              <w:top w:val="nil"/>
              <w:left w:val="nil"/>
              <w:bottom w:val="single" w:sz="4" w:space="0" w:color="auto"/>
              <w:right w:val="single" w:sz="4" w:space="0" w:color="auto"/>
            </w:tcBorders>
            <w:shd w:val="clear" w:color="auto" w:fill="auto"/>
            <w:noWrap/>
            <w:vAlign w:val="center"/>
            <w:hideMark/>
          </w:tcPr>
          <w:p w14:paraId="2775312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55EBF4D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2E11BA5D"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5110B82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CS</w:t>
            </w:r>
          </w:p>
        </w:tc>
        <w:tc>
          <w:tcPr>
            <w:tcW w:w="889" w:type="pct"/>
            <w:tcBorders>
              <w:top w:val="nil"/>
              <w:left w:val="nil"/>
              <w:bottom w:val="single" w:sz="4" w:space="0" w:color="auto"/>
              <w:right w:val="single" w:sz="4" w:space="0" w:color="auto"/>
            </w:tcBorders>
            <w:shd w:val="clear" w:color="auto" w:fill="auto"/>
            <w:noWrap/>
            <w:vAlign w:val="center"/>
            <w:hideMark/>
          </w:tcPr>
          <w:p w14:paraId="0976812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Clean Sheets</w:t>
            </w:r>
          </w:p>
        </w:tc>
        <w:tc>
          <w:tcPr>
            <w:tcW w:w="3232" w:type="pct"/>
            <w:tcBorders>
              <w:top w:val="nil"/>
              <w:left w:val="nil"/>
              <w:bottom w:val="single" w:sz="4" w:space="0" w:color="auto"/>
              <w:right w:val="single" w:sz="4" w:space="0" w:color="auto"/>
            </w:tcBorders>
            <w:shd w:val="clear" w:color="auto" w:fill="auto"/>
            <w:noWrap/>
            <w:vAlign w:val="center"/>
            <w:hideMark/>
          </w:tcPr>
          <w:p w14:paraId="224455E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Full matches by goalkeeper where no goals are allowed.</w:t>
            </w:r>
          </w:p>
        </w:tc>
        <w:tc>
          <w:tcPr>
            <w:tcW w:w="289" w:type="pct"/>
            <w:tcBorders>
              <w:top w:val="nil"/>
              <w:left w:val="nil"/>
              <w:bottom w:val="single" w:sz="4" w:space="0" w:color="auto"/>
              <w:right w:val="single" w:sz="4" w:space="0" w:color="auto"/>
            </w:tcBorders>
            <w:shd w:val="clear" w:color="auto" w:fill="auto"/>
            <w:noWrap/>
            <w:vAlign w:val="center"/>
            <w:hideMark/>
          </w:tcPr>
          <w:p w14:paraId="329F8DD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22E590CB"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7927574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PKATT_PENALTY</w:t>
            </w:r>
          </w:p>
        </w:tc>
        <w:tc>
          <w:tcPr>
            <w:tcW w:w="889" w:type="pct"/>
            <w:tcBorders>
              <w:top w:val="nil"/>
              <w:left w:val="nil"/>
              <w:bottom w:val="single" w:sz="4" w:space="0" w:color="auto"/>
              <w:right w:val="single" w:sz="4" w:space="0" w:color="auto"/>
            </w:tcBorders>
            <w:shd w:val="clear" w:color="auto" w:fill="auto"/>
            <w:noWrap/>
            <w:vAlign w:val="center"/>
            <w:hideMark/>
          </w:tcPr>
          <w:p w14:paraId="754C224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Penalty Kicks Attempted</w:t>
            </w:r>
          </w:p>
        </w:tc>
        <w:tc>
          <w:tcPr>
            <w:tcW w:w="3232" w:type="pct"/>
            <w:tcBorders>
              <w:top w:val="nil"/>
              <w:left w:val="nil"/>
              <w:bottom w:val="single" w:sz="4" w:space="0" w:color="auto"/>
              <w:right w:val="single" w:sz="4" w:space="0" w:color="auto"/>
            </w:tcBorders>
            <w:shd w:val="clear" w:color="auto" w:fill="auto"/>
            <w:noWrap/>
            <w:vAlign w:val="center"/>
            <w:hideMark/>
          </w:tcPr>
          <w:p w14:paraId="04CC9FD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391CDA0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57E57E61"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5BF0897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PKA_PENALTY</w:t>
            </w:r>
          </w:p>
        </w:tc>
        <w:tc>
          <w:tcPr>
            <w:tcW w:w="889" w:type="pct"/>
            <w:tcBorders>
              <w:top w:val="nil"/>
              <w:left w:val="nil"/>
              <w:bottom w:val="single" w:sz="4" w:space="0" w:color="auto"/>
              <w:right w:val="single" w:sz="4" w:space="0" w:color="auto"/>
            </w:tcBorders>
            <w:shd w:val="clear" w:color="auto" w:fill="auto"/>
            <w:noWrap/>
            <w:vAlign w:val="center"/>
            <w:hideMark/>
          </w:tcPr>
          <w:p w14:paraId="35D5C21E"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Penalty Kicks Allowed</w:t>
            </w:r>
          </w:p>
        </w:tc>
        <w:tc>
          <w:tcPr>
            <w:tcW w:w="3232" w:type="pct"/>
            <w:tcBorders>
              <w:top w:val="nil"/>
              <w:left w:val="nil"/>
              <w:bottom w:val="single" w:sz="4" w:space="0" w:color="auto"/>
              <w:right w:val="single" w:sz="4" w:space="0" w:color="auto"/>
            </w:tcBorders>
            <w:shd w:val="clear" w:color="auto" w:fill="auto"/>
            <w:noWrap/>
            <w:vAlign w:val="center"/>
            <w:hideMark/>
          </w:tcPr>
          <w:p w14:paraId="6484BB5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531496AE"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3E48C9B8"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1A2E420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PKSV_PENALTY</w:t>
            </w:r>
          </w:p>
        </w:tc>
        <w:tc>
          <w:tcPr>
            <w:tcW w:w="889" w:type="pct"/>
            <w:tcBorders>
              <w:top w:val="nil"/>
              <w:left w:val="nil"/>
              <w:bottom w:val="single" w:sz="4" w:space="0" w:color="auto"/>
              <w:right w:val="single" w:sz="4" w:space="0" w:color="auto"/>
            </w:tcBorders>
            <w:shd w:val="clear" w:color="auto" w:fill="auto"/>
            <w:noWrap/>
            <w:vAlign w:val="center"/>
            <w:hideMark/>
          </w:tcPr>
          <w:p w14:paraId="7BA7EADE"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Penalty Kicks Saved</w:t>
            </w:r>
          </w:p>
        </w:tc>
        <w:tc>
          <w:tcPr>
            <w:tcW w:w="3232" w:type="pct"/>
            <w:tcBorders>
              <w:top w:val="nil"/>
              <w:left w:val="nil"/>
              <w:bottom w:val="single" w:sz="4" w:space="0" w:color="auto"/>
              <w:right w:val="single" w:sz="4" w:space="0" w:color="auto"/>
            </w:tcBorders>
            <w:shd w:val="clear" w:color="auto" w:fill="auto"/>
            <w:noWrap/>
            <w:vAlign w:val="center"/>
            <w:hideMark/>
          </w:tcPr>
          <w:p w14:paraId="73EA4F2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7EEBFCA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5001D856"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096F681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PKM_PENALTY</w:t>
            </w:r>
          </w:p>
        </w:tc>
        <w:tc>
          <w:tcPr>
            <w:tcW w:w="889" w:type="pct"/>
            <w:tcBorders>
              <w:top w:val="nil"/>
              <w:left w:val="nil"/>
              <w:bottom w:val="single" w:sz="4" w:space="0" w:color="auto"/>
              <w:right w:val="single" w:sz="4" w:space="0" w:color="auto"/>
            </w:tcBorders>
            <w:shd w:val="clear" w:color="auto" w:fill="auto"/>
            <w:noWrap/>
            <w:vAlign w:val="center"/>
            <w:hideMark/>
          </w:tcPr>
          <w:p w14:paraId="11F928CE"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Penalty Kicks Missed</w:t>
            </w:r>
          </w:p>
        </w:tc>
        <w:tc>
          <w:tcPr>
            <w:tcW w:w="3232" w:type="pct"/>
            <w:tcBorders>
              <w:top w:val="nil"/>
              <w:left w:val="nil"/>
              <w:bottom w:val="single" w:sz="4" w:space="0" w:color="auto"/>
              <w:right w:val="single" w:sz="4" w:space="0" w:color="auto"/>
            </w:tcBorders>
            <w:shd w:val="clear" w:color="auto" w:fill="auto"/>
            <w:noWrap/>
            <w:vAlign w:val="center"/>
            <w:hideMark/>
          </w:tcPr>
          <w:p w14:paraId="1E9F104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 </w:t>
            </w:r>
          </w:p>
        </w:tc>
        <w:tc>
          <w:tcPr>
            <w:tcW w:w="289" w:type="pct"/>
            <w:tcBorders>
              <w:top w:val="nil"/>
              <w:left w:val="nil"/>
              <w:bottom w:val="single" w:sz="4" w:space="0" w:color="auto"/>
              <w:right w:val="single" w:sz="4" w:space="0" w:color="auto"/>
            </w:tcBorders>
            <w:shd w:val="clear" w:color="auto" w:fill="auto"/>
            <w:noWrap/>
            <w:vAlign w:val="center"/>
            <w:hideMark/>
          </w:tcPr>
          <w:p w14:paraId="5740121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1D9E3E91" w14:textId="77777777" w:rsidTr="001A6384">
        <w:trPr>
          <w:trHeight w:val="288"/>
        </w:trPr>
        <w:tc>
          <w:tcPr>
            <w:tcW w:w="5000" w:type="pct"/>
            <w:gridSpan w:val="4"/>
            <w:tcBorders>
              <w:top w:val="nil"/>
              <w:left w:val="nil"/>
              <w:bottom w:val="nil"/>
              <w:right w:val="nil"/>
            </w:tcBorders>
            <w:shd w:val="clear" w:color="000000" w:fill="D9E1F2"/>
            <w:noWrap/>
            <w:vAlign w:val="center"/>
            <w:hideMark/>
          </w:tcPr>
          <w:p w14:paraId="71D543FD" w14:textId="77777777" w:rsidR="001A6384" w:rsidRPr="00083410" w:rsidRDefault="001A6384" w:rsidP="001A6384">
            <w:pPr>
              <w:spacing w:after="0" w:line="240" w:lineRule="auto"/>
              <w:jc w:val="left"/>
              <w:rPr>
                <w:rFonts w:eastAsia="Times New Roman" w:cs="Calibri"/>
                <w:b/>
                <w:bCs/>
                <w:color w:val="000000"/>
                <w:sz w:val="22"/>
                <w:lang w:eastAsia="en-CA"/>
              </w:rPr>
            </w:pPr>
            <w:r w:rsidRPr="00083410">
              <w:rPr>
                <w:rFonts w:eastAsia="Times New Roman" w:cs="Calibri"/>
                <w:b/>
                <w:bCs/>
                <w:color w:val="000000"/>
                <w:sz w:val="22"/>
                <w:lang w:eastAsia="en-CA"/>
              </w:rPr>
              <w:t>GCA STATS</w:t>
            </w:r>
          </w:p>
        </w:tc>
      </w:tr>
      <w:tr w:rsidR="001A6384" w:rsidRPr="00083410" w14:paraId="08745D47" w14:textId="77777777" w:rsidTr="001A6384">
        <w:trPr>
          <w:trHeight w:val="288"/>
        </w:trPr>
        <w:tc>
          <w:tcPr>
            <w:tcW w:w="59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D30BA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SCA_SCA</w:t>
            </w:r>
          </w:p>
        </w:tc>
        <w:tc>
          <w:tcPr>
            <w:tcW w:w="889" w:type="pct"/>
            <w:tcBorders>
              <w:top w:val="single" w:sz="4" w:space="0" w:color="auto"/>
              <w:left w:val="nil"/>
              <w:bottom w:val="single" w:sz="4" w:space="0" w:color="auto"/>
              <w:right w:val="single" w:sz="4" w:space="0" w:color="auto"/>
            </w:tcBorders>
            <w:shd w:val="clear" w:color="auto" w:fill="auto"/>
            <w:noWrap/>
            <w:vAlign w:val="center"/>
            <w:hideMark/>
          </w:tcPr>
          <w:p w14:paraId="6D73E53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Shot-creating Actions</w:t>
            </w:r>
          </w:p>
        </w:tc>
        <w:tc>
          <w:tcPr>
            <w:tcW w:w="3232" w:type="pct"/>
            <w:tcBorders>
              <w:top w:val="single" w:sz="4" w:space="0" w:color="auto"/>
              <w:left w:val="nil"/>
              <w:bottom w:val="single" w:sz="4" w:space="0" w:color="auto"/>
              <w:right w:val="single" w:sz="4" w:space="0" w:color="auto"/>
            </w:tcBorders>
            <w:shd w:val="clear" w:color="auto" w:fill="auto"/>
            <w:noWrap/>
            <w:vAlign w:val="center"/>
            <w:hideMark/>
          </w:tcPr>
          <w:p w14:paraId="122DEC2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The two offensive actions directly leading to a shot, such as passes, take-ons and drawing fouls. Note: A single player can receive credit for multiple actions and the shot-taker can also receive credit.</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06C9D81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08B14128"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732B1B9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GCA_GCA</w:t>
            </w:r>
          </w:p>
        </w:tc>
        <w:tc>
          <w:tcPr>
            <w:tcW w:w="889" w:type="pct"/>
            <w:tcBorders>
              <w:top w:val="nil"/>
              <w:left w:val="nil"/>
              <w:bottom w:val="single" w:sz="4" w:space="0" w:color="auto"/>
              <w:right w:val="single" w:sz="4" w:space="0" w:color="auto"/>
            </w:tcBorders>
            <w:shd w:val="clear" w:color="auto" w:fill="auto"/>
            <w:noWrap/>
            <w:vAlign w:val="center"/>
            <w:hideMark/>
          </w:tcPr>
          <w:p w14:paraId="57CF90C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Goal-creating Actions</w:t>
            </w:r>
          </w:p>
        </w:tc>
        <w:tc>
          <w:tcPr>
            <w:tcW w:w="3232" w:type="pct"/>
            <w:tcBorders>
              <w:top w:val="nil"/>
              <w:left w:val="nil"/>
              <w:bottom w:val="single" w:sz="4" w:space="0" w:color="auto"/>
              <w:right w:val="single" w:sz="4" w:space="0" w:color="auto"/>
            </w:tcBorders>
            <w:shd w:val="clear" w:color="auto" w:fill="auto"/>
            <w:noWrap/>
            <w:vAlign w:val="center"/>
            <w:hideMark/>
          </w:tcPr>
          <w:p w14:paraId="50F12ED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The two offensive actions directly leading to a goal, such as passes, take-ons and drawing fouls. Note: A single player can receive credit for multiple actions and the shot-taker can also receive credit.</w:t>
            </w:r>
          </w:p>
        </w:tc>
        <w:tc>
          <w:tcPr>
            <w:tcW w:w="289" w:type="pct"/>
            <w:tcBorders>
              <w:top w:val="nil"/>
              <w:left w:val="nil"/>
              <w:bottom w:val="single" w:sz="4" w:space="0" w:color="auto"/>
              <w:right w:val="single" w:sz="4" w:space="0" w:color="auto"/>
            </w:tcBorders>
            <w:shd w:val="clear" w:color="auto" w:fill="auto"/>
            <w:noWrap/>
            <w:vAlign w:val="center"/>
            <w:hideMark/>
          </w:tcPr>
          <w:p w14:paraId="4F9E586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6613B568" w14:textId="77777777" w:rsidTr="001A6384">
        <w:trPr>
          <w:trHeight w:val="288"/>
        </w:trPr>
        <w:tc>
          <w:tcPr>
            <w:tcW w:w="5000" w:type="pct"/>
            <w:gridSpan w:val="4"/>
            <w:tcBorders>
              <w:top w:val="nil"/>
              <w:left w:val="nil"/>
              <w:bottom w:val="nil"/>
              <w:right w:val="nil"/>
            </w:tcBorders>
            <w:shd w:val="clear" w:color="000000" w:fill="D9E1F2"/>
            <w:noWrap/>
            <w:vAlign w:val="center"/>
            <w:hideMark/>
          </w:tcPr>
          <w:p w14:paraId="131D4CB0" w14:textId="77777777" w:rsidR="001A6384" w:rsidRPr="00083410" w:rsidRDefault="001A6384" w:rsidP="001A6384">
            <w:pPr>
              <w:spacing w:after="0" w:line="240" w:lineRule="auto"/>
              <w:jc w:val="left"/>
              <w:rPr>
                <w:rFonts w:eastAsia="Times New Roman" w:cs="Calibri"/>
                <w:b/>
                <w:bCs/>
                <w:color w:val="000000"/>
                <w:sz w:val="22"/>
                <w:lang w:eastAsia="en-CA"/>
              </w:rPr>
            </w:pPr>
            <w:r w:rsidRPr="00083410">
              <w:rPr>
                <w:rFonts w:eastAsia="Times New Roman" w:cs="Calibri"/>
                <w:b/>
                <w:bCs/>
                <w:color w:val="000000"/>
                <w:sz w:val="22"/>
                <w:lang w:eastAsia="en-CA"/>
              </w:rPr>
              <w:t>DEFENSE STATS</w:t>
            </w:r>
          </w:p>
        </w:tc>
      </w:tr>
      <w:tr w:rsidR="001A6384" w:rsidRPr="00083410" w14:paraId="16681AA8" w14:textId="77777777" w:rsidTr="001A6384">
        <w:trPr>
          <w:trHeight w:val="288"/>
        </w:trPr>
        <w:tc>
          <w:tcPr>
            <w:tcW w:w="59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233CD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TKL_TACKLES</w:t>
            </w:r>
          </w:p>
        </w:tc>
        <w:tc>
          <w:tcPr>
            <w:tcW w:w="889" w:type="pct"/>
            <w:tcBorders>
              <w:top w:val="single" w:sz="4" w:space="0" w:color="auto"/>
              <w:left w:val="nil"/>
              <w:bottom w:val="single" w:sz="4" w:space="0" w:color="auto"/>
              <w:right w:val="single" w:sz="4" w:space="0" w:color="auto"/>
            </w:tcBorders>
            <w:shd w:val="clear" w:color="auto" w:fill="auto"/>
            <w:noWrap/>
            <w:vAlign w:val="center"/>
            <w:hideMark/>
          </w:tcPr>
          <w:p w14:paraId="6BE1A05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Tackles</w:t>
            </w:r>
          </w:p>
        </w:tc>
        <w:tc>
          <w:tcPr>
            <w:tcW w:w="3232" w:type="pct"/>
            <w:tcBorders>
              <w:top w:val="single" w:sz="4" w:space="0" w:color="auto"/>
              <w:left w:val="nil"/>
              <w:bottom w:val="single" w:sz="4" w:space="0" w:color="auto"/>
              <w:right w:val="single" w:sz="4" w:space="0" w:color="auto"/>
            </w:tcBorders>
            <w:shd w:val="clear" w:color="auto" w:fill="auto"/>
            <w:noWrap/>
            <w:vAlign w:val="center"/>
            <w:hideMark/>
          </w:tcPr>
          <w:p w14:paraId="49D188E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Number of players tackled</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067D77C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17368BAE"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32D355F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lastRenderedPageBreak/>
              <w:t>TKLW_TACKLES</w:t>
            </w:r>
          </w:p>
        </w:tc>
        <w:tc>
          <w:tcPr>
            <w:tcW w:w="889" w:type="pct"/>
            <w:tcBorders>
              <w:top w:val="nil"/>
              <w:left w:val="nil"/>
              <w:bottom w:val="single" w:sz="4" w:space="0" w:color="auto"/>
              <w:right w:val="single" w:sz="4" w:space="0" w:color="auto"/>
            </w:tcBorders>
            <w:shd w:val="clear" w:color="auto" w:fill="auto"/>
            <w:noWrap/>
            <w:vAlign w:val="center"/>
            <w:hideMark/>
          </w:tcPr>
          <w:p w14:paraId="709550F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Tackles won</w:t>
            </w:r>
          </w:p>
        </w:tc>
        <w:tc>
          <w:tcPr>
            <w:tcW w:w="3232" w:type="pct"/>
            <w:tcBorders>
              <w:top w:val="nil"/>
              <w:left w:val="nil"/>
              <w:bottom w:val="single" w:sz="4" w:space="0" w:color="auto"/>
              <w:right w:val="single" w:sz="4" w:space="0" w:color="auto"/>
            </w:tcBorders>
            <w:shd w:val="clear" w:color="auto" w:fill="auto"/>
            <w:noWrap/>
            <w:vAlign w:val="center"/>
            <w:hideMark/>
          </w:tcPr>
          <w:p w14:paraId="2B4F55E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Tackles in which the tackler's team won possession of the ball</w:t>
            </w:r>
          </w:p>
        </w:tc>
        <w:tc>
          <w:tcPr>
            <w:tcW w:w="289" w:type="pct"/>
            <w:tcBorders>
              <w:top w:val="nil"/>
              <w:left w:val="nil"/>
              <w:bottom w:val="single" w:sz="4" w:space="0" w:color="auto"/>
              <w:right w:val="single" w:sz="4" w:space="0" w:color="auto"/>
            </w:tcBorders>
            <w:shd w:val="clear" w:color="auto" w:fill="auto"/>
            <w:noWrap/>
            <w:vAlign w:val="center"/>
            <w:hideMark/>
          </w:tcPr>
          <w:p w14:paraId="1D9FD18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43F72C0C"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22993EF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DEF 3RD_TACKLES</w:t>
            </w:r>
          </w:p>
        </w:tc>
        <w:tc>
          <w:tcPr>
            <w:tcW w:w="889" w:type="pct"/>
            <w:tcBorders>
              <w:top w:val="nil"/>
              <w:left w:val="nil"/>
              <w:bottom w:val="single" w:sz="4" w:space="0" w:color="auto"/>
              <w:right w:val="single" w:sz="4" w:space="0" w:color="auto"/>
            </w:tcBorders>
            <w:shd w:val="clear" w:color="auto" w:fill="auto"/>
            <w:noWrap/>
            <w:vAlign w:val="center"/>
            <w:hideMark/>
          </w:tcPr>
          <w:p w14:paraId="6C108E3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Tackles defensive 1/3</w:t>
            </w:r>
          </w:p>
        </w:tc>
        <w:tc>
          <w:tcPr>
            <w:tcW w:w="3232" w:type="pct"/>
            <w:tcBorders>
              <w:top w:val="nil"/>
              <w:left w:val="nil"/>
              <w:bottom w:val="single" w:sz="4" w:space="0" w:color="auto"/>
              <w:right w:val="single" w:sz="4" w:space="0" w:color="auto"/>
            </w:tcBorders>
            <w:shd w:val="clear" w:color="auto" w:fill="auto"/>
            <w:noWrap/>
            <w:vAlign w:val="center"/>
            <w:hideMark/>
          </w:tcPr>
          <w:p w14:paraId="522DF9E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Tackles in defensive 1/3</w:t>
            </w:r>
          </w:p>
        </w:tc>
        <w:tc>
          <w:tcPr>
            <w:tcW w:w="289" w:type="pct"/>
            <w:tcBorders>
              <w:top w:val="nil"/>
              <w:left w:val="nil"/>
              <w:bottom w:val="single" w:sz="4" w:space="0" w:color="auto"/>
              <w:right w:val="single" w:sz="4" w:space="0" w:color="auto"/>
            </w:tcBorders>
            <w:shd w:val="clear" w:color="auto" w:fill="auto"/>
            <w:noWrap/>
            <w:vAlign w:val="center"/>
            <w:hideMark/>
          </w:tcPr>
          <w:p w14:paraId="48D8E5D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66B4B8FB"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7C619D4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MID 3RD_TACKLES</w:t>
            </w:r>
          </w:p>
        </w:tc>
        <w:tc>
          <w:tcPr>
            <w:tcW w:w="889" w:type="pct"/>
            <w:tcBorders>
              <w:top w:val="nil"/>
              <w:left w:val="nil"/>
              <w:bottom w:val="single" w:sz="4" w:space="0" w:color="auto"/>
              <w:right w:val="single" w:sz="4" w:space="0" w:color="auto"/>
            </w:tcBorders>
            <w:shd w:val="clear" w:color="auto" w:fill="auto"/>
            <w:noWrap/>
            <w:vAlign w:val="center"/>
            <w:hideMark/>
          </w:tcPr>
          <w:p w14:paraId="47DA98B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Tackles mid 1/3</w:t>
            </w:r>
          </w:p>
        </w:tc>
        <w:tc>
          <w:tcPr>
            <w:tcW w:w="3232" w:type="pct"/>
            <w:tcBorders>
              <w:top w:val="nil"/>
              <w:left w:val="nil"/>
              <w:bottom w:val="single" w:sz="4" w:space="0" w:color="auto"/>
              <w:right w:val="single" w:sz="4" w:space="0" w:color="auto"/>
            </w:tcBorders>
            <w:shd w:val="clear" w:color="auto" w:fill="auto"/>
            <w:noWrap/>
            <w:vAlign w:val="center"/>
            <w:hideMark/>
          </w:tcPr>
          <w:p w14:paraId="2822412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Tackles in middle 1/3</w:t>
            </w:r>
          </w:p>
        </w:tc>
        <w:tc>
          <w:tcPr>
            <w:tcW w:w="289" w:type="pct"/>
            <w:tcBorders>
              <w:top w:val="nil"/>
              <w:left w:val="nil"/>
              <w:bottom w:val="single" w:sz="4" w:space="0" w:color="auto"/>
              <w:right w:val="single" w:sz="4" w:space="0" w:color="auto"/>
            </w:tcBorders>
            <w:shd w:val="clear" w:color="auto" w:fill="auto"/>
            <w:noWrap/>
            <w:vAlign w:val="center"/>
            <w:hideMark/>
          </w:tcPr>
          <w:p w14:paraId="4529913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1CDF1834"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3E29526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ATT 3RD_TACKLES</w:t>
            </w:r>
          </w:p>
        </w:tc>
        <w:tc>
          <w:tcPr>
            <w:tcW w:w="889" w:type="pct"/>
            <w:tcBorders>
              <w:top w:val="nil"/>
              <w:left w:val="nil"/>
              <w:bottom w:val="single" w:sz="4" w:space="0" w:color="auto"/>
              <w:right w:val="single" w:sz="4" w:space="0" w:color="auto"/>
            </w:tcBorders>
            <w:shd w:val="clear" w:color="auto" w:fill="auto"/>
            <w:noWrap/>
            <w:vAlign w:val="center"/>
            <w:hideMark/>
          </w:tcPr>
          <w:p w14:paraId="524AC50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Tackles attack 1/3</w:t>
            </w:r>
          </w:p>
        </w:tc>
        <w:tc>
          <w:tcPr>
            <w:tcW w:w="3232" w:type="pct"/>
            <w:tcBorders>
              <w:top w:val="nil"/>
              <w:left w:val="nil"/>
              <w:bottom w:val="single" w:sz="4" w:space="0" w:color="auto"/>
              <w:right w:val="single" w:sz="4" w:space="0" w:color="auto"/>
            </w:tcBorders>
            <w:shd w:val="clear" w:color="auto" w:fill="auto"/>
            <w:noWrap/>
            <w:vAlign w:val="center"/>
            <w:hideMark/>
          </w:tcPr>
          <w:p w14:paraId="1975A3A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Tackles in attacking 1/3</w:t>
            </w:r>
          </w:p>
        </w:tc>
        <w:tc>
          <w:tcPr>
            <w:tcW w:w="289" w:type="pct"/>
            <w:tcBorders>
              <w:top w:val="nil"/>
              <w:left w:val="nil"/>
              <w:bottom w:val="single" w:sz="4" w:space="0" w:color="auto"/>
              <w:right w:val="single" w:sz="4" w:space="0" w:color="auto"/>
            </w:tcBorders>
            <w:shd w:val="clear" w:color="auto" w:fill="auto"/>
            <w:noWrap/>
            <w:vAlign w:val="center"/>
            <w:hideMark/>
          </w:tcPr>
          <w:p w14:paraId="51148FD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5C9A6BFF"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35B0485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TKL_CHALLENGES</w:t>
            </w:r>
          </w:p>
        </w:tc>
        <w:tc>
          <w:tcPr>
            <w:tcW w:w="889" w:type="pct"/>
            <w:tcBorders>
              <w:top w:val="nil"/>
              <w:left w:val="nil"/>
              <w:bottom w:val="single" w:sz="4" w:space="0" w:color="auto"/>
              <w:right w:val="single" w:sz="4" w:space="0" w:color="auto"/>
            </w:tcBorders>
            <w:shd w:val="clear" w:color="auto" w:fill="auto"/>
            <w:noWrap/>
            <w:vAlign w:val="center"/>
            <w:hideMark/>
          </w:tcPr>
          <w:p w14:paraId="46D466C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Dribblers Tackled</w:t>
            </w:r>
          </w:p>
        </w:tc>
        <w:tc>
          <w:tcPr>
            <w:tcW w:w="3232" w:type="pct"/>
            <w:tcBorders>
              <w:top w:val="nil"/>
              <w:left w:val="nil"/>
              <w:bottom w:val="single" w:sz="4" w:space="0" w:color="auto"/>
              <w:right w:val="single" w:sz="4" w:space="0" w:color="auto"/>
            </w:tcBorders>
            <w:shd w:val="clear" w:color="auto" w:fill="auto"/>
            <w:noWrap/>
            <w:vAlign w:val="center"/>
            <w:hideMark/>
          </w:tcPr>
          <w:p w14:paraId="5D77E87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Number of dribblers tackled</w:t>
            </w:r>
          </w:p>
        </w:tc>
        <w:tc>
          <w:tcPr>
            <w:tcW w:w="289" w:type="pct"/>
            <w:tcBorders>
              <w:top w:val="nil"/>
              <w:left w:val="nil"/>
              <w:bottom w:val="single" w:sz="4" w:space="0" w:color="auto"/>
              <w:right w:val="single" w:sz="4" w:space="0" w:color="auto"/>
            </w:tcBorders>
            <w:shd w:val="clear" w:color="auto" w:fill="auto"/>
            <w:noWrap/>
            <w:vAlign w:val="center"/>
            <w:hideMark/>
          </w:tcPr>
          <w:p w14:paraId="5C1CEC1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2E0A62AD"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2B2E0B9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ATT_CHALLENGES</w:t>
            </w:r>
          </w:p>
        </w:tc>
        <w:tc>
          <w:tcPr>
            <w:tcW w:w="889" w:type="pct"/>
            <w:tcBorders>
              <w:top w:val="nil"/>
              <w:left w:val="nil"/>
              <w:bottom w:val="single" w:sz="4" w:space="0" w:color="auto"/>
              <w:right w:val="single" w:sz="4" w:space="0" w:color="auto"/>
            </w:tcBorders>
            <w:shd w:val="clear" w:color="auto" w:fill="auto"/>
            <w:noWrap/>
            <w:vAlign w:val="center"/>
            <w:hideMark/>
          </w:tcPr>
          <w:p w14:paraId="207EDC7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Dribblers Challenged</w:t>
            </w:r>
          </w:p>
        </w:tc>
        <w:tc>
          <w:tcPr>
            <w:tcW w:w="3232" w:type="pct"/>
            <w:tcBorders>
              <w:top w:val="nil"/>
              <w:left w:val="nil"/>
              <w:bottom w:val="single" w:sz="4" w:space="0" w:color="auto"/>
              <w:right w:val="single" w:sz="4" w:space="0" w:color="auto"/>
            </w:tcBorders>
            <w:shd w:val="clear" w:color="auto" w:fill="auto"/>
            <w:noWrap/>
            <w:vAlign w:val="center"/>
            <w:hideMark/>
          </w:tcPr>
          <w:p w14:paraId="3DDDC2A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Number of unsuccessful challenges plus number of dribblers tackled</w:t>
            </w:r>
          </w:p>
        </w:tc>
        <w:tc>
          <w:tcPr>
            <w:tcW w:w="289" w:type="pct"/>
            <w:tcBorders>
              <w:top w:val="nil"/>
              <w:left w:val="nil"/>
              <w:bottom w:val="single" w:sz="4" w:space="0" w:color="auto"/>
              <w:right w:val="single" w:sz="4" w:space="0" w:color="auto"/>
            </w:tcBorders>
            <w:shd w:val="clear" w:color="auto" w:fill="auto"/>
            <w:noWrap/>
            <w:vAlign w:val="center"/>
            <w:hideMark/>
          </w:tcPr>
          <w:p w14:paraId="7F81B50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2DB4E844"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5F78430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LOST_CHALLENGES</w:t>
            </w:r>
          </w:p>
        </w:tc>
        <w:tc>
          <w:tcPr>
            <w:tcW w:w="889" w:type="pct"/>
            <w:tcBorders>
              <w:top w:val="nil"/>
              <w:left w:val="nil"/>
              <w:bottom w:val="single" w:sz="4" w:space="0" w:color="auto"/>
              <w:right w:val="single" w:sz="4" w:space="0" w:color="auto"/>
            </w:tcBorders>
            <w:shd w:val="clear" w:color="auto" w:fill="auto"/>
            <w:noWrap/>
            <w:vAlign w:val="center"/>
            <w:hideMark/>
          </w:tcPr>
          <w:p w14:paraId="23AFC4D3"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Challenges Lost</w:t>
            </w:r>
          </w:p>
        </w:tc>
        <w:tc>
          <w:tcPr>
            <w:tcW w:w="3232" w:type="pct"/>
            <w:tcBorders>
              <w:top w:val="nil"/>
              <w:left w:val="nil"/>
              <w:bottom w:val="single" w:sz="4" w:space="0" w:color="auto"/>
              <w:right w:val="single" w:sz="4" w:space="0" w:color="auto"/>
            </w:tcBorders>
            <w:shd w:val="clear" w:color="auto" w:fill="auto"/>
            <w:noWrap/>
            <w:vAlign w:val="center"/>
            <w:hideMark/>
          </w:tcPr>
          <w:p w14:paraId="291E9A5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Number of unsucessful attempts to challenge a dribbling player</w:t>
            </w:r>
          </w:p>
        </w:tc>
        <w:tc>
          <w:tcPr>
            <w:tcW w:w="289" w:type="pct"/>
            <w:tcBorders>
              <w:top w:val="nil"/>
              <w:left w:val="nil"/>
              <w:bottom w:val="single" w:sz="4" w:space="0" w:color="auto"/>
              <w:right w:val="single" w:sz="4" w:space="0" w:color="auto"/>
            </w:tcBorders>
            <w:shd w:val="clear" w:color="auto" w:fill="auto"/>
            <w:noWrap/>
            <w:vAlign w:val="center"/>
            <w:hideMark/>
          </w:tcPr>
          <w:p w14:paraId="16148EB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28DDBE5A"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103F38F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BLOCKS_BLOCKS</w:t>
            </w:r>
          </w:p>
        </w:tc>
        <w:tc>
          <w:tcPr>
            <w:tcW w:w="889" w:type="pct"/>
            <w:tcBorders>
              <w:top w:val="nil"/>
              <w:left w:val="nil"/>
              <w:bottom w:val="single" w:sz="4" w:space="0" w:color="auto"/>
              <w:right w:val="single" w:sz="4" w:space="0" w:color="auto"/>
            </w:tcBorders>
            <w:shd w:val="clear" w:color="auto" w:fill="auto"/>
            <w:noWrap/>
            <w:vAlign w:val="center"/>
            <w:hideMark/>
          </w:tcPr>
          <w:p w14:paraId="647A3C4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Blocks</w:t>
            </w:r>
          </w:p>
        </w:tc>
        <w:tc>
          <w:tcPr>
            <w:tcW w:w="3232" w:type="pct"/>
            <w:tcBorders>
              <w:top w:val="nil"/>
              <w:left w:val="nil"/>
              <w:bottom w:val="single" w:sz="4" w:space="0" w:color="auto"/>
              <w:right w:val="single" w:sz="4" w:space="0" w:color="auto"/>
            </w:tcBorders>
            <w:shd w:val="clear" w:color="auto" w:fill="auto"/>
            <w:noWrap/>
            <w:vAlign w:val="center"/>
            <w:hideMark/>
          </w:tcPr>
          <w:p w14:paraId="4066EE4B"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Number of times blocking the ball by standing in its path</w:t>
            </w:r>
          </w:p>
        </w:tc>
        <w:tc>
          <w:tcPr>
            <w:tcW w:w="289" w:type="pct"/>
            <w:tcBorders>
              <w:top w:val="nil"/>
              <w:left w:val="nil"/>
              <w:bottom w:val="single" w:sz="4" w:space="0" w:color="auto"/>
              <w:right w:val="single" w:sz="4" w:space="0" w:color="auto"/>
            </w:tcBorders>
            <w:shd w:val="clear" w:color="auto" w:fill="auto"/>
            <w:noWrap/>
            <w:vAlign w:val="center"/>
            <w:hideMark/>
          </w:tcPr>
          <w:p w14:paraId="47D09B2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597DCC6E"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5DDC5497"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SH_BLOCKS</w:t>
            </w:r>
          </w:p>
        </w:tc>
        <w:tc>
          <w:tcPr>
            <w:tcW w:w="889" w:type="pct"/>
            <w:tcBorders>
              <w:top w:val="nil"/>
              <w:left w:val="nil"/>
              <w:bottom w:val="single" w:sz="4" w:space="0" w:color="auto"/>
              <w:right w:val="single" w:sz="4" w:space="0" w:color="auto"/>
            </w:tcBorders>
            <w:shd w:val="clear" w:color="auto" w:fill="auto"/>
            <w:noWrap/>
            <w:vAlign w:val="center"/>
            <w:hideMark/>
          </w:tcPr>
          <w:p w14:paraId="68A6132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Shots blocked</w:t>
            </w:r>
          </w:p>
        </w:tc>
        <w:tc>
          <w:tcPr>
            <w:tcW w:w="3232" w:type="pct"/>
            <w:tcBorders>
              <w:top w:val="nil"/>
              <w:left w:val="nil"/>
              <w:bottom w:val="single" w:sz="4" w:space="0" w:color="auto"/>
              <w:right w:val="single" w:sz="4" w:space="0" w:color="auto"/>
            </w:tcBorders>
            <w:shd w:val="clear" w:color="auto" w:fill="auto"/>
            <w:noWrap/>
            <w:vAlign w:val="center"/>
            <w:hideMark/>
          </w:tcPr>
          <w:p w14:paraId="46398108"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Number of times blocking a shot by standing in its path</w:t>
            </w:r>
          </w:p>
        </w:tc>
        <w:tc>
          <w:tcPr>
            <w:tcW w:w="289" w:type="pct"/>
            <w:tcBorders>
              <w:top w:val="nil"/>
              <w:left w:val="nil"/>
              <w:bottom w:val="single" w:sz="4" w:space="0" w:color="auto"/>
              <w:right w:val="single" w:sz="4" w:space="0" w:color="auto"/>
            </w:tcBorders>
            <w:shd w:val="clear" w:color="auto" w:fill="auto"/>
            <w:noWrap/>
            <w:vAlign w:val="center"/>
            <w:hideMark/>
          </w:tcPr>
          <w:p w14:paraId="2717DCC9"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6249312D"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4A1887C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PASS_BLOCKS</w:t>
            </w:r>
          </w:p>
        </w:tc>
        <w:tc>
          <w:tcPr>
            <w:tcW w:w="889" w:type="pct"/>
            <w:tcBorders>
              <w:top w:val="nil"/>
              <w:left w:val="nil"/>
              <w:bottom w:val="single" w:sz="4" w:space="0" w:color="auto"/>
              <w:right w:val="single" w:sz="4" w:space="0" w:color="auto"/>
            </w:tcBorders>
            <w:shd w:val="clear" w:color="auto" w:fill="auto"/>
            <w:noWrap/>
            <w:vAlign w:val="center"/>
            <w:hideMark/>
          </w:tcPr>
          <w:p w14:paraId="2A1CD14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Passes blocked</w:t>
            </w:r>
          </w:p>
        </w:tc>
        <w:tc>
          <w:tcPr>
            <w:tcW w:w="3232" w:type="pct"/>
            <w:tcBorders>
              <w:top w:val="nil"/>
              <w:left w:val="nil"/>
              <w:bottom w:val="single" w:sz="4" w:space="0" w:color="auto"/>
              <w:right w:val="single" w:sz="4" w:space="0" w:color="auto"/>
            </w:tcBorders>
            <w:shd w:val="clear" w:color="auto" w:fill="auto"/>
            <w:noWrap/>
            <w:vAlign w:val="center"/>
            <w:hideMark/>
          </w:tcPr>
          <w:p w14:paraId="2E9471CC"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Number of times blocking a pass by standing in its path</w:t>
            </w:r>
          </w:p>
        </w:tc>
        <w:tc>
          <w:tcPr>
            <w:tcW w:w="289" w:type="pct"/>
            <w:tcBorders>
              <w:top w:val="nil"/>
              <w:left w:val="nil"/>
              <w:bottom w:val="single" w:sz="4" w:space="0" w:color="auto"/>
              <w:right w:val="single" w:sz="4" w:space="0" w:color="auto"/>
            </w:tcBorders>
            <w:shd w:val="clear" w:color="auto" w:fill="auto"/>
            <w:noWrap/>
            <w:vAlign w:val="center"/>
            <w:hideMark/>
          </w:tcPr>
          <w:p w14:paraId="0FDE6805"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4CBFA511"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2CF06F61"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INT</w:t>
            </w:r>
          </w:p>
        </w:tc>
        <w:tc>
          <w:tcPr>
            <w:tcW w:w="889" w:type="pct"/>
            <w:tcBorders>
              <w:top w:val="nil"/>
              <w:left w:val="nil"/>
              <w:bottom w:val="single" w:sz="4" w:space="0" w:color="auto"/>
              <w:right w:val="single" w:sz="4" w:space="0" w:color="auto"/>
            </w:tcBorders>
            <w:shd w:val="clear" w:color="auto" w:fill="auto"/>
            <w:noWrap/>
            <w:vAlign w:val="center"/>
            <w:hideMark/>
          </w:tcPr>
          <w:p w14:paraId="1EEDA28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Interceptions</w:t>
            </w:r>
          </w:p>
        </w:tc>
        <w:tc>
          <w:tcPr>
            <w:tcW w:w="3232" w:type="pct"/>
            <w:tcBorders>
              <w:top w:val="nil"/>
              <w:left w:val="nil"/>
              <w:bottom w:val="single" w:sz="4" w:space="0" w:color="auto"/>
              <w:right w:val="single" w:sz="4" w:space="0" w:color="auto"/>
            </w:tcBorders>
            <w:shd w:val="clear" w:color="auto" w:fill="auto"/>
            <w:noWrap/>
            <w:vAlign w:val="center"/>
            <w:hideMark/>
          </w:tcPr>
          <w:p w14:paraId="1D80B0B2"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Interceptions</w:t>
            </w:r>
          </w:p>
        </w:tc>
        <w:tc>
          <w:tcPr>
            <w:tcW w:w="289" w:type="pct"/>
            <w:tcBorders>
              <w:top w:val="nil"/>
              <w:left w:val="nil"/>
              <w:bottom w:val="single" w:sz="4" w:space="0" w:color="auto"/>
              <w:right w:val="single" w:sz="4" w:space="0" w:color="auto"/>
            </w:tcBorders>
            <w:shd w:val="clear" w:color="auto" w:fill="auto"/>
            <w:noWrap/>
            <w:vAlign w:val="center"/>
            <w:hideMark/>
          </w:tcPr>
          <w:p w14:paraId="6D07511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389688EC"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6F2C6DCA"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TKL+INT</w:t>
            </w:r>
          </w:p>
        </w:tc>
        <w:tc>
          <w:tcPr>
            <w:tcW w:w="889" w:type="pct"/>
            <w:tcBorders>
              <w:top w:val="nil"/>
              <w:left w:val="nil"/>
              <w:bottom w:val="single" w:sz="4" w:space="0" w:color="auto"/>
              <w:right w:val="single" w:sz="4" w:space="0" w:color="auto"/>
            </w:tcBorders>
            <w:shd w:val="clear" w:color="auto" w:fill="auto"/>
            <w:noWrap/>
            <w:vAlign w:val="center"/>
            <w:hideMark/>
          </w:tcPr>
          <w:p w14:paraId="167CDED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Number of players tackled plus number of interceptions</w:t>
            </w:r>
          </w:p>
        </w:tc>
        <w:tc>
          <w:tcPr>
            <w:tcW w:w="3232" w:type="pct"/>
            <w:tcBorders>
              <w:top w:val="nil"/>
              <w:left w:val="nil"/>
              <w:bottom w:val="single" w:sz="4" w:space="0" w:color="auto"/>
              <w:right w:val="single" w:sz="4" w:space="0" w:color="auto"/>
            </w:tcBorders>
            <w:shd w:val="clear" w:color="auto" w:fill="auto"/>
            <w:noWrap/>
            <w:vAlign w:val="center"/>
            <w:hideMark/>
          </w:tcPr>
          <w:p w14:paraId="4F7C91ED"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Number of players tackled plus number of interceptions</w:t>
            </w:r>
          </w:p>
        </w:tc>
        <w:tc>
          <w:tcPr>
            <w:tcW w:w="289" w:type="pct"/>
            <w:tcBorders>
              <w:top w:val="nil"/>
              <w:left w:val="nil"/>
              <w:bottom w:val="single" w:sz="4" w:space="0" w:color="auto"/>
              <w:right w:val="single" w:sz="4" w:space="0" w:color="auto"/>
            </w:tcBorders>
            <w:shd w:val="clear" w:color="auto" w:fill="auto"/>
            <w:noWrap/>
            <w:vAlign w:val="center"/>
            <w:hideMark/>
          </w:tcPr>
          <w:p w14:paraId="78F70C0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63D0ABBD"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020F87C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CLR</w:t>
            </w:r>
          </w:p>
        </w:tc>
        <w:tc>
          <w:tcPr>
            <w:tcW w:w="889" w:type="pct"/>
            <w:tcBorders>
              <w:top w:val="nil"/>
              <w:left w:val="nil"/>
              <w:bottom w:val="single" w:sz="4" w:space="0" w:color="auto"/>
              <w:right w:val="single" w:sz="4" w:space="0" w:color="auto"/>
            </w:tcBorders>
            <w:shd w:val="clear" w:color="auto" w:fill="auto"/>
            <w:noWrap/>
            <w:vAlign w:val="center"/>
            <w:hideMark/>
          </w:tcPr>
          <w:p w14:paraId="28D78534"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Clearances</w:t>
            </w:r>
          </w:p>
        </w:tc>
        <w:tc>
          <w:tcPr>
            <w:tcW w:w="3232" w:type="pct"/>
            <w:tcBorders>
              <w:top w:val="nil"/>
              <w:left w:val="nil"/>
              <w:bottom w:val="single" w:sz="4" w:space="0" w:color="auto"/>
              <w:right w:val="single" w:sz="4" w:space="0" w:color="auto"/>
            </w:tcBorders>
            <w:shd w:val="clear" w:color="auto" w:fill="auto"/>
            <w:noWrap/>
            <w:vAlign w:val="center"/>
            <w:hideMark/>
          </w:tcPr>
          <w:p w14:paraId="6F1DD51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Clearances</w:t>
            </w:r>
          </w:p>
        </w:tc>
        <w:tc>
          <w:tcPr>
            <w:tcW w:w="289" w:type="pct"/>
            <w:tcBorders>
              <w:top w:val="nil"/>
              <w:left w:val="nil"/>
              <w:bottom w:val="single" w:sz="4" w:space="0" w:color="auto"/>
              <w:right w:val="single" w:sz="4" w:space="0" w:color="auto"/>
            </w:tcBorders>
            <w:shd w:val="clear" w:color="auto" w:fill="auto"/>
            <w:noWrap/>
            <w:vAlign w:val="center"/>
            <w:hideMark/>
          </w:tcPr>
          <w:p w14:paraId="6683A7FE"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r w:rsidR="001A6384" w:rsidRPr="00083410" w14:paraId="12503A9A" w14:textId="77777777" w:rsidTr="001A6384">
        <w:trPr>
          <w:trHeight w:val="288"/>
        </w:trPr>
        <w:tc>
          <w:tcPr>
            <w:tcW w:w="590" w:type="pct"/>
            <w:tcBorders>
              <w:top w:val="nil"/>
              <w:left w:val="single" w:sz="4" w:space="0" w:color="auto"/>
              <w:bottom w:val="single" w:sz="4" w:space="0" w:color="auto"/>
              <w:right w:val="single" w:sz="4" w:space="0" w:color="auto"/>
            </w:tcBorders>
            <w:shd w:val="clear" w:color="auto" w:fill="auto"/>
            <w:noWrap/>
            <w:vAlign w:val="center"/>
            <w:hideMark/>
          </w:tcPr>
          <w:p w14:paraId="5759642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ERR</w:t>
            </w:r>
          </w:p>
        </w:tc>
        <w:tc>
          <w:tcPr>
            <w:tcW w:w="889" w:type="pct"/>
            <w:tcBorders>
              <w:top w:val="nil"/>
              <w:left w:val="nil"/>
              <w:bottom w:val="single" w:sz="4" w:space="0" w:color="auto"/>
              <w:right w:val="single" w:sz="4" w:space="0" w:color="auto"/>
            </w:tcBorders>
            <w:shd w:val="clear" w:color="auto" w:fill="auto"/>
            <w:noWrap/>
            <w:vAlign w:val="center"/>
            <w:hideMark/>
          </w:tcPr>
          <w:p w14:paraId="1B63F4A0"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Errors</w:t>
            </w:r>
          </w:p>
        </w:tc>
        <w:tc>
          <w:tcPr>
            <w:tcW w:w="3232" w:type="pct"/>
            <w:tcBorders>
              <w:top w:val="nil"/>
              <w:left w:val="nil"/>
              <w:bottom w:val="single" w:sz="4" w:space="0" w:color="auto"/>
              <w:right w:val="single" w:sz="4" w:space="0" w:color="auto"/>
            </w:tcBorders>
            <w:shd w:val="clear" w:color="auto" w:fill="auto"/>
            <w:noWrap/>
            <w:vAlign w:val="center"/>
            <w:hideMark/>
          </w:tcPr>
          <w:p w14:paraId="64AC6A66"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Mistakes leading to an opponent's shot</w:t>
            </w:r>
          </w:p>
        </w:tc>
        <w:tc>
          <w:tcPr>
            <w:tcW w:w="289" w:type="pct"/>
            <w:tcBorders>
              <w:top w:val="nil"/>
              <w:left w:val="nil"/>
              <w:bottom w:val="single" w:sz="4" w:space="0" w:color="auto"/>
              <w:right w:val="single" w:sz="4" w:space="0" w:color="auto"/>
            </w:tcBorders>
            <w:shd w:val="clear" w:color="auto" w:fill="auto"/>
            <w:noWrap/>
            <w:vAlign w:val="center"/>
            <w:hideMark/>
          </w:tcPr>
          <w:p w14:paraId="457AC7CF" w14:textId="77777777" w:rsidR="001A6384" w:rsidRPr="00083410" w:rsidRDefault="001A6384" w:rsidP="001A6384">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SUM</w:t>
            </w:r>
          </w:p>
        </w:tc>
      </w:tr>
    </w:tbl>
    <w:p w14:paraId="6AE8581C" w14:textId="77777777" w:rsidR="001A6384" w:rsidRPr="001A6384" w:rsidRDefault="001A6384" w:rsidP="001A6384"/>
    <w:p w14:paraId="3CC58DBE" w14:textId="77777777" w:rsidR="001A6384" w:rsidRDefault="001A6384">
      <w:pPr>
        <w:spacing w:line="259" w:lineRule="auto"/>
        <w:jc w:val="left"/>
        <w:sectPr w:rsidR="001A6384" w:rsidSect="001A6384">
          <w:pgSz w:w="16838" w:h="11906" w:orient="landscape"/>
          <w:pgMar w:top="1701" w:right="1418" w:bottom="1701" w:left="1418" w:header="709" w:footer="709" w:gutter="0"/>
          <w:cols w:space="708"/>
          <w:titlePg/>
          <w:docGrid w:linePitch="360"/>
        </w:sectPr>
      </w:pPr>
      <w:bookmarkStart w:id="18" w:name="_Ref142007676"/>
    </w:p>
    <w:p w14:paraId="319A392C" w14:textId="7221DDDB" w:rsidR="001B7E14" w:rsidRPr="001B7E14" w:rsidRDefault="001B7E14" w:rsidP="001B7E14">
      <w:pPr>
        <w:pStyle w:val="Caption"/>
      </w:pPr>
      <w:bookmarkStart w:id="19" w:name="_Ref142008116"/>
      <w:bookmarkStart w:id="20" w:name="_Toc142984696"/>
      <w:r>
        <w:lastRenderedPageBreak/>
        <w:t xml:space="preserve">Table </w:t>
      </w:r>
      <w:fldSimple w:instr=" SEQ Table \* ARABIC ">
        <w:r w:rsidR="004B6076">
          <w:rPr>
            <w:noProof/>
          </w:rPr>
          <w:t>2</w:t>
        </w:r>
      </w:fldSimple>
      <w:r>
        <w:t>: Missing Values</w:t>
      </w:r>
      <w:bookmarkEnd w:id="18"/>
      <w:bookmarkEnd w:id="19"/>
      <w:bookmarkEnd w:id="20"/>
    </w:p>
    <w:tbl>
      <w:tblPr>
        <w:tblW w:w="5000" w:type="pct"/>
        <w:tblLook w:val="04A0" w:firstRow="1" w:lastRow="0" w:firstColumn="1" w:lastColumn="0" w:noHBand="0" w:noVBand="1"/>
      </w:tblPr>
      <w:tblGrid>
        <w:gridCol w:w="4098"/>
        <w:gridCol w:w="1938"/>
        <w:gridCol w:w="2458"/>
      </w:tblGrid>
      <w:tr w:rsidR="001B7E14" w:rsidRPr="001B7E14" w14:paraId="288C0E3D" w14:textId="77777777" w:rsidTr="00083410">
        <w:trPr>
          <w:trHeight w:val="288"/>
        </w:trPr>
        <w:tc>
          <w:tcPr>
            <w:tcW w:w="24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BE6D7" w14:textId="77777777" w:rsidR="001B7E14" w:rsidRPr="001B7E14" w:rsidRDefault="001B7E14" w:rsidP="001B7E14">
            <w:pPr>
              <w:spacing w:after="0" w:line="240" w:lineRule="auto"/>
              <w:jc w:val="left"/>
              <w:rPr>
                <w:rFonts w:eastAsia="Times New Roman" w:cs="Calibri"/>
                <w:b/>
                <w:bCs/>
                <w:color w:val="000000"/>
                <w:sz w:val="22"/>
                <w:lang w:eastAsia="en-CA"/>
              </w:rPr>
            </w:pPr>
            <w:r w:rsidRPr="001B7E14">
              <w:rPr>
                <w:rFonts w:eastAsia="Times New Roman" w:cs="Calibri"/>
                <w:b/>
                <w:bCs/>
                <w:color w:val="000000"/>
                <w:sz w:val="22"/>
                <w:lang w:eastAsia="en-CA"/>
              </w:rPr>
              <w:t>Variable</w:t>
            </w:r>
          </w:p>
        </w:tc>
        <w:tc>
          <w:tcPr>
            <w:tcW w:w="1141" w:type="pct"/>
            <w:tcBorders>
              <w:top w:val="single" w:sz="4" w:space="0" w:color="auto"/>
              <w:left w:val="nil"/>
              <w:bottom w:val="single" w:sz="4" w:space="0" w:color="auto"/>
              <w:right w:val="single" w:sz="4" w:space="0" w:color="auto"/>
            </w:tcBorders>
            <w:shd w:val="clear" w:color="auto" w:fill="auto"/>
            <w:noWrap/>
            <w:vAlign w:val="bottom"/>
            <w:hideMark/>
          </w:tcPr>
          <w:p w14:paraId="25D3977B" w14:textId="77777777" w:rsidR="001B7E14" w:rsidRPr="001B7E14" w:rsidRDefault="001B7E14" w:rsidP="001B7E14">
            <w:pPr>
              <w:spacing w:after="0" w:line="240" w:lineRule="auto"/>
              <w:jc w:val="center"/>
              <w:rPr>
                <w:rFonts w:eastAsia="Times New Roman" w:cs="Calibri"/>
                <w:b/>
                <w:bCs/>
                <w:color w:val="000000"/>
                <w:sz w:val="22"/>
                <w:lang w:eastAsia="en-CA"/>
              </w:rPr>
            </w:pPr>
            <w:r w:rsidRPr="001B7E14">
              <w:rPr>
                <w:rFonts w:eastAsia="Times New Roman" w:cs="Calibri"/>
                <w:b/>
                <w:bCs/>
                <w:color w:val="000000"/>
                <w:sz w:val="22"/>
                <w:lang w:eastAsia="en-CA"/>
              </w:rPr>
              <w:t>Missing Values</w:t>
            </w:r>
          </w:p>
        </w:tc>
        <w:tc>
          <w:tcPr>
            <w:tcW w:w="1448" w:type="pct"/>
            <w:tcBorders>
              <w:top w:val="single" w:sz="4" w:space="0" w:color="auto"/>
              <w:left w:val="nil"/>
              <w:bottom w:val="single" w:sz="4" w:space="0" w:color="auto"/>
              <w:right w:val="single" w:sz="4" w:space="0" w:color="auto"/>
            </w:tcBorders>
            <w:shd w:val="clear" w:color="auto" w:fill="auto"/>
            <w:noWrap/>
            <w:vAlign w:val="bottom"/>
            <w:hideMark/>
          </w:tcPr>
          <w:p w14:paraId="41670733" w14:textId="77777777" w:rsidR="001B7E14" w:rsidRPr="001B7E14" w:rsidRDefault="001B7E14" w:rsidP="001B7E14">
            <w:pPr>
              <w:spacing w:after="0" w:line="240" w:lineRule="auto"/>
              <w:jc w:val="center"/>
              <w:rPr>
                <w:rFonts w:eastAsia="Times New Roman" w:cs="Calibri"/>
                <w:b/>
                <w:bCs/>
                <w:color w:val="000000"/>
                <w:sz w:val="22"/>
                <w:lang w:eastAsia="en-CA"/>
              </w:rPr>
            </w:pPr>
            <w:r w:rsidRPr="001B7E14">
              <w:rPr>
                <w:rFonts w:eastAsia="Times New Roman" w:cs="Calibri"/>
                <w:b/>
                <w:bCs/>
                <w:color w:val="000000"/>
                <w:sz w:val="22"/>
                <w:lang w:eastAsia="en-CA"/>
              </w:rPr>
              <w:t>Missing Percentage</w:t>
            </w:r>
          </w:p>
        </w:tc>
      </w:tr>
      <w:tr w:rsidR="001B7E14" w:rsidRPr="001B7E14" w14:paraId="6C03756C"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200B046B"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CS</w:t>
            </w:r>
          </w:p>
        </w:tc>
        <w:tc>
          <w:tcPr>
            <w:tcW w:w="1141" w:type="pct"/>
            <w:tcBorders>
              <w:top w:val="nil"/>
              <w:left w:val="nil"/>
              <w:bottom w:val="single" w:sz="4" w:space="0" w:color="auto"/>
              <w:right w:val="single" w:sz="4" w:space="0" w:color="auto"/>
            </w:tcBorders>
            <w:shd w:val="clear" w:color="auto" w:fill="auto"/>
            <w:noWrap/>
            <w:vAlign w:val="bottom"/>
            <w:hideMark/>
          </w:tcPr>
          <w:p w14:paraId="61B53092"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2384</w:t>
            </w:r>
          </w:p>
        </w:tc>
        <w:tc>
          <w:tcPr>
            <w:tcW w:w="1448" w:type="pct"/>
            <w:tcBorders>
              <w:top w:val="nil"/>
              <w:left w:val="nil"/>
              <w:bottom w:val="single" w:sz="4" w:space="0" w:color="auto"/>
              <w:right w:val="single" w:sz="4" w:space="0" w:color="auto"/>
            </w:tcBorders>
            <w:shd w:val="clear" w:color="auto" w:fill="auto"/>
            <w:noWrap/>
            <w:vAlign w:val="bottom"/>
            <w:hideMark/>
          </w:tcPr>
          <w:p w14:paraId="7F15379D"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93%</w:t>
            </w:r>
          </w:p>
        </w:tc>
      </w:tr>
      <w:tr w:rsidR="001B7E14" w:rsidRPr="001B7E14" w14:paraId="578EBB71"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5BBCA5F2"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D</w:t>
            </w:r>
          </w:p>
        </w:tc>
        <w:tc>
          <w:tcPr>
            <w:tcW w:w="1141" w:type="pct"/>
            <w:tcBorders>
              <w:top w:val="nil"/>
              <w:left w:val="nil"/>
              <w:bottom w:val="single" w:sz="4" w:space="0" w:color="auto"/>
              <w:right w:val="single" w:sz="4" w:space="0" w:color="auto"/>
            </w:tcBorders>
            <w:shd w:val="clear" w:color="auto" w:fill="auto"/>
            <w:noWrap/>
            <w:vAlign w:val="bottom"/>
            <w:hideMark/>
          </w:tcPr>
          <w:p w14:paraId="6F371C8A"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2384</w:t>
            </w:r>
          </w:p>
        </w:tc>
        <w:tc>
          <w:tcPr>
            <w:tcW w:w="1448" w:type="pct"/>
            <w:tcBorders>
              <w:top w:val="nil"/>
              <w:left w:val="nil"/>
              <w:bottom w:val="single" w:sz="4" w:space="0" w:color="auto"/>
              <w:right w:val="single" w:sz="4" w:space="0" w:color="auto"/>
            </w:tcBorders>
            <w:shd w:val="clear" w:color="auto" w:fill="auto"/>
            <w:noWrap/>
            <w:vAlign w:val="bottom"/>
            <w:hideMark/>
          </w:tcPr>
          <w:p w14:paraId="304EBBFE"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93%</w:t>
            </w:r>
          </w:p>
        </w:tc>
      </w:tr>
      <w:tr w:rsidR="001B7E14" w:rsidRPr="001B7E14" w14:paraId="3EA11440"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19B9B26C"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PKA_PENALTY</w:t>
            </w:r>
          </w:p>
        </w:tc>
        <w:tc>
          <w:tcPr>
            <w:tcW w:w="1141" w:type="pct"/>
            <w:tcBorders>
              <w:top w:val="nil"/>
              <w:left w:val="nil"/>
              <w:bottom w:val="single" w:sz="4" w:space="0" w:color="auto"/>
              <w:right w:val="single" w:sz="4" w:space="0" w:color="auto"/>
            </w:tcBorders>
            <w:shd w:val="clear" w:color="auto" w:fill="auto"/>
            <w:noWrap/>
            <w:vAlign w:val="bottom"/>
            <w:hideMark/>
          </w:tcPr>
          <w:p w14:paraId="03FEA0F2"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2384</w:t>
            </w:r>
          </w:p>
        </w:tc>
        <w:tc>
          <w:tcPr>
            <w:tcW w:w="1448" w:type="pct"/>
            <w:tcBorders>
              <w:top w:val="nil"/>
              <w:left w:val="nil"/>
              <w:bottom w:val="single" w:sz="4" w:space="0" w:color="auto"/>
              <w:right w:val="single" w:sz="4" w:space="0" w:color="auto"/>
            </w:tcBorders>
            <w:shd w:val="clear" w:color="auto" w:fill="auto"/>
            <w:noWrap/>
            <w:vAlign w:val="bottom"/>
            <w:hideMark/>
          </w:tcPr>
          <w:p w14:paraId="5A7110DF"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93%</w:t>
            </w:r>
          </w:p>
        </w:tc>
      </w:tr>
      <w:tr w:rsidR="001B7E14" w:rsidRPr="001B7E14" w14:paraId="54734FB9"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4492C1E7"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PKSV_PENALTY</w:t>
            </w:r>
          </w:p>
        </w:tc>
        <w:tc>
          <w:tcPr>
            <w:tcW w:w="1141" w:type="pct"/>
            <w:tcBorders>
              <w:top w:val="nil"/>
              <w:left w:val="nil"/>
              <w:bottom w:val="single" w:sz="4" w:space="0" w:color="auto"/>
              <w:right w:val="single" w:sz="4" w:space="0" w:color="auto"/>
            </w:tcBorders>
            <w:shd w:val="clear" w:color="auto" w:fill="auto"/>
            <w:noWrap/>
            <w:vAlign w:val="bottom"/>
            <w:hideMark/>
          </w:tcPr>
          <w:p w14:paraId="4D258EE9"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2384</w:t>
            </w:r>
          </w:p>
        </w:tc>
        <w:tc>
          <w:tcPr>
            <w:tcW w:w="1448" w:type="pct"/>
            <w:tcBorders>
              <w:top w:val="nil"/>
              <w:left w:val="nil"/>
              <w:bottom w:val="single" w:sz="4" w:space="0" w:color="auto"/>
              <w:right w:val="single" w:sz="4" w:space="0" w:color="auto"/>
            </w:tcBorders>
            <w:shd w:val="clear" w:color="auto" w:fill="auto"/>
            <w:noWrap/>
            <w:vAlign w:val="bottom"/>
            <w:hideMark/>
          </w:tcPr>
          <w:p w14:paraId="34E8723D"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93%</w:t>
            </w:r>
          </w:p>
        </w:tc>
      </w:tr>
      <w:tr w:rsidR="001B7E14" w:rsidRPr="001B7E14" w14:paraId="1DD3A325"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66C64392"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L</w:t>
            </w:r>
          </w:p>
        </w:tc>
        <w:tc>
          <w:tcPr>
            <w:tcW w:w="1141" w:type="pct"/>
            <w:tcBorders>
              <w:top w:val="nil"/>
              <w:left w:val="nil"/>
              <w:bottom w:val="single" w:sz="4" w:space="0" w:color="auto"/>
              <w:right w:val="single" w:sz="4" w:space="0" w:color="auto"/>
            </w:tcBorders>
            <w:shd w:val="clear" w:color="auto" w:fill="auto"/>
            <w:noWrap/>
            <w:vAlign w:val="bottom"/>
            <w:hideMark/>
          </w:tcPr>
          <w:p w14:paraId="5F1B304C"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2384</w:t>
            </w:r>
          </w:p>
        </w:tc>
        <w:tc>
          <w:tcPr>
            <w:tcW w:w="1448" w:type="pct"/>
            <w:tcBorders>
              <w:top w:val="nil"/>
              <w:left w:val="nil"/>
              <w:bottom w:val="single" w:sz="4" w:space="0" w:color="auto"/>
              <w:right w:val="single" w:sz="4" w:space="0" w:color="auto"/>
            </w:tcBorders>
            <w:shd w:val="clear" w:color="auto" w:fill="auto"/>
            <w:noWrap/>
            <w:vAlign w:val="bottom"/>
            <w:hideMark/>
          </w:tcPr>
          <w:p w14:paraId="3118C1E8"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93%</w:t>
            </w:r>
          </w:p>
        </w:tc>
      </w:tr>
      <w:tr w:rsidR="001B7E14" w:rsidRPr="001B7E14" w14:paraId="3CCC55EE"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5B268F51"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PKATT_PENALTY</w:t>
            </w:r>
          </w:p>
        </w:tc>
        <w:tc>
          <w:tcPr>
            <w:tcW w:w="1141" w:type="pct"/>
            <w:tcBorders>
              <w:top w:val="nil"/>
              <w:left w:val="nil"/>
              <w:bottom w:val="single" w:sz="4" w:space="0" w:color="auto"/>
              <w:right w:val="single" w:sz="4" w:space="0" w:color="auto"/>
            </w:tcBorders>
            <w:shd w:val="clear" w:color="auto" w:fill="auto"/>
            <w:noWrap/>
            <w:vAlign w:val="bottom"/>
            <w:hideMark/>
          </w:tcPr>
          <w:p w14:paraId="7154FE33"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2384</w:t>
            </w:r>
          </w:p>
        </w:tc>
        <w:tc>
          <w:tcPr>
            <w:tcW w:w="1448" w:type="pct"/>
            <w:tcBorders>
              <w:top w:val="nil"/>
              <w:left w:val="nil"/>
              <w:bottom w:val="single" w:sz="4" w:space="0" w:color="auto"/>
              <w:right w:val="single" w:sz="4" w:space="0" w:color="auto"/>
            </w:tcBorders>
            <w:shd w:val="clear" w:color="auto" w:fill="auto"/>
            <w:noWrap/>
            <w:vAlign w:val="bottom"/>
            <w:hideMark/>
          </w:tcPr>
          <w:p w14:paraId="64A8DA52"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93%</w:t>
            </w:r>
          </w:p>
        </w:tc>
      </w:tr>
      <w:tr w:rsidR="001B7E14" w:rsidRPr="001B7E14" w14:paraId="30BD5B9E"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060952A6"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PKM_PENALTY</w:t>
            </w:r>
          </w:p>
        </w:tc>
        <w:tc>
          <w:tcPr>
            <w:tcW w:w="1141" w:type="pct"/>
            <w:tcBorders>
              <w:top w:val="nil"/>
              <w:left w:val="nil"/>
              <w:bottom w:val="single" w:sz="4" w:space="0" w:color="auto"/>
              <w:right w:val="single" w:sz="4" w:space="0" w:color="auto"/>
            </w:tcBorders>
            <w:shd w:val="clear" w:color="auto" w:fill="auto"/>
            <w:noWrap/>
            <w:vAlign w:val="bottom"/>
            <w:hideMark/>
          </w:tcPr>
          <w:p w14:paraId="2EB44CD9"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2384</w:t>
            </w:r>
          </w:p>
        </w:tc>
        <w:tc>
          <w:tcPr>
            <w:tcW w:w="1448" w:type="pct"/>
            <w:tcBorders>
              <w:top w:val="nil"/>
              <w:left w:val="nil"/>
              <w:bottom w:val="single" w:sz="4" w:space="0" w:color="auto"/>
              <w:right w:val="single" w:sz="4" w:space="0" w:color="auto"/>
            </w:tcBorders>
            <w:shd w:val="clear" w:color="auto" w:fill="auto"/>
            <w:noWrap/>
            <w:vAlign w:val="bottom"/>
            <w:hideMark/>
          </w:tcPr>
          <w:p w14:paraId="55F4F08E"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93%</w:t>
            </w:r>
          </w:p>
        </w:tc>
      </w:tr>
      <w:tr w:rsidR="001B7E14" w:rsidRPr="001B7E14" w14:paraId="383BEDBE"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6B7082AE"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W</w:t>
            </w:r>
          </w:p>
        </w:tc>
        <w:tc>
          <w:tcPr>
            <w:tcW w:w="1141" w:type="pct"/>
            <w:tcBorders>
              <w:top w:val="nil"/>
              <w:left w:val="nil"/>
              <w:bottom w:val="single" w:sz="4" w:space="0" w:color="auto"/>
              <w:right w:val="single" w:sz="4" w:space="0" w:color="auto"/>
            </w:tcBorders>
            <w:shd w:val="clear" w:color="auto" w:fill="auto"/>
            <w:noWrap/>
            <w:vAlign w:val="bottom"/>
            <w:hideMark/>
          </w:tcPr>
          <w:p w14:paraId="56523596"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2384</w:t>
            </w:r>
          </w:p>
        </w:tc>
        <w:tc>
          <w:tcPr>
            <w:tcW w:w="1448" w:type="pct"/>
            <w:tcBorders>
              <w:top w:val="nil"/>
              <w:left w:val="nil"/>
              <w:bottom w:val="single" w:sz="4" w:space="0" w:color="auto"/>
              <w:right w:val="single" w:sz="4" w:space="0" w:color="auto"/>
            </w:tcBorders>
            <w:shd w:val="clear" w:color="auto" w:fill="auto"/>
            <w:noWrap/>
            <w:vAlign w:val="bottom"/>
            <w:hideMark/>
          </w:tcPr>
          <w:p w14:paraId="2ADE9662"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93%</w:t>
            </w:r>
          </w:p>
        </w:tc>
      </w:tr>
      <w:tr w:rsidR="001B7E14" w:rsidRPr="001B7E14" w14:paraId="0D7A0922"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6E1C5814"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SAVES</w:t>
            </w:r>
          </w:p>
        </w:tc>
        <w:tc>
          <w:tcPr>
            <w:tcW w:w="1141" w:type="pct"/>
            <w:tcBorders>
              <w:top w:val="nil"/>
              <w:left w:val="nil"/>
              <w:bottom w:val="single" w:sz="4" w:space="0" w:color="auto"/>
              <w:right w:val="single" w:sz="4" w:space="0" w:color="auto"/>
            </w:tcBorders>
            <w:shd w:val="clear" w:color="auto" w:fill="auto"/>
            <w:noWrap/>
            <w:vAlign w:val="bottom"/>
            <w:hideMark/>
          </w:tcPr>
          <w:p w14:paraId="506BF119"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2384</w:t>
            </w:r>
          </w:p>
        </w:tc>
        <w:tc>
          <w:tcPr>
            <w:tcW w:w="1448" w:type="pct"/>
            <w:tcBorders>
              <w:top w:val="nil"/>
              <w:left w:val="nil"/>
              <w:bottom w:val="single" w:sz="4" w:space="0" w:color="auto"/>
              <w:right w:val="single" w:sz="4" w:space="0" w:color="auto"/>
            </w:tcBorders>
            <w:shd w:val="clear" w:color="auto" w:fill="auto"/>
            <w:noWrap/>
            <w:vAlign w:val="bottom"/>
            <w:hideMark/>
          </w:tcPr>
          <w:p w14:paraId="580D3368"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93%</w:t>
            </w:r>
          </w:p>
        </w:tc>
      </w:tr>
      <w:tr w:rsidR="001B7E14" w:rsidRPr="001B7E14" w14:paraId="23B06BBA"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1DBD037E"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SOTA</w:t>
            </w:r>
          </w:p>
        </w:tc>
        <w:tc>
          <w:tcPr>
            <w:tcW w:w="1141" w:type="pct"/>
            <w:tcBorders>
              <w:top w:val="nil"/>
              <w:left w:val="nil"/>
              <w:bottom w:val="single" w:sz="4" w:space="0" w:color="auto"/>
              <w:right w:val="single" w:sz="4" w:space="0" w:color="auto"/>
            </w:tcBorders>
            <w:shd w:val="clear" w:color="auto" w:fill="auto"/>
            <w:noWrap/>
            <w:vAlign w:val="bottom"/>
            <w:hideMark/>
          </w:tcPr>
          <w:p w14:paraId="773BBDB4"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2384</w:t>
            </w:r>
          </w:p>
        </w:tc>
        <w:tc>
          <w:tcPr>
            <w:tcW w:w="1448" w:type="pct"/>
            <w:tcBorders>
              <w:top w:val="nil"/>
              <w:left w:val="nil"/>
              <w:bottom w:val="single" w:sz="4" w:space="0" w:color="auto"/>
              <w:right w:val="single" w:sz="4" w:space="0" w:color="auto"/>
            </w:tcBorders>
            <w:shd w:val="clear" w:color="auto" w:fill="auto"/>
            <w:noWrap/>
            <w:vAlign w:val="bottom"/>
            <w:hideMark/>
          </w:tcPr>
          <w:p w14:paraId="49E9A6CA"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93%</w:t>
            </w:r>
          </w:p>
        </w:tc>
      </w:tr>
      <w:tr w:rsidR="001B7E14" w:rsidRPr="001B7E14" w14:paraId="565E95DA"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422177F7"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GA</w:t>
            </w:r>
          </w:p>
        </w:tc>
        <w:tc>
          <w:tcPr>
            <w:tcW w:w="1141" w:type="pct"/>
            <w:tcBorders>
              <w:top w:val="nil"/>
              <w:left w:val="nil"/>
              <w:bottom w:val="single" w:sz="4" w:space="0" w:color="auto"/>
              <w:right w:val="single" w:sz="4" w:space="0" w:color="auto"/>
            </w:tcBorders>
            <w:shd w:val="clear" w:color="auto" w:fill="auto"/>
            <w:noWrap/>
            <w:vAlign w:val="bottom"/>
            <w:hideMark/>
          </w:tcPr>
          <w:p w14:paraId="19041DD1"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2384</w:t>
            </w:r>
          </w:p>
        </w:tc>
        <w:tc>
          <w:tcPr>
            <w:tcW w:w="1448" w:type="pct"/>
            <w:tcBorders>
              <w:top w:val="nil"/>
              <w:left w:val="nil"/>
              <w:bottom w:val="single" w:sz="4" w:space="0" w:color="auto"/>
              <w:right w:val="single" w:sz="4" w:space="0" w:color="auto"/>
            </w:tcBorders>
            <w:shd w:val="clear" w:color="auto" w:fill="auto"/>
            <w:noWrap/>
            <w:vAlign w:val="bottom"/>
            <w:hideMark/>
          </w:tcPr>
          <w:p w14:paraId="4DF8A1A8"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93%</w:t>
            </w:r>
          </w:p>
        </w:tc>
      </w:tr>
      <w:tr w:rsidR="001B7E14" w:rsidRPr="001B7E14" w14:paraId="34B69951"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05A7B4A6"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OUTFITTER</w:t>
            </w:r>
          </w:p>
        </w:tc>
        <w:tc>
          <w:tcPr>
            <w:tcW w:w="1141" w:type="pct"/>
            <w:tcBorders>
              <w:top w:val="nil"/>
              <w:left w:val="nil"/>
              <w:bottom w:val="single" w:sz="4" w:space="0" w:color="auto"/>
              <w:right w:val="single" w:sz="4" w:space="0" w:color="auto"/>
            </w:tcBorders>
            <w:shd w:val="clear" w:color="auto" w:fill="auto"/>
            <w:noWrap/>
            <w:vAlign w:val="bottom"/>
            <w:hideMark/>
          </w:tcPr>
          <w:p w14:paraId="0DC9FFBA"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1580</w:t>
            </w:r>
          </w:p>
        </w:tc>
        <w:tc>
          <w:tcPr>
            <w:tcW w:w="1448" w:type="pct"/>
            <w:tcBorders>
              <w:top w:val="nil"/>
              <w:left w:val="nil"/>
              <w:bottom w:val="single" w:sz="4" w:space="0" w:color="auto"/>
              <w:right w:val="single" w:sz="4" w:space="0" w:color="auto"/>
            </w:tcBorders>
            <w:shd w:val="clear" w:color="auto" w:fill="auto"/>
            <w:noWrap/>
            <w:vAlign w:val="bottom"/>
            <w:hideMark/>
          </w:tcPr>
          <w:p w14:paraId="1964379F"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61%</w:t>
            </w:r>
          </w:p>
        </w:tc>
      </w:tr>
      <w:tr w:rsidR="001B7E14" w:rsidRPr="001B7E14" w14:paraId="2F5E4B27"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5C248800"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DIST_STANDARD</w:t>
            </w:r>
          </w:p>
        </w:tc>
        <w:tc>
          <w:tcPr>
            <w:tcW w:w="1141" w:type="pct"/>
            <w:tcBorders>
              <w:top w:val="nil"/>
              <w:left w:val="nil"/>
              <w:bottom w:val="single" w:sz="4" w:space="0" w:color="auto"/>
              <w:right w:val="single" w:sz="4" w:space="0" w:color="auto"/>
            </w:tcBorders>
            <w:shd w:val="clear" w:color="auto" w:fill="auto"/>
            <w:noWrap/>
            <w:vAlign w:val="bottom"/>
            <w:hideMark/>
          </w:tcPr>
          <w:p w14:paraId="00823E19"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424</w:t>
            </w:r>
          </w:p>
        </w:tc>
        <w:tc>
          <w:tcPr>
            <w:tcW w:w="1448" w:type="pct"/>
            <w:tcBorders>
              <w:top w:val="nil"/>
              <w:left w:val="nil"/>
              <w:bottom w:val="single" w:sz="4" w:space="0" w:color="auto"/>
              <w:right w:val="single" w:sz="4" w:space="0" w:color="auto"/>
            </w:tcBorders>
            <w:shd w:val="clear" w:color="auto" w:fill="auto"/>
            <w:noWrap/>
            <w:vAlign w:val="bottom"/>
            <w:hideMark/>
          </w:tcPr>
          <w:p w14:paraId="1F94ED3F"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16%</w:t>
            </w:r>
          </w:p>
        </w:tc>
      </w:tr>
      <w:tr w:rsidR="001B7E14" w:rsidRPr="001B7E14" w14:paraId="46F325BB"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4F75DE29"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PLAYER_AGENT</w:t>
            </w:r>
          </w:p>
        </w:tc>
        <w:tc>
          <w:tcPr>
            <w:tcW w:w="1141" w:type="pct"/>
            <w:tcBorders>
              <w:top w:val="nil"/>
              <w:left w:val="nil"/>
              <w:bottom w:val="single" w:sz="4" w:space="0" w:color="auto"/>
              <w:right w:val="single" w:sz="4" w:space="0" w:color="auto"/>
            </w:tcBorders>
            <w:shd w:val="clear" w:color="auto" w:fill="auto"/>
            <w:noWrap/>
            <w:vAlign w:val="bottom"/>
            <w:hideMark/>
          </w:tcPr>
          <w:p w14:paraId="77D8BBEC"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248</w:t>
            </w:r>
          </w:p>
        </w:tc>
        <w:tc>
          <w:tcPr>
            <w:tcW w:w="1448" w:type="pct"/>
            <w:tcBorders>
              <w:top w:val="nil"/>
              <w:left w:val="nil"/>
              <w:bottom w:val="single" w:sz="4" w:space="0" w:color="auto"/>
              <w:right w:val="single" w:sz="4" w:space="0" w:color="auto"/>
            </w:tcBorders>
            <w:shd w:val="clear" w:color="auto" w:fill="auto"/>
            <w:noWrap/>
            <w:vAlign w:val="bottom"/>
            <w:hideMark/>
          </w:tcPr>
          <w:p w14:paraId="50AE39FB"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10%</w:t>
            </w:r>
          </w:p>
        </w:tc>
      </w:tr>
      <w:tr w:rsidR="001B7E14" w:rsidRPr="001B7E14" w14:paraId="4A8DDE79"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78FB3EB6"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MAX_PLAYER_VALUATION</w:t>
            </w:r>
          </w:p>
        </w:tc>
        <w:tc>
          <w:tcPr>
            <w:tcW w:w="1141" w:type="pct"/>
            <w:tcBorders>
              <w:top w:val="nil"/>
              <w:left w:val="nil"/>
              <w:bottom w:val="single" w:sz="4" w:space="0" w:color="auto"/>
              <w:right w:val="single" w:sz="4" w:space="0" w:color="auto"/>
            </w:tcBorders>
            <w:shd w:val="clear" w:color="auto" w:fill="auto"/>
            <w:noWrap/>
            <w:vAlign w:val="bottom"/>
            <w:hideMark/>
          </w:tcPr>
          <w:p w14:paraId="59A1CCC5"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210</w:t>
            </w:r>
          </w:p>
        </w:tc>
        <w:tc>
          <w:tcPr>
            <w:tcW w:w="1448" w:type="pct"/>
            <w:tcBorders>
              <w:top w:val="nil"/>
              <w:left w:val="nil"/>
              <w:bottom w:val="single" w:sz="4" w:space="0" w:color="auto"/>
              <w:right w:val="single" w:sz="4" w:space="0" w:color="auto"/>
            </w:tcBorders>
            <w:shd w:val="clear" w:color="auto" w:fill="auto"/>
            <w:noWrap/>
            <w:vAlign w:val="bottom"/>
            <w:hideMark/>
          </w:tcPr>
          <w:p w14:paraId="2F3976C3"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8%</w:t>
            </w:r>
          </w:p>
        </w:tc>
      </w:tr>
      <w:tr w:rsidR="001B7E14" w:rsidRPr="001B7E14" w14:paraId="0C1F602A"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3F9C944F"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FOOT</w:t>
            </w:r>
          </w:p>
        </w:tc>
        <w:tc>
          <w:tcPr>
            <w:tcW w:w="1141" w:type="pct"/>
            <w:tcBorders>
              <w:top w:val="nil"/>
              <w:left w:val="nil"/>
              <w:bottom w:val="single" w:sz="4" w:space="0" w:color="auto"/>
              <w:right w:val="single" w:sz="4" w:space="0" w:color="auto"/>
            </w:tcBorders>
            <w:shd w:val="clear" w:color="auto" w:fill="auto"/>
            <w:noWrap/>
            <w:vAlign w:val="bottom"/>
            <w:hideMark/>
          </w:tcPr>
          <w:p w14:paraId="74F2780F"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40</w:t>
            </w:r>
          </w:p>
        </w:tc>
        <w:tc>
          <w:tcPr>
            <w:tcW w:w="1448" w:type="pct"/>
            <w:tcBorders>
              <w:top w:val="nil"/>
              <w:left w:val="nil"/>
              <w:bottom w:val="single" w:sz="4" w:space="0" w:color="auto"/>
              <w:right w:val="single" w:sz="4" w:space="0" w:color="auto"/>
            </w:tcBorders>
            <w:shd w:val="clear" w:color="auto" w:fill="auto"/>
            <w:noWrap/>
            <w:vAlign w:val="bottom"/>
            <w:hideMark/>
          </w:tcPr>
          <w:p w14:paraId="14F4BDBB"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2%</w:t>
            </w:r>
          </w:p>
        </w:tc>
      </w:tr>
      <w:tr w:rsidR="001B7E14" w:rsidRPr="001B7E14" w14:paraId="3952A85A"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2AB8EBB3"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HEIGHT</w:t>
            </w:r>
          </w:p>
        </w:tc>
        <w:tc>
          <w:tcPr>
            <w:tcW w:w="1141" w:type="pct"/>
            <w:tcBorders>
              <w:top w:val="nil"/>
              <w:left w:val="nil"/>
              <w:bottom w:val="single" w:sz="4" w:space="0" w:color="auto"/>
              <w:right w:val="single" w:sz="4" w:space="0" w:color="auto"/>
            </w:tcBorders>
            <w:shd w:val="clear" w:color="auto" w:fill="auto"/>
            <w:noWrap/>
            <w:vAlign w:val="bottom"/>
            <w:hideMark/>
          </w:tcPr>
          <w:p w14:paraId="1336ED99"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27</w:t>
            </w:r>
          </w:p>
        </w:tc>
        <w:tc>
          <w:tcPr>
            <w:tcW w:w="1448" w:type="pct"/>
            <w:tcBorders>
              <w:top w:val="nil"/>
              <w:left w:val="nil"/>
              <w:bottom w:val="single" w:sz="4" w:space="0" w:color="auto"/>
              <w:right w:val="single" w:sz="4" w:space="0" w:color="auto"/>
            </w:tcBorders>
            <w:shd w:val="clear" w:color="auto" w:fill="auto"/>
            <w:noWrap/>
            <w:vAlign w:val="bottom"/>
            <w:hideMark/>
          </w:tcPr>
          <w:p w14:paraId="3D45C992"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1%</w:t>
            </w:r>
          </w:p>
        </w:tc>
      </w:tr>
      <w:tr w:rsidR="001B7E14" w:rsidRPr="001B7E14" w14:paraId="1B6E5287"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33115505"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JOINED</w:t>
            </w:r>
          </w:p>
        </w:tc>
        <w:tc>
          <w:tcPr>
            <w:tcW w:w="1141" w:type="pct"/>
            <w:tcBorders>
              <w:top w:val="nil"/>
              <w:left w:val="nil"/>
              <w:bottom w:val="single" w:sz="4" w:space="0" w:color="auto"/>
              <w:right w:val="single" w:sz="4" w:space="0" w:color="auto"/>
            </w:tcBorders>
            <w:shd w:val="clear" w:color="auto" w:fill="auto"/>
            <w:noWrap/>
            <w:vAlign w:val="bottom"/>
            <w:hideMark/>
          </w:tcPr>
          <w:p w14:paraId="3AF76FDE"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8</w:t>
            </w:r>
          </w:p>
        </w:tc>
        <w:tc>
          <w:tcPr>
            <w:tcW w:w="1448" w:type="pct"/>
            <w:tcBorders>
              <w:top w:val="nil"/>
              <w:left w:val="nil"/>
              <w:bottom w:val="single" w:sz="4" w:space="0" w:color="auto"/>
              <w:right w:val="single" w:sz="4" w:space="0" w:color="auto"/>
            </w:tcBorders>
            <w:shd w:val="clear" w:color="auto" w:fill="auto"/>
            <w:noWrap/>
            <w:vAlign w:val="bottom"/>
            <w:hideMark/>
          </w:tcPr>
          <w:p w14:paraId="418B6354"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5F454C47"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7260C3AE"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DATE_OF_BIRTH</w:t>
            </w:r>
          </w:p>
        </w:tc>
        <w:tc>
          <w:tcPr>
            <w:tcW w:w="1141" w:type="pct"/>
            <w:tcBorders>
              <w:top w:val="nil"/>
              <w:left w:val="nil"/>
              <w:bottom w:val="single" w:sz="4" w:space="0" w:color="auto"/>
              <w:right w:val="single" w:sz="4" w:space="0" w:color="auto"/>
            </w:tcBorders>
            <w:shd w:val="clear" w:color="auto" w:fill="auto"/>
            <w:noWrap/>
            <w:vAlign w:val="bottom"/>
            <w:hideMark/>
          </w:tcPr>
          <w:p w14:paraId="053FE4B9"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8</w:t>
            </w:r>
          </w:p>
        </w:tc>
        <w:tc>
          <w:tcPr>
            <w:tcW w:w="1448" w:type="pct"/>
            <w:tcBorders>
              <w:top w:val="nil"/>
              <w:left w:val="nil"/>
              <w:bottom w:val="single" w:sz="4" w:space="0" w:color="auto"/>
              <w:right w:val="single" w:sz="4" w:space="0" w:color="auto"/>
            </w:tcBorders>
            <w:shd w:val="clear" w:color="auto" w:fill="auto"/>
            <w:noWrap/>
            <w:vAlign w:val="bottom"/>
            <w:hideMark/>
          </w:tcPr>
          <w:p w14:paraId="7F364014"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236EEFAD"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008C3A4E"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PKCON</w:t>
            </w:r>
          </w:p>
        </w:tc>
        <w:tc>
          <w:tcPr>
            <w:tcW w:w="1141" w:type="pct"/>
            <w:tcBorders>
              <w:top w:val="nil"/>
              <w:left w:val="nil"/>
              <w:bottom w:val="single" w:sz="4" w:space="0" w:color="auto"/>
              <w:right w:val="single" w:sz="4" w:space="0" w:color="auto"/>
            </w:tcBorders>
            <w:shd w:val="clear" w:color="auto" w:fill="auto"/>
            <w:noWrap/>
            <w:vAlign w:val="bottom"/>
            <w:hideMark/>
          </w:tcPr>
          <w:p w14:paraId="1EA57524"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4C8B9F66"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72D7A313"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71ED72F2"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TKLW</w:t>
            </w:r>
          </w:p>
        </w:tc>
        <w:tc>
          <w:tcPr>
            <w:tcW w:w="1141" w:type="pct"/>
            <w:tcBorders>
              <w:top w:val="nil"/>
              <w:left w:val="nil"/>
              <w:bottom w:val="single" w:sz="4" w:space="0" w:color="auto"/>
              <w:right w:val="single" w:sz="4" w:space="0" w:color="auto"/>
            </w:tcBorders>
            <w:shd w:val="clear" w:color="auto" w:fill="auto"/>
            <w:noWrap/>
            <w:vAlign w:val="bottom"/>
            <w:hideMark/>
          </w:tcPr>
          <w:p w14:paraId="3D5FA979"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19F54EAB"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2CDF8C66"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55980F81"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PKWON</w:t>
            </w:r>
          </w:p>
        </w:tc>
        <w:tc>
          <w:tcPr>
            <w:tcW w:w="1141" w:type="pct"/>
            <w:tcBorders>
              <w:top w:val="nil"/>
              <w:left w:val="nil"/>
              <w:bottom w:val="single" w:sz="4" w:space="0" w:color="auto"/>
              <w:right w:val="single" w:sz="4" w:space="0" w:color="auto"/>
            </w:tcBorders>
            <w:shd w:val="clear" w:color="auto" w:fill="auto"/>
            <w:noWrap/>
            <w:vAlign w:val="bottom"/>
            <w:hideMark/>
          </w:tcPr>
          <w:p w14:paraId="4597AE97"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6711B1D1"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4F792D64"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1719E6FF"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FLS</w:t>
            </w:r>
          </w:p>
        </w:tc>
        <w:tc>
          <w:tcPr>
            <w:tcW w:w="1141" w:type="pct"/>
            <w:tcBorders>
              <w:top w:val="nil"/>
              <w:left w:val="nil"/>
              <w:bottom w:val="single" w:sz="4" w:space="0" w:color="auto"/>
              <w:right w:val="single" w:sz="4" w:space="0" w:color="auto"/>
            </w:tcBorders>
            <w:shd w:val="clear" w:color="auto" w:fill="auto"/>
            <w:noWrap/>
            <w:vAlign w:val="bottom"/>
            <w:hideMark/>
          </w:tcPr>
          <w:p w14:paraId="57BF721E"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6689CC8D"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5BB52697"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76CF2BF1"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CRS</w:t>
            </w:r>
          </w:p>
        </w:tc>
        <w:tc>
          <w:tcPr>
            <w:tcW w:w="1141" w:type="pct"/>
            <w:tcBorders>
              <w:top w:val="nil"/>
              <w:left w:val="nil"/>
              <w:bottom w:val="single" w:sz="4" w:space="0" w:color="auto"/>
              <w:right w:val="single" w:sz="4" w:space="0" w:color="auto"/>
            </w:tcBorders>
            <w:shd w:val="clear" w:color="auto" w:fill="auto"/>
            <w:noWrap/>
            <w:vAlign w:val="bottom"/>
            <w:hideMark/>
          </w:tcPr>
          <w:p w14:paraId="04D5BBDC"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16948B6A"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2DC18826"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4F965AD4"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OFF</w:t>
            </w:r>
          </w:p>
        </w:tc>
        <w:tc>
          <w:tcPr>
            <w:tcW w:w="1141" w:type="pct"/>
            <w:tcBorders>
              <w:top w:val="nil"/>
              <w:left w:val="nil"/>
              <w:bottom w:val="single" w:sz="4" w:space="0" w:color="auto"/>
              <w:right w:val="single" w:sz="4" w:space="0" w:color="auto"/>
            </w:tcBorders>
            <w:shd w:val="clear" w:color="auto" w:fill="auto"/>
            <w:noWrap/>
            <w:vAlign w:val="bottom"/>
            <w:hideMark/>
          </w:tcPr>
          <w:p w14:paraId="5627470A"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3BDD242C"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1184897A"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7490DD50"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FLD</w:t>
            </w:r>
          </w:p>
        </w:tc>
        <w:tc>
          <w:tcPr>
            <w:tcW w:w="1141" w:type="pct"/>
            <w:tcBorders>
              <w:top w:val="nil"/>
              <w:left w:val="nil"/>
              <w:bottom w:val="single" w:sz="4" w:space="0" w:color="auto"/>
              <w:right w:val="single" w:sz="4" w:space="0" w:color="auto"/>
            </w:tcBorders>
            <w:shd w:val="clear" w:color="auto" w:fill="auto"/>
            <w:noWrap/>
            <w:vAlign w:val="bottom"/>
            <w:hideMark/>
          </w:tcPr>
          <w:p w14:paraId="74873926"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02A86703"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49569DA9"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249AC752"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RECOV</w:t>
            </w:r>
          </w:p>
        </w:tc>
        <w:tc>
          <w:tcPr>
            <w:tcW w:w="1141" w:type="pct"/>
            <w:tcBorders>
              <w:top w:val="nil"/>
              <w:left w:val="nil"/>
              <w:bottom w:val="single" w:sz="4" w:space="0" w:color="auto"/>
              <w:right w:val="single" w:sz="4" w:space="0" w:color="auto"/>
            </w:tcBorders>
            <w:shd w:val="clear" w:color="auto" w:fill="auto"/>
            <w:noWrap/>
            <w:vAlign w:val="bottom"/>
            <w:hideMark/>
          </w:tcPr>
          <w:p w14:paraId="60DD4F88"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2540FDD5"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4A5725DE"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1AEB2899"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2CRDY</w:t>
            </w:r>
          </w:p>
        </w:tc>
        <w:tc>
          <w:tcPr>
            <w:tcW w:w="1141" w:type="pct"/>
            <w:tcBorders>
              <w:top w:val="nil"/>
              <w:left w:val="nil"/>
              <w:bottom w:val="single" w:sz="4" w:space="0" w:color="auto"/>
              <w:right w:val="single" w:sz="4" w:space="0" w:color="auto"/>
            </w:tcBorders>
            <w:shd w:val="clear" w:color="auto" w:fill="auto"/>
            <w:noWrap/>
            <w:vAlign w:val="bottom"/>
            <w:hideMark/>
          </w:tcPr>
          <w:p w14:paraId="4A814501"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5C4125E2"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01D33454"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0C549C87"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CRSPA</w:t>
            </w:r>
          </w:p>
        </w:tc>
        <w:tc>
          <w:tcPr>
            <w:tcW w:w="1141" w:type="pct"/>
            <w:tcBorders>
              <w:top w:val="nil"/>
              <w:left w:val="nil"/>
              <w:bottom w:val="single" w:sz="4" w:space="0" w:color="auto"/>
              <w:right w:val="single" w:sz="4" w:space="0" w:color="auto"/>
            </w:tcBorders>
            <w:shd w:val="clear" w:color="auto" w:fill="auto"/>
            <w:noWrap/>
            <w:vAlign w:val="bottom"/>
            <w:hideMark/>
          </w:tcPr>
          <w:p w14:paraId="2505A995"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654777FE"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40C18694"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1E8B20F5"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PPA</w:t>
            </w:r>
          </w:p>
        </w:tc>
        <w:tc>
          <w:tcPr>
            <w:tcW w:w="1141" w:type="pct"/>
            <w:tcBorders>
              <w:top w:val="nil"/>
              <w:left w:val="nil"/>
              <w:bottom w:val="single" w:sz="4" w:space="0" w:color="auto"/>
              <w:right w:val="single" w:sz="4" w:space="0" w:color="auto"/>
            </w:tcBorders>
            <w:shd w:val="clear" w:color="auto" w:fill="auto"/>
            <w:noWrap/>
            <w:vAlign w:val="bottom"/>
            <w:hideMark/>
          </w:tcPr>
          <w:p w14:paraId="5A7C1173"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64B64D54"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498708E6"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5B54A74B"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FINAL_THIRD</w:t>
            </w:r>
          </w:p>
        </w:tc>
        <w:tc>
          <w:tcPr>
            <w:tcW w:w="1141" w:type="pct"/>
            <w:tcBorders>
              <w:top w:val="nil"/>
              <w:left w:val="nil"/>
              <w:bottom w:val="single" w:sz="4" w:space="0" w:color="auto"/>
              <w:right w:val="single" w:sz="4" w:space="0" w:color="auto"/>
            </w:tcBorders>
            <w:shd w:val="clear" w:color="auto" w:fill="auto"/>
            <w:noWrap/>
            <w:vAlign w:val="bottom"/>
            <w:hideMark/>
          </w:tcPr>
          <w:p w14:paraId="59A2C5AE"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54869175"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1BBBE3CF"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5C6D3FC3"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KP</w:t>
            </w:r>
          </w:p>
        </w:tc>
        <w:tc>
          <w:tcPr>
            <w:tcW w:w="1141" w:type="pct"/>
            <w:tcBorders>
              <w:top w:val="nil"/>
              <w:left w:val="nil"/>
              <w:bottom w:val="single" w:sz="4" w:space="0" w:color="auto"/>
              <w:right w:val="single" w:sz="4" w:space="0" w:color="auto"/>
            </w:tcBorders>
            <w:shd w:val="clear" w:color="auto" w:fill="auto"/>
            <w:noWrap/>
            <w:vAlign w:val="bottom"/>
            <w:hideMark/>
          </w:tcPr>
          <w:p w14:paraId="6633FE5E"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73B256E1"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729CC85B"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121F4F99"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PRGDIST_TOTAL</w:t>
            </w:r>
          </w:p>
        </w:tc>
        <w:tc>
          <w:tcPr>
            <w:tcW w:w="1141" w:type="pct"/>
            <w:tcBorders>
              <w:top w:val="nil"/>
              <w:left w:val="nil"/>
              <w:bottom w:val="single" w:sz="4" w:space="0" w:color="auto"/>
              <w:right w:val="single" w:sz="4" w:space="0" w:color="auto"/>
            </w:tcBorders>
            <w:shd w:val="clear" w:color="auto" w:fill="auto"/>
            <w:noWrap/>
            <w:vAlign w:val="bottom"/>
            <w:hideMark/>
          </w:tcPr>
          <w:p w14:paraId="563D5A6D"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0AC2EA22"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5811A4BB"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03BF3922"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TOTDIST_TOTAL</w:t>
            </w:r>
          </w:p>
        </w:tc>
        <w:tc>
          <w:tcPr>
            <w:tcW w:w="1141" w:type="pct"/>
            <w:tcBorders>
              <w:top w:val="nil"/>
              <w:left w:val="nil"/>
              <w:bottom w:val="single" w:sz="4" w:space="0" w:color="auto"/>
              <w:right w:val="single" w:sz="4" w:space="0" w:color="auto"/>
            </w:tcBorders>
            <w:shd w:val="clear" w:color="auto" w:fill="auto"/>
            <w:noWrap/>
            <w:vAlign w:val="bottom"/>
            <w:hideMark/>
          </w:tcPr>
          <w:p w14:paraId="59FF7A62"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3906E1CF"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139E4FAB"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37E96E4E"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ATT_TOTAL</w:t>
            </w:r>
          </w:p>
        </w:tc>
        <w:tc>
          <w:tcPr>
            <w:tcW w:w="1141" w:type="pct"/>
            <w:tcBorders>
              <w:top w:val="nil"/>
              <w:left w:val="nil"/>
              <w:bottom w:val="single" w:sz="4" w:space="0" w:color="auto"/>
              <w:right w:val="single" w:sz="4" w:space="0" w:color="auto"/>
            </w:tcBorders>
            <w:shd w:val="clear" w:color="auto" w:fill="auto"/>
            <w:noWrap/>
            <w:vAlign w:val="bottom"/>
            <w:hideMark/>
          </w:tcPr>
          <w:p w14:paraId="11396E0C"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633F6F51"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2C587743"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3B631369"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CMP_TOTAL</w:t>
            </w:r>
          </w:p>
        </w:tc>
        <w:tc>
          <w:tcPr>
            <w:tcW w:w="1141" w:type="pct"/>
            <w:tcBorders>
              <w:top w:val="nil"/>
              <w:left w:val="nil"/>
              <w:bottom w:val="single" w:sz="4" w:space="0" w:color="auto"/>
              <w:right w:val="single" w:sz="4" w:space="0" w:color="auto"/>
            </w:tcBorders>
            <w:shd w:val="clear" w:color="auto" w:fill="auto"/>
            <w:noWrap/>
            <w:vAlign w:val="bottom"/>
            <w:hideMark/>
          </w:tcPr>
          <w:p w14:paraId="62EC7723"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24A36B4F"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391170CF"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58E41CB4"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PLUS_PER__MINUS__TEAM.SUCCESS</w:t>
            </w:r>
          </w:p>
        </w:tc>
        <w:tc>
          <w:tcPr>
            <w:tcW w:w="1141" w:type="pct"/>
            <w:tcBorders>
              <w:top w:val="nil"/>
              <w:left w:val="nil"/>
              <w:bottom w:val="single" w:sz="4" w:space="0" w:color="auto"/>
              <w:right w:val="single" w:sz="4" w:space="0" w:color="auto"/>
            </w:tcBorders>
            <w:shd w:val="clear" w:color="auto" w:fill="auto"/>
            <w:noWrap/>
            <w:vAlign w:val="bottom"/>
            <w:hideMark/>
          </w:tcPr>
          <w:p w14:paraId="422E1DA7"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7E345798"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5592B3A9"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6D218226"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OG</w:t>
            </w:r>
          </w:p>
        </w:tc>
        <w:tc>
          <w:tcPr>
            <w:tcW w:w="1141" w:type="pct"/>
            <w:tcBorders>
              <w:top w:val="nil"/>
              <w:left w:val="nil"/>
              <w:bottom w:val="single" w:sz="4" w:space="0" w:color="auto"/>
              <w:right w:val="single" w:sz="4" w:space="0" w:color="auto"/>
            </w:tcBorders>
            <w:shd w:val="clear" w:color="auto" w:fill="auto"/>
            <w:noWrap/>
            <w:vAlign w:val="bottom"/>
            <w:hideMark/>
          </w:tcPr>
          <w:p w14:paraId="398ADA8D"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1EEF18AF"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6A195643"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78033C2C"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CLUB_NAME</w:t>
            </w:r>
          </w:p>
        </w:tc>
        <w:tc>
          <w:tcPr>
            <w:tcW w:w="1141" w:type="pct"/>
            <w:tcBorders>
              <w:top w:val="nil"/>
              <w:left w:val="nil"/>
              <w:bottom w:val="single" w:sz="4" w:space="0" w:color="auto"/>
              <w:right w:val="single" w:sz="4" w:space="0" w:color="auto"/>
            </w:tcBorders>
            <w:shd w:val="clear" w:color="auto" w:fill="auto"/>
            <w:noWrap/>
            <w:vAlign w:val="bottom"/>
            <w:hideMark/>
          </w:tcPr>
          <w:p w14:paraId="2F2865C3"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3BD4B465"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7DCF942C"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690F44CB"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WON_AERIAL</w:t>
            </w:r>
          </w:p>
        </w:tc>
        <w:tc>
          <w:tcPr>
            <w:tcW w:w="1141" w:type="pct"/>
            <w:tcBorders>
              <w:top w:val="nil"/>
              <w:left w:val="nil"/>
              <w:bottom w:val="single" w:sz="4" w:space="0" w:color="auto"/>
              <w:right w:val="single" w:sz="4" w:space="0" w:color="auto"/>
            </w:tcBorders>
            <w:shd w:val="clear" w:color="auto" w:fill="auto"/>
            <w:noWrap/>
            <w:vAlign w:val="bottom"/>
            <w:hideMark/>
          </w:tcPr>
          <w:p w14:paraId="09CF14A3"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6857727A"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7D4AA98A"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1F7464BB"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LOST_AERIAL</w:t>
            </w:r>
          </w:p>
        </w:tc>
        <w:tc>
          <w:tcPr>
            <w:tcW w:w="1141" w:type="pct"/>
            <w:tcBorders>
              <w:top w:val="nil"/>
              <w:left w:val="nil"/>
              <w:bottom w:val="single" w:sz="4" w:space="0" w:color="auto"/>
              <w:right w:val="single" w:sz="4" w:space="0" w:color="auto"/>
            </w:tcBorders>
            <w:shd w:val="clear" w:color="auto" w:fill="auto"/>
            <w:noWrap/>
            <w:vAlign w:val="bottom"/>
            <w:hideMark/>
          </w:tcPr>
          <w:p w14:paraId="4F492071"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436E65F8"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638B2283"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34571A28"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CLR</w:t>
            </w:r>
          </w:p>
        </w:tc>
        <w:tc>
          <w:tcPr>
            <w:tcW w:w="1141" w:type="pct"/>
            <w:tcBorders>
              <w:top w:val="nil"/>
              <w:left w:val="nil"/>
              <w:bottom w:val="single" w:sz="4" w:space="0" w:color="auto"/>
              <w:right w:val="single" w:sz="4" w:space="0" w:color="auto"/>
            </w:tcBorders>
            <w:shd w:val="clear" w:color="auto" w:fill="auto"/>
            <w:noWrap/>
            <w:vAlign w:val="bottom"/>
            <w:hideMark/>
          </w:tcPr>
          <w:p w14:paraId="0C93304C"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05B09D31"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19CB25A5"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6BB7E0E4"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TKL+INT</w:t>
            </w:r>
          </w:p>
        </w:tc>
        <w:tc>
          <w:tcPr>
            <w:tcW w:w="1141" w:type="pct"/>
            <w:tcBorders>
              <w:top w:val="nil"/>
              <w:left w:val="nil"/>
              <w:bottom w:val="single" w:sz="4" w:space="0" w:color="auto"/>
              <w:right w:val="single" w:sz="4" w:space="0" w:color="auto"/>
            </w:tcBorders>
            <w:shd w:val="clear" w:color="auto" w:fill="auto"/>
            <w:noWrap/>
            <w:vAlign w:val="bottom"/>
            <w:hideMark/>
          </w:tcPr>
          <w:p w14:paraId="083B7ADA"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6CE49F96"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6B3EDDF9"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216FF100"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INT</w:t>
            </w:r>
          </w:p>
        </w:tc>
        <w:tc>
          <w:tcPr>
            <w:tcW w:w="1141" w:type="pct"/>
            <w:tcBorders>
              <w:top w:val="nil"/>
              <w:left w:val="nil"/>
              <w:bottom w:val="single" w:sz="4" w:space="0" w:color="auto"/>
              <w:right w:val="single" w:sz="4" w:space="0" w:color="auto"/>
            </w:tcBorders>
            <w:shd w:val="clear" w:color="auto" w:fill="auto"/>
            <w:noWrap/>
            <w:vAlign w:val="bottom"/>
            <w:hideMark/>
          </w:tcPr>
          <w:p w14:paraId="5E7D6078"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0AEAC2C6"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1BB66028"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65D69490"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lastRenderedPageBreak/>
              <w:t>PASS_BLOCKS</w:t>
            </w:r>
          </w:p>
        </w:tc>
        <w:tc>
          <w:tcPr>
            <w:tcW w:w="1141" w:type="pct"/>
            <w:tcBorders>
              <w:top w:val="nil"/>
              <w:left w:val="nil"/>
              <w:bottom w:val="single" w:sz="4" w:space="0" w:color="auto"/>
              <w:right w:val="single" w:sz="4" w:space="0" w:color="auto"/>
            </w:tcBorders>
            <w:shd w:val="clear" w:color="auto" w:fill="auto"/>
            <w:noWrap/>
            <w:vAlign w:val="bottom"/>
            <w:hideMark/>
          </w:tcPr>
          <w:p w14:paraId="740E42EF"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622AB6DE"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6BA26F63"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3E939B86"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SH_BLOCKS</w:t>
            </w:r>
          </w:p>
        </w:tc>
        <w:tc>
          <w:tcPr>
            <w:tcW w:w="1141" w:type="pct"/>
            <w:tcBorders>
              <w:top w:val="nil"/>
              <w:left w:val="nil"/>
              <w:bottom w:val="single" w:sz="4" w:space="0" w:color="auto"/>
              <w:right w:val="single" w:sz="4" w:space="0" w:color="auto"/>
            </w:tcBorders>
            <w:shd w:val="clear" w:color="auto" w:fill="auto"/>
            <w:noWrap/>
            <w:vAlign w:val="bottom"/>
            <w:hideMark/>
          </w:tcPr>
          <w:p w14:paraId="3FC237F9"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18EA3290"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726D6295"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51982831"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BLOCKS_BLOCKS</w:t>
            </w:r>
          </w:p>
        </w:tc>
        <w:tc>
          <w:tcPr>
            <w:tcW w:w="1141" w:type="pct"/>
            <w:tcBorders>
              <w:top w:val="nil"/>
              <w:left w:val="nil"/>
              <w:bottom w:val="single" w:sz="4" w:space="0" w:color="auto"/>
              <w:right w:val="single" w:sz="4" w:space="0" w:color="auto"/>
            </w:tcBorders>
            <w:shd w:val="clear" w:color="auto" w:fill="auto"/>
            <w:noWrap/>
            <w:vAlign w:val="bottom"/>
            <w:hideMark/>
          </w:tcPr>
          <w:p w14:paraId="554ACA20"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3138FDCD"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1EFD8B65"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696BE869"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LOST_CHALLENGES</w:t>
            </w:r>
          </w:p>
        </w:tc>
        <w:tc>
          <w:tcPr>
            <w:tcW w:w="1141" w:type="pct"/>
            <w:tcBorders>
              <w:top w:val="nil"/>
              <w:left w:val="nil"/>
              <w:bottom w:val="single" w:sz="4" w:space="0" w:color="auto"/>
              <w:right w:val="single" w:sz="4" w:space="0" w:color="auto"/>
            </w:tcBorders>
            <w:shd w:val="clear" w:color="auto" w:fill="auto"/>
            <w:noWrap/>
            <w:vAlign w:val="bottom"/>
            <w:hideMark/>
          </w:tcPr>
          <w:p w14:paraId="6BBFEEC4"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3D37C140"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7945270F"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7FD95EAE"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ATT_CHALLENGES</w:t>
            </w:r>
          </w:p>
        </w:tc>
        <w:tc>
          <w:tcPr>
            <w:tcW w:w="1141" w:type="pct"/>
            <w:tcBorders>
              <w:top w:val="nil"/>
              <w:left w:val="nil"/>
              <w:bottom w:val="single" w:sz="4" w:space="0" w:color="auto"/>
              <w:right w:val="single" w:sz="4" w:space="0" w:color="auto"/>
            </w:tcBorders>
            <w:shd w:val="clear" w:color="auto" w:fill="auto"/>
            <w:noWrap/>
            <w:vAlign w:val="bottom"/>
            <w:hideMark/>
          </w:tcPr>
          <w:p w14:paraId="511233DE"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425CB2D3"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5402C4D6"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6CF8658E"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TKL_CHALLENGES</w:t>
            </w:r>
          </w:p>
        </w:tc>
        <w:tc>
          <w:tcPr>
            <w:tcW w:w="1141" w:type="pct"/>
            <w:tcBorders>
              <w:top w:val="nil"/>
              <w:left w:val="nil"/>
              <w:bottom w:val="single" w:sz="4" w:space="0" w:color="auto"/>
              <w:right w:val="single" w:sz="4" w:space="0" w:color="auto"/>
            </w:tcBorders>
            <w:shd w:val="clear" w:color="auto" w:fill="auto"/>
            <w:noWrap/>
            <w:vAlign w:val="bottom"/>
            <w:hideMark/>
          </w:tcPr>
          <w:p w14:paraId="105CE336"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56855460"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590B8A65"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0946170B"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ATT 3RD_TACKLES</w:t>
            </w:r>
          </w:p>
        </w:tc>
        <w:tc>
          <w:tcPr>
            <w:tcW w:w="1141" w:type="pct"/>
            <w:tcBorders>
              <w:top w:val="nil"/>
              <w:left w:val="nil"/>
              <w:bottom w:val="single" w:sz="4" w:space="0" w:color="auto"/>
              <w:right w:val="single" w:sz="4" w:space="0" w:color="auto"/>
            </w:tcBorders>
            <w:shd w:val="clear" w:color="auto" w:fill="auto"/>
            <w:noWrap/>
            <w:vAlign w:val="bottom"/>
            <w:hideMark/>
          </w:tcPr>
          <w:p w14:paraId="60EEB78B"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41043254"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7AF4BE65"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2AC92247"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MID 3RD_TACKLES</w:t>
            </w:r>
          </w:p>
        </w:tc>
        <w:tc>
          <w:tcPr>
            <w:tcW w:w="1141" w:type="pct"/>
            <w:tcBorders>
              <w:top w:val="nil"/>
              <w:left w:val="nil"/>
              <w:bottom w:val="single" w:sz="4" w:space="0" w:color="auto"/>
              <w:right w:val="single" w:sz="4" w:space="0" w:color="auto"/>
            </w:tcBorders>
            <w:shd w:val="clear" w:color="auto" w:fill="auto"/>
            <w:noWrap/>
            <w:vAlign w:val="bottom"/>
            <w:hideMark/>
          </w:tcPr>
          <w:p w14:paraId="0134D29E"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62809C30"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77142F85"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1A390FA5"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DEF 3RD_TACKLES</w:t>
            </w:r>
          </w:p>
        </w:tc>
        <w:tc>
          <w:tcPr>
            <w:tcW w:w="1141" w:type="pct"/>
            <w:tcBorders>
              <w:top w:val="nil"/>
              <w:left w:val="nil"/>
              <w:bottom w:val="single" w:sz="4" w:space="0" w:color="auto"/>
              <w:right w:val="single" w:sz="4" w:space="0" w:color="auto"/>
            </w:tcBorders>
            <w:shd w:val="clear" w:color="auto" w:fill="auto"/>
            <w:noWrap/>
            <w:vAlign w:val="bottom"/>
            <w:hideMark/>
          </w:tcPr>
          <w:p w14:paraId="1A19F699"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71161443"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5BD8CA82"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5C6FF1C8"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TKLW_TACKLES</w:t>
            </w:r>
          </w:p>
        </w:tc>
        <w:tc>
          <w:tcPr>
            <w:tcW w:w="1141" w:type="pct"/>
            <w:tcBorders>
              <w:top w:val="nil"/>
              <w:left w:val="nil"/>
              <w:bottom w:val="single" w:sz="4" w:space="0" w:color="auto"/>
              <w:right w:val="single" w:sz="4" w:space="0" w:color="auto"/>
            </w:tcBorders>
            <w:shd w:val="clear" w:color="auto" w:fill="auto"/>
            <w:noWrap/>
            <w:vAlign w:val="bottom"/>
            <w:hideMark/>
          </w:tcPr>
          <w:p w14:paraId="4D9B7839"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605FF221"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77513E9E"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26DDB3FF"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TKL_TACKLES</w:t>
            </w:r>
          </w:p>
        </w:tc>
        <w:tc>
          <w:tcPr>
            <w:tcW w:w="1141" w:type="pct"/>
            <w:tcBorders>
              <w:top w:val="nil"/>
              <w:left w:val="nil"/>
              <w:bottom w:val="single" w:sz="4" w:space="0" w:color="auto"/>
              <w:right w:val="single" w:sz="4" w:space="0" w:color="auto"/>
            </w:tcBorders>
            <w:shd w:val="clear" w:color="auto" w:fill="auto"/>
            <w:noWrap/>
            <w:vAlign w:val="bottom"/>
            <w:hideMark/>
          </w:tcPr>
          <w:p w14:paraId="224EFE27"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4B78E0B4"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0E28A9BE"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02DC1C74"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GCA_GCA</w:t>
            </w:r>
          </w:p>
        </w:tc>
        <w:tc>
          <w:tcPr>
            <w:tcW w:w="1141" w:type="pct"/>
            <w:tcBorders>
              <w:top w:val="nil"/>
              <w:left w:val="nil"/>
              <w:bottom w:val="single" w:sz="4" w:space="0" w:color="auto"/>
              <w:right w:val="single" w:sz="4" w:space="0" w:color="auto"/>
            </w:tcBorders>
            <w:shd w:val="clear" w:color="auto" w:fill="auto"/>
            <w:noWrap/>
            <w:vAlign w:val="bottom"/>
            <w:hideMark/>
          </w:tcPr>
          <w:p w14:paraId="513C34BA"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0DBFB252"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500CFC64"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4904891B"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SCA_SCA</w:t>
            </w:r>
          </w:p>
        </w:tc>
        <w:tc>
          <w:tcPr>
            <w:tcW w:w="1141" w:type="pct"/>
            <w:tcBorders>
              <w:top w:val="nil"/>
              <w:left w:val="nil"/>
              <w:bottom w:val="single" w:sz="4" w:space="0" w:color="auto"/>
              <w:right w:val="single" w:sz="4" w:space="0" w:color="auto"/>
            </w:tcBorders>
            <w:shd w:val="clear" w:color="auto" w:fill="auto"/>
            <w:noWrap/>
            <w:vAlign w:val="bottom"/>
            <w:hideMark/>
          </w:tcPr>
          <w:p w14:paraId="4E0CBBA8"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5987F69E"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295AF585"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1D3B5EDF"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ONG_TEAM.SUCCESS</w:t>
            </w:r>
          </w:p>
        </w:tc>
        <w:tc>
          <w:tcPr>
            <w:tcW w:w="1141" w:type="pct"/>
            <w:tcBorders>
              <w:top w:val="nil"/>
              <w:left w:val="nil"/>
              <w:bottom w:val="single" w:sz="4" w:space="0" w:color="auto"/>
              <w:right w:val="single" w:sz="4" w:space="0" w:color="auto"/>
            </w:tcBorders>
            <w:shd w:val="clear" w:color="auto" w:fill="auto"/>
            <w:noWrap/>
            <w:vAlign w:val="bottom"/>
            <w:hideMark/>
          </w:tcPr>
          <w:p w14:paraId="09B362FD"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41E92C72"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24E8C752"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2189BC92"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ONGA_TEAM.SUCCESS</w:t>
            </w:r>
          </w:p>
        </w:tc>
        <w:tc>
          <w:tcPr>
            <w:tcW w:w="1141" w:type="pct"/>
            <w:tcBorders>
              <w:top w:val="nil"/>
              <w:left w:val="nil"/>
              <w:bottom w:val="single" w:sz="4" w:space="0" w:color="auto"/>
              <w:right w:val="single" w:sz="4" w:space="0" w:color="auto"/>
            </w:tcBorders>
            <w:shd w:val="clear" w:color="auto" w:fill="auto"/>
            <w:noWrap/>
            <w:vAlign w:val="bottom"/>
            <w:hideMark/>
          </w:tcPr>
          <w:p w14:paraId="3C13EAEE"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632887A6"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59078AAE"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11334A5E"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PRGR_RECEIVING</w:t>
            </w:r>
          </w:p>
        </w:tc>
        <w:tc>
          <w:tcPr>
            <w:tcW w:w="1141" w:type="pct"/>
            <w:tcBorders>
              <w:top w:val="nil"/>
              <w:left w:val="nil"/>
              <w:bottom w:val="single" w:sz="4" w:space="0" w:color="auto"/>
              <w:right w:val="single" w:sz="4" w:space="0" w:color="auto"/>
            </w:tcBorders>
            <w:shd w:val="clear" w:color="auto" w:fill="auto"/>
            <w:noWrap/>
            <w:vAlign w:val="bottom"/>
            <w:hideMark/>
          </w:tcPr>
          <w:p w14:paraId="77B8A6C0"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01E21335"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173AD4A3"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1160186C"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PPM_TEAM.SUCCESS</w:t>
            </w:r>
          </w:p>
        </w:tc>
        <w:tc>
          <w:tcPr>
            <w:tcW w:w="1141" w:type="pct"/>
            <w:tcBorders>
              <w:top w:val="nil"/>
              <w:left w:val="nil"/>
              <w:bottom w:val="single" w:sz="4" w:space="0" w:color="auto"/>
              <w:right w:val="single" w:sz="4" w:space="0" w:color="auto"/>
            </w:tcBorders>
            <w:shd w:val="clear" w:color="auto" w:fill="auto"/>
            <w:noWrap/>
            <w:vAlign w:val="bottom"/>
            <w:hideMark/>
          </w:tcPr>
          <w:p w14:paraId="2E959E3C"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3CE423B6"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47804B47"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46FC2AAF"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MIN_PLAYING</w:t>
            </w:r>
          </w:p>
        </w:tc>
        <w:tc>
          <w:tcPr>
            <w:tcW w:w="1141" w:type="pct"/>
            <w:tcBorders>
              <w:top w:val="nil"/>
              <w:left w:val="nil"/>
              <w:bottom w:val="single" w:sz="4" w:space="0" w:color="auto"/>
              <w:right w:val="single" w:sz="4" w:space="0" w:color="auto"/>
            </w:tcBorders>
            <w:shd w:val="clear" w:color="auto" w:fill="auto"/>
            <w:noWrap/>
            <w:vAlign w:val="bottom"/>
            <w:hideMark/>
          </w:tcPr>
          <w:p w14:paraId="52FE61A0"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03F4201B"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2257D8C7"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1FD4C7B9"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PRGP_PROGRESSION</w:t>
            </w:r>
          </w:p>
        </w:tc>
        <w:tc>
          <w:tcPr>
            <w:tcW w:w="1141" w:type="pct"/>
            <w:tcBorders>
              <w:top w:val="nil"/>
              <w:left w:val="nil"/>
              <w:bottom w:val="single" w:sz="4" w:space="0" w:color="auto"/>
              <w:right w:val="single" w:sz="4" w:space="0" w:color="auto"/>
            </w:tcBorders>
            <w:shd w:val="clear" w:color="auto" w:fill="auto"/>
            <w:noWrap/>
            <w:vAlign w:val="bottom"/>
            <w:hideMark/>
          </w:tcPr>
          <w:p w14:paraId="40FED162"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0AB379E4"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44A99D50"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1F23FF92"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PRGC_PROGRESSION</w:t>
            </w:r>
          </w:p>
        </w:tc>
        <w:tc>
          <w:tcPr>
            <w:tcW w:w="1141" w:type="pct"/>
            <w:tcBorders>
              <w:top w:val="nil"/>
              <w:left w:val="nil"/>
              <w:bottom w:val="single" w:sz="4" w:space="0" w:color="auto"/>
              <w:right w:val="single" w:sz="4" w:space="0" w:color="auto"/>
            </w:tcBorders>
            <w:shd w:val="clear" w:color="auto" w:fill="auto"/>
            <w:noWrap/>
            <w:vAlign w:val="bottom"/>
            <w:hideMark/>
          </w:tcPr>
          <w:p w14:paraId="43103D22"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61062AED"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7C2BFFB8"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3A04F063"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CRDR</w:t>
            </w:r>
          </w:p>
        </w:tc>
        <w:tc>
          <w:tcPr>
            <w:tcW w:w="1141" w:type="pct"/>
            <w:tcBorders>
              <w:top w:val="nil"/>
              <w:left w:val="nil"/>
              <w:bottom w:val="single" w:sz="4" w:space="0" w:color="auto"/>
              <w:right w:val="single" w:sz="4" w:space="0" w:color="auto"/>
            </w:tcBorders>
            <w:shd w:val="clear" w:color="auto" w:fill="auto"/>
            <w:noWrap/>
            <w:vAlign w:val="bottom"/>
            <w:hideMark/>
          </w:tcPr>
          <w:p w14:paraId="6A86D623"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51D1E431"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7FADD953"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3EFE2078"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CRDY</w:t>
            </w:r>
          </w:p>
        </w:tc>
        <w:tc>
          <w:tcPr>
            <w:tcW w:w="1141" w:type="pct"/>
            <w:tcBorders>
              <w:top w:val="nil"/>
              <w:left w:val="nil"/>
              <w:bottom w:val="single" w:sz="4" w:space="0" w:color="auto"/>
              <w:right w:val="single" w:sz="4" w:space="0" w:color="auto"/>
            </w:tcBorders>
            <w:shd w:val="clear" w:color="auto" w:fill="auto"/>
            <w:noWrap/>
            <w:vAlign w:val="bottom"/>
            <w:hideMark/>
          </w:tcPr>
          <w:p w14:paraId="3630615A"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791397A7"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647D40C8"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4B774880"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PKATT</w:t>
            </w:r>
          </w:p>
        </w:tc>
        <w:tc>
          <w:tcPr>
            <w:tcW w:w="1141" w:type="pct"/>
            <w:tcBorders>
              <w:top w:val="nil"/>
              <w:left w:val="nil"/>
              <w:bottom w:val="single" w:sz="4" w:space="0" w:color="auto"/>
              <w:right w:val="single" w:sz="4" w:space="0" w:color="auto"/>
            </w:tcBorders>
            <w:shd w:val="clear" w:color="auto" w:fill="auto"/>
            <w:noWrap/>
            <w:vAlign w:val="bottom"/>
            <w:hideMark/>
          </w:tcPr>
          <w:p w14:paraId="3A254060"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42236F9A"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654711CB"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342B30B1"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PK</w:t>
            </w:r>
          </w:p>
        </w:tc>
        <w:tc>
          <w:tcPr>
            <w:tcW w:w="1141" w:type="pct"/>
            <w:tcBorders>
              <w:top w:val="nil"/>
              <w:left w:val="nil"/>
              <w:bottom w:val="single" w:sz="4" w:space="0" w:color="auto"/>
              <w:right w:val="single" w:sz="4" w:space="0" w:color="auto"/>
            </w:tcBorders>
            <w:shd w:val="clear" w:color="auto" w:fill="auto"/>
            <w:noWrap/>
            <w:vAlign w:val="bottom"/>
            <w:hideMark/>
          </w:tcPr>
          <w:p w14:paraId="77F7CFB0"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78E78786"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2FAD2AC8"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72828B29"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G_MINUS_PK</w:t>
            </w:r>
          </w:p>
        </w:tc>
        <w:tc>
          <w:tcPr>
            <w:tcW w:w="1141" w:type="pct"/>
            <w:tcBorders>
              <w:top w:val="nil"/>
              <w:left w:val="nil"/>
              <w:bottom w:val="single" w:sz="4" w:space="0" w:color="auto"/>
              <w:right w:val="single" w:sz="4" w:space="0" w:color="auto"/>
            </w:tcBorders>
            <w:shd w:val="clear" w:color="auto" w:fill="auto"/>
            <w:noWrap/>
            <w:vAlign w:val="bottom"/>
            <w:hideMark/>
          </w:tcPr>
          <w:p w14:paraId="15218BC0"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42FAEEEF"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0DE1F261"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214EF9F9"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G+A</w:t>
            </w:r>
          </w:p>
        </w:tc>
        <w:tc>
          <w:tcPr>
            <w:tcW w:w="1141" w:type="pct"/>
            <w:tcBorders>
              <w:top w:val="nil"/>
              <w:left w:val="nil"/>
              <w:bottom w:val="single" w:sz="4" w:space="0" w:color="auto"/>
              <w:right w:val="single" w:sz="4" w:space="0" w:color="auto"/>
            </w:tcBorders>
            <w:shd w:val="clear" w:color="auto" w:fill="auto"/>
            <w:noWrap/>
            <w:vAlign w:val="bottom"/>
            <w:hideMark/>
          </w:tcPr>
          <w:p w14:paraId="6DD88B96"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276FFA4C"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4E33C56A"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301C32A1"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AST</w:t>
            </w:r>
          </w:p>
        </w:tc>
        <w:tc>
          <w:tcPr>
            <w:tcW w:w="1141" w:type="pct"/>
            <w:tcBorders>
              <w:top w:val="nil"/>
              <w:left w:val="nil"/>
              <w:bottom w:val="single" w:sz="4" w:space="0" w:color="auto"/>
              <w:right w:val="single" w:sz="4" w:space="0" w:color="auto"/>
            </w:tcBorders>
            <w:shd w:val="clear" w:color="auto" w:fill="auto"/>
            <w:noWrap/>
            <w:vAlign w:val="bottom"/>
            <w:hideMark/>
          </w:tcPr>
          <w:p w14:paraId="44CF1797"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57C8D22C"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456E3A31"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33294EC6"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GLS</w:t>
            </w:r>
          </w:p>
        </w:tc>
        <w:tc>
          <w:tcPr>
            <w:tcW w:w="1141" w:type="pct"/>
            <w:tcBorders>
              <w:top w:val="nil"/>
              <w:left w:val="nil"/>
              <w:bottom w:val="single" w:sz="4" w:space="0" w:color="auto"/>
              <w:right w:val="single" w:sz="4" w:space="0" w:color="auto"/>
            </w:tcBorders>
            <w:shd w:val="clear" w:color="auto" w:fill="auto"/>
            <w:noWrap/>
            <w:vAlign w:val="bottom"/>
            <w:hideMark/>
          </w:tcPr>
          <w:p w14:paraId="52BFBE8C"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20FDD8AD"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4ADBD23F"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30BB3F5F"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STARTS_PLAYING</w:t>
            </w:r>
          </w:p>
        </w:tc>
        <w:tc>
          <w:tcPr>
            <w:tcW w:w="1141" w:type="pct"/>
            <w:tcBorders>
              <w:top w:val="nil"/>
              <w:left w:val="nil"/>
              <w:bottom w:val="single" w:sz="4" w:space="0" w:color="auto"/>
              <w:right w:val="single" w:sz="4" w:space="0" w:color="auto"/>
            </w:tcBorders>
            <w:shd w:val="clear" w:color="auto" w:fill="auto"/>
            <w:noWrap/>
            <w:vAlign w:val="bottom"/>
            <w:hideMark/>
          </w:tcPr>
          <w:p w14:paraId="1A7AE3A0"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777B28DE"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0600E544"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6E1D8FA1"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SH_STANDARD</w:t>
            </w:r>
          </w:p>
        </w:tc>
        <w:tc>
          <w:tcPr>
            <w:tcW w:w="1141" w:type="pct"/>
            <w:tcBorders>
              <w:top w:val="nil"/>
              <w:left w:val="nil"/>
              <w:bottom w:val="single" w:sz="4" w:space="0" w:color="auto"/>
              <w:right w:val="single" w:sz="4" w:space="0" w:color="auto"/>
            </w:tcBorders>
            <w:shd w:val="clear" w:color="auto" w:fill="auto"/>
            <w:noWrap/>
            <w:vAlign w:val="bottom"/>
            <w:hideMark/>
          </w:tcPr>
          <w:p w14:paraId="7F1BFE08"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6FED847F"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54D84505"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6B680F2F"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MP_PLAYING</w:t>
            </w:r>
          </w:p>
        </w:tc>
        <w:tc>
          <w:tcPr>
            <w:tcW w:w="1141" w:type="pct"/>
            <w:tcBorders>
              <w:top w:val="nil"/>
              <w:left w:val="nil"/>
              <w:bottom w:val="single" w:sz="4" w:space="0" w:color="auto"/>
              <w:right w:val="single" w:sz="4" w:space="0" w:color="auto"/>
            </w:tcBorders>
            <w:shd w:val="clear" w:color="auto" w:fill="auto"/>
            <w:noWrap/>
            <w:vAlign w:val="bottom"/>
            <w:hideMark/>
          </w:tcPr>
          <w:p w14:paraId="121B61BB"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3F810CE3"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58E99825"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07DCA185"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MAX_PLAYER_VALUATION_DATE</w:t>
            </w:r>
          </w:p>
        </w:tc>
        <w:tc>
          <w:tcPr>
            <w:tcW w:w="1141" w:type="pct"/>
            <w:tcBorders>
              <w:top w:val="nil"/>
              <w:left w:val="nil"/>
              <w:bottom w:val="single" w:sz="4" w:space="0" w:color="auto"/>
              <w:right w:val="single" w:sz="4" w:space="0" w:color="auto"/>
            </w:tcBorders>
            <w:shd w:val="clear" w:color="auto" w:fill="auto"/>
            <w:noWrap/>
            <w:vAlign w:val="bottom"/>
            <w:hideMark/>
          </w:tcPr>
          <w:p w14:paraId="362D107B"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79DE1C1E"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14D43CFA"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147E96FD"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POSITION</w:t>
            </w:r>
          </w:p>
        </w:tc>
        <w:tc>
          <w:tcPr>
            <w:tcW w:w="1141" w:type="pct"/>
            <w:tcBorders>
              <w:top w:val="nil"/>
              <w:left w:val="nil"/>
              <w:bottom w:val="single" w:sz="4" w:space="0" w:color="auto"/>
              <w:right w:val="single" w:sz="4" w:space="0" w:color="auto"/>
            </w:tcBorders>
            <w:shd w:val="clear" w:color="auto" w:fill="auto"/>
            <w:noWrap/>
            <w:vAlign w:val="bottom"/>
            <w:hideMark/>
          </w:tcPr>
          <w:p w14:paraId="57732FB1"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78F97396"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25B78EC6"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2D34037C"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AGE</w:t>
            </w:r>
          </w:p>
        </w:tc>
        <w:tc>
          <w:tcPr>
            <w:tcW w:w="1141" w:type="pct"/>
            <w:tcBorders>
              <w:top w:val="nil"/>
              <w:left w:val="nil"/>
              <w:bottom w:val="single" w:sz="4" w:space="0" w:color="auto"/>
              <w:right w:val="single" w:sz="4" w:space="0" w:color="auto"/>
            </w:tcBorders>
            <w:shd w:val="clear" w:color="auto" w:fill="auto"/>
            <w:noWrap/>
            <w:vAlign w:val="bottom"/>
            <w:hideMark/>
          </w:tcPr>
          <w:p w14:paraId="3F767C85"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3F93D74E"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04FBB81C"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0DED07B1"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CURRENT_INTERNATIONAL</w:t>
            </w:r>
          </w:p>
        </w:tc>
        <w:tc>
          <w:tcPr>
            <w:tcW w:w="1141" w:type="pct"/>
            <w:tcBorders>
              <w:top w:val="nil"/>
              <w:left w:val="nil"/>
              <w:bottom w:val="single" w:sz="4" w:space="0" w:color="auto"/>
              <w:right w:val="single" w:sz="4" w:space="0" w:color="auto"/>
            </w:tcBorders>
            <w:shd w:val="clear" w:color="auto" w:fill="auto"/>
            <w:noWrap/>
            <w:vAlign w:val="bottom"/>
            <w:hideMark/>
          </w:tcPr>
          <w:p w14:paraId="594CC8E5"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71C3F0D9"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050C3841"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47D2C6A4"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UrlFBref</w:t>
            </w:r>
          </w:p>
        </w:tc>
        <w:tc>
          <w:tcPr>
            <w:tcW w:w="1141" w:type="pct"/>
            <w:tcBorders>
              <w:top w:val="nil"/>
              <w:left w:val="nil"/>
              <w:bottom w:val="single" w:sz="4" w:space="0" w:color="auto"/>
              <w:right w:val="single" w:sz="4" w:space="0" w:color="auto"/>
            </w:tcBorders>
            <w:shd w:val="clear" w:color="auto" w:fill="auto"/>
            <w:noWrap/>
            <w:vAlign w:val="bottom"/>
            <w:hideMark/>
          </w:tcPr>
          <w:p w14:paraId="7C1B4B74"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3E2AA517"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65B9DC2A"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40D6C15F"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LEAGUE_COUNTRY</w:t>
            </w:r>
          </w:p>
        </w:tc>
        <w:tc>
          <w:tcPr>
            <w:tcW w:w="1141" w:type="pct"/>
            <w:tcBorders>
              <w:top w:val="nil"/>
              <w:left w:val="nil"/>
              <w:bottom w:val="single" w:sz="4" w:space="0" w:color="auto"/>
              <w:right w:val="single" w:sz="4" w:space="0" w:color="auto"/>
            </w:tcBorders>
            <w:shd w:val="clear" w:color="auto" w:fill="auto"/>
            <w:noWrap/>
            <w:vAlign w:val="bottom"/>
            <w:hideMark/>
          </w:tcPr>
          <w:p w14:paraId="09C5365A"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6DC2D031"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7E1A826A"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2640148C"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LEAGUE_NAME</w:t>
            </w:r>
          </w:p>
        </w:tc>
        <w:tc>
          <w:tcPr>
            <w:tcW w:w="1141" w:type="pct"/>
            <w:tcBorders>
              <w:top w:val="nil"/>
              <w:left w:val="nil"/>
              <w:bottom w:val="single" w:sz="4" w:space="0" w:color="auto"/>
              <w:right w:val="single" w:sz="4" w:space="0" w:color="auto"/>
            </w:tcBorders>
            <w:shd w:val="clear" w:color="auto" w:fill="auto"/>
            <w:noWrap/>
            <w:vAlign w:val="bottom"/>
            <w:hideMark/>
          </w:tcPr>
          <w:p w14:paraId="0360F7CF"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3A0F7579"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3B0FC7D0"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5A0A0615"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CLUB_HREF</w:t>
            </w:r>
          </w:p>
        </w:tc>
        <w:tc>
          <w:tcPr>
            <w:tcW w:w="1141" w:type="pct"/>
            <w:tcBorders>
              <w:top w:val="nil"/>
              <w:left w:val="nil"/>
              <w:bottom w:val="single" w:sz="4" w:space="0" w:color="auto"/>
              <w:right w:val="single" w:sz="4" w:space="0" w:color="auto"/>
            </w:tcBorders>
            <w:shd w:val="clear" w:color="auto" w:fill="auto"/>
            <w:noWrap/>
            <w:vAlign w:val="bottom"/>
            <w:hideMark/>
          </w:tcPr>
          <w:p w14:paraId="4D982AEB"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61B36AA9"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4B3773B6"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6771380C"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PLAYER_HREF</w:t>
            </w:r>
          </w:p>
        </w:tc>
        <w:tc>
          <w:tcPr>
            <w:tcW w:w="1141" w:type="pct"/>
            <w:tcBorders>
              <w:top w:val="nil"/>
              <w:left w:val="nil"/>
              <w:bottom w:val="single" w:sz="4" w:space="0" w:color="auto"/>
              <w:right w:val="single" w:sz="4" w:space="0" w:color="auto"/>
            </w:tcBorders>
            <w:shd w:val="clear" w:color="auto" w:fill="auto"/>
            <w:noWrap/>
            <w:vAlign w:val="bottom"/>
            <w:hideMark/>
          </w:tcPr>
          <w:p w14:paraId="7D801B1E"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369D4A48"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35A506D9"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295EF8DE"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PRGR_PROGRESSION</w:t>
            </w:r>
          </w:p>
        </w:tc>
        <w:tc>
          <w:tcPr>
            <w:tcW w:w="1141" w:type="pct"/>
            <w:tcBorders>
              <w:top w:val="nil"/>
              <w:left w:val="nil"/>
              <w:bottom w:val="single" w:sz="4" w:space="0" w:color="auto"/>
              <w:right w:val="single" w:sz="4" w:space="0" w:color="auto"/>
            </w:tcBorders>
            <w:shd w:val="clear" w:color="auto" w:fill="auto"/>
            <w:noWrap/>
            <w:vAlign w:val="bottom"/>
            <w:hideMark/>
          </w:tcPr>
          <w:p w14:paraId="3B7E17C4"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6F62A01A"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566D7B54"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170480FC"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SOT_STANDARD</w:t>
            </w:r>
          </w:p>
        </w:tc>
        <w:tc>
          <w:tcPr>
            <w:tcW w:w="1141" w:type="pct"/>
            <w:tcBorders>
              <w:top w:val="nil"/>
              <w:left w:val="nil"/>
              <w:bottom w:val="single" w:sz="4" w:space="0" w:color="auto"/>
              <w:right w:val="single" w:sz="4" w:space="0" w:color="auto"/>
            </w:tcBorders>
            <w:shd w:val="clear" w:color="auto" w:fill="auto"/>
            <w:noWrap/>
            <w:vAlign w:val="bottom"/>
            <w:hideMark/>
          </w:tcPr>
          <w:p w14:paraId="22D50855"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61AD74FA"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492B6B83"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41211D8E"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UNSUB_SUBS</w:t>
            </w:r>
          </w:p>
        </w:tc>
        <w:tc>
          <w:tcPr>
            <w:tcW w:w="1141" w:type="pct"/>
            <w:tcBorders>
              <w:top w:val="nil"/>
              <w:left w:val="nil"/>
              <w:bottom w:val="single" w:sz="4" w:space="0" w:color="auto"/>
              <w:right w:val="single" w:sz="4" w:space="0" w:color="auto"/>
            </w:tcBorders>
            <w:shd w:val="clear" w:color="auto" w:fill="auto"/>
            <w:noWrap/>
            <w:vAlign w:val="bottom"/>
            <w:hideMark/>
          </w:tcPr>
          <w:p w14:paraId="2E77BAD6"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42476CF3"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215C9EB8"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21C85423"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TOTDIST_CARRIES</w:t>
            </w:r>
          </w:p>
        </w:tc>
        <w:tc>
          <w:tcPr>
            <w:tcW w:w="1141" w:type="pct"/>
            <w:tcBorders>
              <w:top w:val="nil"/>
              <w:left w:val="nil"/>
              <w:bottom w:val="single" w:sz="4" w:space="0" w:color="auto"/>
              <w:right w:val="single" w:sz="4" w:space="0" w:color="auto"/>
            </w:tcBorders>
            <w:shd w:val="clear" w:color="auto" w:fill="auto"/>
            <w:noWrap/>
            <w:vAlign w:val="bottom"/>
            <w:hideMark/>
          </w:tcPr>
          <w:p w14:paraId="1D508A80"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35DE046D"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27288CA2"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7941B981"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SUBS_SUBS</w:t>
            </w:r>
          </w:p>
        </w:tc>
        <w:tc>
          <w:tcPr>
            <w:tcW w:w="1141" w:type="pct"/>
            <w:tcBorders>
              <w:top w:val="nil"/>
              <w:left w:val="nil"/>
              <w:bottom w:val="single" w:sz="4" w:space="0" w:color="auto"/>
              <w:right w:val="single" w:sz="4" w:space="0" w:color="auto"/>
            </w:tcBorders>
            <w:shd w:val="clear" w:color="auto" w:fill="auto"/>
            <w:noWrap/>
            <w:vAlign w:val="bottom"/>
            <w:hideMark/>
          </w:tcPr>
          <w:p w14:paraId="697680B3"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0234302B"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458502D8"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59A7E05E"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COMPL_STARTS</w:t>
            </w:r>
          </w:p>
        </w:tc>
        <w:tc>
          <w:tcPr>
            <w:tcW w:w="1141" w:type="pct"/>
            <w:tcBorders>
              <w:top w:val="nil"/>
              <w:left w:val="nil"/>
              <w:bottom w:val="single" w:sz="4" w:space="0" w:color="auto"/>
              <w:right w:val="single" w:sz="4" w:space="0" w:color="auto"/>
            </w:tcBorders>
            <w:shd w:val="clear" w:color="auto" w:fill="auto"/>
            <w:noWrap/>
            <w:vAlign w:val="bottom"/>
            <w:hideMark/>
          </w:tcPr>
          <w:p w14:paraId="18576BDD"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6CD1BE78"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053BF1B1"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1ACAFF0C"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lastRenderedPageBreak/>
              <w:t>PLAYER_VALUE</w:t>
            </w:r>
          </w:p>
        </w:tc>
        <w:tc>
          <w:tcPr>
            <w:tcW w:w="1141" w:type="pct"/>
            <w:tcBorders>
              <w:top w:val="nil"/>
              <w:left w:val="nil"/>
              <w:bottom w:val="single" w:sz="4" w:space="0" w:color="auto"/>
              <w:right w:val="single" w:sz="4" w:space="0" w:color="auto"/>
            </w:tcBorders>
            <w:shd w:val="clear" w:color="auto" w:fill="auto"/>
            <w:noWrap/>
            <w:vAlign w:val="bottom"/>
            <w:hideMark/>
          </w:tcPr>
          <w:p w14:paraId="78A73C62"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42C47150"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5AE61B2E"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67B3CECB"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REC_RECEIVING</w:t>
            </w:r>
          </w:p>
        </w:tc>
        <w:tc>
          <w:tcPr>
            <w:tcW w:w="1141" w:type="pct"/>
            <w:tcBorders>
              <w:top w:val="nil"/>
              <w:left w:val="nil"/>
              <w:bottom w:val="single" w:sz="4" w:space="0" w:color="auto"/>
              <w:right w:val="single" w:sz="4" w:space="0" w:color="auto"/>
            </w:tcBorders>
            <w:shd w:val="clear" w:color="auto" w:fill="auto"/>
            <w:noWrap/>
            <w:vAlign w:val="bottom"/>
            <w:hideMark/>
          </w:tcPr>
          <w:p w14:paraId="78112420"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44A3CC6C"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78142B80"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48ADACA5"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DIS_CARRIES</w:t>
            </w:r>
          </w:p>
        </w:tc>
        <w:tc>
          <w:tcPr>
            <w:tcW w:w="1141" w:type="pct"/>
            <w:tcBorders>
              <w:top w:val="nil"/>
              <w:left w:val="nil"/>
              <w:bottom w:val="single" w:sz="4" w:space="0" w:color="auto"/>
              <w:right w:val="single" w:sz="4" w:space="0" w:color="auto"/>
            </w:tcBorders>
            <w:shd w:val="clear" w:color="auto" w:fill="auto"/>
            <w:noWrap/>
            <w:vAlign w:val="bottom"/>
            <w:hideMark/>
          </w:tcPr>
          <w:p w14:paraId="49C51639"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28F27235"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455173FE"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38D5BBF2"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MIS_CARRIES</w:t>
            </w:r>
          </w:p>
        </w:tc>
        <w:tc>
          <w:tcPr>
            <w:tcW w:w="1141" w:type="pct"/>
            <w:tcBorders>
              <w:top w:val="nil"/>
              <w:left w:val="nil"/>
              <w:bottom w:val="single" w:sz="4" w:space="0" w:color="auto"/>
              <w:right w:val="single" w:sz="4" w:space="0" w:color="auto"/>
            </w:tcBorders>
            <w:shd w:val="clear" w:color="auto" w:fill="auto"/>
            <w:noWrap/>
            <w:vAlign w:val="bottom"/>
            <w:hideMark/>
          </w:tcPr>
          <w:p w14:paraId="7A9802DC"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34B2AADB"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31DCB172"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60DBA858"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CPA_CARRIES</w:t>
            </w:r>
          </w:p>
        </w:tc>
        <w:tc>
          <w:tcPr>
            <w:tcW w:w="1141" w:type="pct"/>
            <w:tcBorders>
              <w:top w:val="nil"/>
              <w:left w:val="nil"/>
              <w:bottom w:val="single" w:sz="4" w:space="0" w:color="auto"/>
              <w:right w:val="single" w:sz="4" w:space="0" w:color="auto"/>
            </w:tcBorders>
            <w:shd w:val="clear" w:color="auto" w:fill="auto"/>
            <w:noWrap/>
            <w:vAlign w:val="bottom"/>
            <w:hideMark/>
          </w:tcPr>
          <w:p w14:paraId="65D62656"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6389A06F"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7CF67FA6"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7A902433"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FINAL_THIRD_CARRIES</w:t>
            </w:r>
          </w:p>
        </w:tc>
        <w:tc>
          <w:tcPr>
            <w:tcW w:w="1141" w:type="pct"/>
            <w:tcBorders>
              <w:top w:val="nil"/>
              <w:left w:val="nil"/>
              <w:bottom w:val="single" w:sz="4" w:space="0" w:color="auto"/>
              <w:right w:val="single" w:sz="4" w:space="0" w:color="auto"/>
            </w:tcBorders>
            <w:shd w:val="clear" w:color="auto" w:fill="auto"/>
            <w:noWrap/>
            <w:vAlign w:val="bottom"/>
            <w:hideMark/>
          </w:tcPr>
          <w:p w14:paraId="06C9A4CD"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00C41216"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623DB961"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178C0336"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PRGC_CARRIES</w:t>
            </w:r>
          </w:p>
        </w:tc>
        <w:tc>
          <w:tcPr>
            <w:tcW w:w="1141" w:type="pct"/>
            <w:tcBorders>
              <w:top w:val="nil"/>
              <w:left w:val="nil"/>
              <w:bottom w:val="single" w:sz="4" w:space="0" w:color="auto"/>
              <w:right w:val="single" w:sz="4" w:space="0" w:color="auto"/>
            </w:tcBorders>
            <w:shd w:val="clear" w:color="auto" w:fill="auto"/>
            <w:noWrap/>
            <w:vAlign w:val="bottom"/>
            <w:hideMark/>
          </w:tcPr>
          <w:p w14:paraId="7163F007"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21FC2C57"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69D61930"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74FDABC8"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PRGDIST_CARRIES</w:t>
            </w:r>
          </w:p>
        </w:tc>
        <w:tc>
          <w:tcPr>
            <w:tcW w:w="1141" w:type="pct"/>
            <w:tcBorders>
              <w:top w:val="nil"/>
              <w:left w:val="nil"/>
              <w:bottom w:val="single" w:sz="4" w:space="0" w:color="auto"/>
              <w:right w:val="single" w:sz="4" w:space="0" w:color="auto"/>
            </w:tcBorders>
            <w:shd w:val="clear" w:color="auto" w:fill="auto"/>
            <w:noWrap/>
            <w:vAlign w:val="bottom"/>
            <w:hideMark/>
          </w:tcPr>
          <w:p w14:paraId="42B406ED"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0F7A81E6"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582CBCBA"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55912EF6"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CARRIES_CARRIES</w:t>
            </w:r>
          </w:p>
        </w:tc>
        <w:tc>
          <w:tcPr>
            <w:tcW w:w="1141" w:type="pct"/>
            <w:tcBorders>
              <w:top w:val="nil"/>
              <w:left w:val="nil"/>
              <w:bottom w:val="single" w:sz="4" w:space="0" w:color="auto"/>
              <w:right w:val="single" w:sz="4" w:space="0" w:color="auto"/>
            </w:tcBorders>
            <w:shd w:val="clear" w:color="auto" w:fill="auto"/>
            <w:noWrap/>
            <w:vAlign w:val="bottom"/>
            <w:hideMark/>
          </w:tcPr>
          <w:p w14:paraId="3DC37C1E"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0F7D6231"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224E2129"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47511DFC"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FK_STANDARD</w:t>
            </w:r>
          </w:p>
        </w:tc>
        <w:tc>
          <w:tcPr>
            <w:tcW w:w="1141" w:type="pct"/>
            <w:tcBorders>
              <w:top w:val="nil"/>
              <w:left w:val="nil"/>
              <w:bottom w:val="single" w:sz="4" w:space="0" w:color="auto"/>
              <w:right w:val="single" w:sz="4" w:space="0" w:color="auto"/>
            </w:tcBorders>
            <w:shd w:val="clear" w:color="auto" w:fill="auto"/>
            <w:noWrap/>
            <w:vAlign w:val="bottom"/>
            <w:hideMark/>
          </w:tcPr>
          <w:p w14:paraId="0DF83467"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05FEFD75"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65D694DF"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2A5AE974"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TKLD_TAKE</w:t>
            </w:r>
          </w:p>
        </w:tc>
        <w:tc>
          <w:tcPr>
            <w:tcW w:w="1141" w:type="pct"/>
            <w:tcBorders>
              <w:top w:val="nil"/>
              <w:left w:val="nil"/>
              <w:bottom w:val="single" w:sz="4" w:space="0" w:color="auto"/>
              <w:right w:val="single" w:sz="4" w:space="0" w:color="auto"/>
            </w:tcBorders>
            <w:shd w:val="clear" w:color="auto" w:fill="auto"/>
            <w:noWrap/>
            <w:vAlign w:val="bottom"/>
            <w:hideMark/>
          </w:tcPr>
          <w:p w14:paraId="7CBACC85"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2545122A"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5CC8BDD4"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741A1104"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SUCC_TAKE</w:t>
            </w:r>
          </w:p>
        </w:tc>
        <w:tc>
          <w:tcPr>
            <w:tcW w:w="1141" w:type="pct"/>
            <w:tcBorders>
              <w:top w:val="nil"/>
              <w:left w:val="nil"/>
              <w:bottom w:val="single" w:sz="4" w:space="0" w:color="auto"/>
              <w:right w:val="single" w:sz="4" w:space="0" w:color="auto"/>
            </w:tcBorders>
            <w:shd w:val="clear" w:color="auto" w:fill="auto"/>
            <w:noWrap/>
            <w:vAlign w:val="bottom"/>
            <w:hideMark/>
          </w:tcPr>
          <w:p w14:paraId="270BB6C6"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076F8833"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7DE110CF"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1C275BCA"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ATT_TAKE</w:t>
            </w:r>
          </w:p>
        </w:tc>
        <w:tc>
          <w:tcPr>
            <w:tcW w:w="1141" w:type="pct"/>
            <w:tcBorders>
              <w:top w:val="nil"/>
              <w:left w:val="nil"/>
              <w:bottom w:val="single" w:sz="4" w:space="0" w:color="auto"/>
              <w:right w:val="single" w:sz="4" w:space="0" w:color="auto"/>
            </w:tcBorders>
            <w:shd w:val="clear" w:color="auto" w:fill="auto"/>
            <w:noWrap/>
            <w:vAlign w:val="bottom"/>
            <w:hideMark/>
          </w:tcPr>
          <w:p w14:paraId="2CF90BD5"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6947ADBD"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3565BECF"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3E4EDDA5"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LIVE_TOUCHES</w:t>
            </w:r>
          </w:p>
        </w:tc>
        <w:tc>
          <w:tcPr>
            <w:tcW w:w="1141" w:type="pct"/>
            <w:tcBorders>
              <w:top w:val="nil"/>
              <w:left w:val="nil"/>
              <w:bottom w:val="single" w:sz="4" w:space="0" w:color="auto"/>
              <w:right w:val="single" w:sz="4" w:space="0" w:color="auto"/>
            </w:tcBorders>
            <w:shd w:val="clear" w:color="auto" w:fill="auto"/>
            <w:noWrap/>
            <w:vAlign w:val="bottom"/>
            <w:hideMark/>
          </w:tcPr>
          <w:p w14:paraId="7299D3F0"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12648597"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3893858D"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1B55D395"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ATT PEN_TOUCHES</w:t>
            </w:r>
          </w:p>
        </w:tc>
        <w:tc>
          <w:tcPr>
            <w:tcW w:w="1141" w:type="pct"/>
            <w:tcBorders>
              <w:top w:val="nil"/>
              <w:left w:val="nil"/>
              <w:bottom w:val="single" w:sz="4" w:space="0" w:color="auto"/>
              <w:right w:val="single" w:sz="4" w:space="0" w:color="auto"/>
            </w:tcBorders>
            <w:shd w:val="clear" w:color="auto" w:fill="auto"/>
            <w:noWrap/>
            <w:vAlign w:val="bottom"/>
            <w:hideMark/>
          </w:tcPr>
          <w:p w14:paraId="46A2C070"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6CBD6333"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6AB1FA58"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0E774CF7"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ATT 3RD_TOUCHES</w:t>
            </w:r>
          </w:p>
        </w:tc>
        <w:tc>
          <w:tcPr>
            <w:tcW w:w="1141" w:type="pct"/>
            <w:tcBorders>
              <w:top w:val="nil"/>
              <w:left w:val="nil"/>
              <w:bottom w:val="single" w:sz="4" w:space="0" w:color="auto"/>
              <w:right w:val="single" w:sz="4" w:space="0" w:color="auto"/>
            </w:tcBorders>
            <w:shd w:val="clear" w:color="auto" w:fill="auto"/>
            <w:noWrap/>
            <w:vAlign w:val="bottom"/>
            <w:hideMark/>
          </w:tcPr>
          <w:p w14:paraId="11D051F0"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7FE40C1F"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76EE75CB"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48DDF030"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MID 3RD_TOUCHES</w:t>
            </w:r>
          </w:p>
        </w:tc>
        <w:tc>
          <w:tcPr>
            <w:tcW w:w="1141" w:type="pct"/>
            <w:tcBorders>
              <w:top w:val="nil"/>
              <w:left w:val="nil"/>
              <w:bottom w:val="single" w:sz="4" w:space="0" w:color="auto"/>
              <w:right w:val="single" w:sz="4" w:space="0" w:color="auto"/>
            </w:tcBorders>
            <w:shd w:val="clear" w:color="auto" w:fill="auto"/>
            <w:noWrap/>
            <w:vAlign w:val="bottom"/>
            <w:hideMark/>
          </w:tcPr>
          <w:p w14:paraId="055442B3"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0C8F77AA"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08663B5D"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3529E010"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DEF 3RD_TOUCHES</w:t>
            </w:r>
          </w:p>
        </w:tc>
        <w:tc>
          <w:tcPr>
            <w:tcW w:w="1141" w:type="pct"/>
            <w:tcBorders>
              <w:top w:val="nil"/>
              <w:left w:val="nil"/>
              <w:bottom w:val="single" w:sz="4" w:space="0" w:color="auto"/>
              <w:right w:val="single" w:sz="4" w:space="0" w:color="auto"/>
            </w:tcBorders>
            <w:shd w:val="clear" w:color="auto" w:fill="auto"/>
            <w:noWrap/>
            <w:vAlign w:val="bottom"/>
            <w:hideMark/>
          </w:tcPr>
          <w:p w14:paraId="22858E45"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78AFB957"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1AD87BED"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550022E5"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DEF PEN_TOUCHES</w:t>
            </w:r>
          </w:p>
        </w:tc>
        <w:tc>
          <w:tcPr>
            <w:tcW w:w="1141" w:type="pct"/>
            <w:tcBorders>
              <w:top w:val="nil"/>
              <w:left w:val="nil"/>
              <w:bottom w:val="single" w:sz="4" w:space="0" w:color="auto"/>
              <w:right w:val="single" w:sz="4" w:space="0" w:color="auto"/>
            </w:tcBorders>
            <w:shd w:val="clear" w:color="auto" w:fill="auto"/>
            <w:noWrap/>
            <w:vAlign w:val="bottom"/>
            <w:hideMark/>
          </w:tcPr>
          <w:p w14:paraId="0147894E"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306B2E35"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06EFD5E5"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7E16FBD0"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TOUCHES_TOUCHES</w:t>
            </w:r>
          </w:p>
        </w:tc>
        <w:tc>
          <w:tcPr>
            <w:tcW w:w="1141" w:type="pct"/>
            <w:tcBorders>
              <w:top w:val="nil"/>
              <w:left w:val="nil"/>
              <w:bottom w:val="single" w:sz="4" w:space="0" w:color="auto"/>
              <w:right w:val="single" w:sz="4" w:space="0" w:color="auto"/>
            </w:tcBorders>
            <w:shd w:val="clear" w:color="auto" w:fill="auto"/>
            <w:noWrap/>
            <w:vAlign w:val="bottom"/>
            <w:hideMark/>
          </w:tcPr>
          <w:p w14:paraId="52C75269"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43B16155"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r w:rsidR="001B7E14" w:rsidRPr="001B7E14" w14:paraId="1B87959F" w14:textId="77777777" w:rsidTr="00083410">
        <w:trPr>
          <w:trHeight w:val="288"/>
        </w:trPr>
        <w:tc>
          <w:tcPr>
            <w:tcW w:w="2412" w:type="pct"/>
            <w:tcBorders>
              <w:top w:val="nil"/>
              <w:left w:val="single" w:sz="4" w:space="0" w:color="auto"/>
              <w:bottom w:val="single" w:sz="4" w:space="0" w:color="auto"/>
              <w:right w:val="single" w:sz="4" w:space="0" w:color="auto"/>
            </w:tcBorders>
            <w:shd w:val="clear" w:color="auto" w:fill="auto"/>
            <w:noWrap/>
            <w:vAlign w:val="bottom"/>
            <w:hideMark/>
          </w:tcPr>
          <w:p w14:paraId="39ED67C4" w14:textId="77777777" w:rsidR="001B7E14" w:rsidRPr="001B7E14" w:rsidRDefault="001B7E14" w:rsidP="001B7E14">
            <w:pPr>
              <w:spacing w:after="0" w:line="240" w:lineRule="auto"/>
              <w:jc w:val="left"/>
              <w:rPr>
                <w:rFonts w:eastAsia="Times New Roman" w:cs="Calibri"/>
                <w:color w:val="000000"/>
                <w:sz w:val="22"/>
                <w:lang w:eastAsia="en-CA"/>
              </w:rPr>
            </w:pPr>
            <w:r w:rsidRPr="001B7E14">
              <w:rPr>
                <w:rFonts w:eastAsia="Times New Roman" w:cs="Calibri"/>
                <w:color w:val="000000"/>
                <w:sz w:val="22"/>
                <w:lang w:eastAsia="en-CA"/>
              </w:rPr>
              <w:t>ERR</w:t>
            </w:r>
          </w:p>
        </w:tc>
        <w:tc>
          <w:tcPr>
            <w:tcW w:w="1141" w:type="pct"/>
            <w:tcBorders>
              <w:top w:val="nil"/>
              <w:left w:val="nil"/>
              <w:bottom w:val="single" w:sz="4" w:space="0" w:color="auto"/>
              <w:right w:val="single" w:sz="4" w:space="0" w:color="auto"/>
            </w:tcBorders>
            <w:shd w:val="clear" w:color="auto" w:fill="auto"/>
            <w:noWrap/>
            <w:vAlign w:val="bottom"/>
            <w:hideMark/>
          </w:tcPr>
          <w:p w14:paraId="63B29F2C"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c>
          <w:tcPr>
            <w:tcW w:w="1448" w:type="pct"/>
            <w:tcBorders>
              <w:top w:val="nil"/>
              <w:left w:val="nil"/>
              <w:bottom w:val="single" w:sz="4" w:space="0" w:color="auto"/>
              <w:right w:val="single" w:sz="4" w:space="0" w:color="auto"/>
            </w:tcBorders>
            <w:shd w:val="clear" w:color="auto" w:fill="auto"/>
            <w:noWrap/>
            <w:vAlign w:val="bottom"/>
            <w:hideMark/>
          </w:tcPr>
          <w:p w14:paraId="56913413" w14:textId="77777777" w:rsidR="001B7E14" w:rsidRPr="001B7E14" w:rsidRDefault="001B7E14" w:rsidP="001B7E14">
            <w:pPr>
              <w:spacing w:after="0" w:line="240" w:lineRule="auto"/>
              <w:jc w:val="center"/>
              <w:rPr>
                <w:rFonts w:eastAsia="Times New Roman" w:cs="Calibri"/>
                <w:color w:val="000000"/>
                <w:sz w:val="22"/>
                <w:lang w:eastAsia="en-CA"/>
              </w:rPr>
            </w:pPr>
            <w:r w:rsidRPr="001B7E14">
              <w:rPr>
                <w:rFonts w:eastAsia="Times New Roman" w:cs="Calibri"/>
                <w:color w:val="000000"/>
                <w:sz w:val="22"/>
                <w:lang w:eastAsia="en-CA"/>
              </w:rPr>
              <w:t>0%</w:t>
            </w:r>
          </w:p>
        </w:tc>
      </w:tr>
    </w:tbl>
    <w:p w14:paraId="55BA909B" w14:textId="77777777" w:rsidR="00D8127B" w:rsidRDefault="00D8127B" w:rsidP="00D8127B">
      <w:pPr>
        <w:pStyle w:val="Caption"/>
      </w:pPr>
    </w:p>
    <w:p w14:paraId="3762B696" w14:textId="5D00797E" w:rsidR="00D8127B" w:rsidRPr="004B6076" w:rsidRDefault="00D8127B" w:rsidP="00D8127B">
      <w:pPr>
        <w:pStyle w:val="Caption"/>
      </w:pPr>
      <w:bookmarkStart w:id="21" w:name="_Ref142355797"/>
      <w:bookmarkStart w:id="22" w:name="_Ref142355758"/>
      <w:bookmarkStart w:id="23" w:name="_Toc142984697"/>
      <w:r>
        <w:t xml:space="preserve">Table </w:t>
      </w:r>
      <w:fldSimple w:instr=" SEQ Table \* ARABIC ">
        <w:r w:rsidR="004B6076">
          <w:rPr>
            <w:noProof/>
          </w:rPr>
          <w:t>3</w:t>
        </w:r>
      </w:fldSimple>
      <w:bookmarkEnd w:id="21"/>
      <w:r>
        <w:t>: Player Market Value Bin</w:t>
      </w:r>
      <w:bookmarkEnd w:id="22"/>
      <w:bookmarkEnd w:id="23"/>
    </w:p>
    <w:tbl>
      <w:tblPr>
        <w:tblW w:w="5000" w:type="pct"/>
        <w:tblLook w:val="04A0" w:firstRow="1" w:lastRow="0" w:firstColumn="1" w:lastColumn="0" w:noHBand="0" w:noVBand="1"/>
      </w:tblPr>
      <w:tblGrid>
        <w:gridCol w:w="4627"/>
        <w:gridCol w:w="1441"/>
        <w:gridCol w:w="2426"/>
      </w:tblGrid>
      <w:tr w:rsidR="00083410" w:rsidRPr="00083410" w14:paraId="653CFFD7" w14:textId="77777777" w:rsidTr="00083410">
        <w:trPr>
          <w:trHeight w:val="552"/>
        </w:trPr>
        <w:tc>
          <w:tcPr>
            <w:tcW w:w="27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2613FFA" w14:textId="77777777" w:rsidR="00083410" w:rsidRPr="00083410" w:rsidRDefault="00083410" w:rsidP="00083410">
            <w:pPr>
              <w:spacing w:after="0" w:line="240" w:lineRule="auto"/>
              <w:jc w:val="left"/>
              <w:rPr>
                <w:rFonts w:eastAsia="Times New Roman" w:cs="Calibri"/>
                <w:b/>
                <w:bCs/>
                <w:color w:val="000000"/>
                <w:sz w:val="22"/>
                <w:lang w:eastAsia="en-CA"/>
              </w:rPr>
            </w:pPr>
            <w:r w:rsidRPr="00083410">
              <w:rPr>
                <w:rFonts w:eastAsia="Times New Roman" w:cs="Calibri"/>
                <w:b/>
                <w:bCs/>
                <w:color w:val="000000"/>
                <w:sz w:val="22"/>
                <w:lang w:eastAsia="en-CA"/>
              </w:rPr>
              <w:t>PLAYER_VALUE Bin</w:t>
            </w:r>
          </w:p>
        </w:tc>
        <w:tc>
          <w:tcPr>
            <w:tcW w:w="848" w:type="pct"/>
            <w:tcBorders>
              <w:top w:val="single" w:sz="4" w:space="0" w:color="auto"/>
              <w:left w:val="nil"/>
              <w:bottom w:val="single" w:sz="4" w:space="0" w:color="auto"/>
              <w:right w:val="single" w:sz="4" w:space="0" w:color="auto"/>
            </w:tcBorders>
            <w:shd w:val="clear" w:color="auto" w:fill="auto"/>
            <w:vAlign w:val="center"/>
            <w:hideMark/>
          </w:tcPr>
          <w:p w14:paraId="07E02C9F" w14:textId="77777777" w:rsidR="00083410" w:rsidRPr="00083410" w:rsidRDefault="00083410" w:rsidP="00083410">
            <w:pPr>
              <w:spacing w:after="0" w:line="240" w:lineRule="auto"/>
              <w:jc w:val="center"/>
              <w:rPr>
                <w:rFonts w:eastAsia="Times New Roman" w:cs="Calibri"/>
                <w:b/>
                <w:bCs/>
                <w:color w:val="000000"/>
                <w:sz w:val="22"/>
                <w:lang w:eastAsia="en-CA"/>
              </w:rPr>
            </w:pPr>
            <w:r w:rsidRPr="00083410">
              <w:rPr>
                <w:rFonts w:eastAsia="Times New Roman" w:cs="Calibri"/>
                <w:b/>
                <w:bCs/>
                <w:color w:val="000000"/>
                <w:sz w:val="22"/>
                <w:lang w:eastAsia="en-CA"/>
              </w:rPr>
              <w:t>Player Count</w:t>
            </w:r>
          </w:p>
        </w:tc>
        <w:tc>
          <w:tcPr>
            <w:tcW w:w="1428" w:type="pct"/>
            <w:tcBorders>
              <w:top w:val="single" w:sz="4" w:space="0" w:color="auto"/>
              <w:left w:val="nil"/>
              <w:bottom w:val="single" w:sz="4" w:space="0" w:color="auto"/>
              <w:right w:val="single" w:sz="4" w:space="0" w:color="auto"/>
            </w:tcBorders>
            <w:shd w:val="clear" w:color="auto" w:fill="auto"/>
            <w:vAlign w:val="center"/>
            <w:hideMark/>
          </w:tcPr>
          <w:p w14:paraId="3E1C7839" w14:textId="77777777" w:rsidR="00083410" w:rsidRPr="00083410" w:rsidRDefault="00083410" w:rsidP="00083410">
            <w:pPr>
              <w:spacing w:after="0" w:line="240" w:lineRule="auto"/>
              <w:jc w:val="center"/>
              <w:rPr>
                <w:rFonts w:eastAsia="Times New Roman" w:cs="Calibri"/>
                <w:b/>
                <w:bCs/>
                <w:color w:val="000000"/>
                <w:sz w:val="22"/>
                <w:lang w:eastAsia="en-CA"/>
              </w:rPr>
            </w:pPr>
            <w:r w:rsidRPr="00083410">
              <w:rPr>
                <w:rFonts w:eastAsia="Times New Roman" w:cs="Calibri"/>
                <w:b/>
                <w:bCs/>
                <w:color w:val="000000"/>
                <w:sz w:val="22"/>
                <w:lang w:eastAsia="en-CA"/>
              </w:rPr>
              <w:t>Percentage of Players</w:t>
            </w:r>
          </w:p>
        </w:tc>
      </w:tr>
      <w:tr w:rsidR="00083410" w:rsidRPr="00083410" w14:paraId="6BE2B52C" w14:textId="77777777" w:rsidTr="00083410">
        <w:trPr>
          <w:trHeight w:val="276"/>
        </w:trPr>
        <w:tc>
          <w:tcPr>
            <w:tcW w:w="2724" w:type="pct"/>
            <w:tcBorders>
              <w:top w:val="nil"/>
              <w:left w:val="single" w:sz="4" w:space="0" w:color="auto"/>
              <w:bottom w:val="single" w:sz="4" w:space="0" w:color="auto"/>
              <w:right w:val="single" w:sz="4" w:space="0" w:color="auto"/>
            </w:tcBorders>
            <w:shd w:val="clear" w:color="auto" w:fill="auto"/>
            <w:vAlign w:val="center"/>
            <w:hideMark/>
          </w:tcPr>
          <w:p w14:paraId="702FD2D7" w14:textId="77777777" w:rsidR="00083410" w:rsidRPr="00083410" w:rsidRDefault="00083410" w:rsidP="00083410">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(0.0, 25000000.0]</w:t>
            </w:r>
          </w:p>
        </w:tc>
        <w:tc>
          <w:tcPr>
            <w:tcW w:w="848" w:type="pct"/>
            <w:tcBorders>
              <w:top w:val="nil"/>
              <w:left w:val="nil"/>
              <w:bottom w:val="single" w:sz="4" w:space="0" w:color="auto"/>
              <w:right w:val="single" w:sz="4" w:space="0" w:color="auto"/>
            </w:tcBorders>
            <w:shd w:val="clear" w:color="auto" w:fill="auto"/>
            <w:vAlign w:val="center"/>
            <w:hideMark/>
          </w:tcPr>
          <w:p w14:paraId="75B865FB" w14:textId="77777777" w:rsidR="00083410" w:rsidRPr="00083410" w:rsidRDefault="00083410" w:rsidP="00083410">
            <w:pPr>
              <w:spacing w:after="0" w:line="240" w:lineRule="auto"/>
              <w:jc w:val="center"/>
              <w:rPr>
                <w:rFonts w:eastAsia="Times New Roman" w:cs="Calibri"/>
                <w:color w:val="000000"/>
                <w:sz w:val="22"/>
                <w:lang w:eastAsia="en-CA"/>
              </w:rPr>
            </w:pPr>
            <w:r w:rsidRPr="00083410">
              <w:rPr>
                <w:rFonts w:eastAsia="Times New Roman" w:cs="Calibri"/>
                <w:color w:val="000000"/>
                <w:sz w:val="22"/>
                <w:lang w:eastAsia="en-CA"/>
              </w:rPr>
              <w:t>2141</w:t>
            </w:r>
          </w:p>
        </w:tc>
        <w:tc>
          <w:tcPr>
            <w:tcW w:w="1428" w:type="pct"/>
            <w:tcBorders>
              <w:top w:val="nil"/>
              <w:left w:val="nil"/>
              <w:bottom w:val="single" w:sz="4" w:space="0" w:color="auto"/>
              <w:right w:val="single" w:sz="4" w:space="0" w:color="auto"/>
            </w:tcBorders>
            <w:shd w:val="clear" w:color="auto" w:fill="auto"/>
            <w:vAlign w:val="center"/>
            <w:hideMark/>
          </w:tcPr>
          <w:p w14:paraId="3E2D5355" w14:textId="77777777" w:rsidR="00083410" w:rsidRPr="00083410" w:rsidRDefault="00083410" w:rsidP="00083410">
            <w:pPr>
              <w:spacing w:after="0" w:line="240" w:lineRule="auto"/>
              <w:jc w:val="center"/>
              <w:rPr>
                <w:rFonts w:eastAsia="Times New Roman" w:cs="Calibri"/>
                <w:color w:val="000000"/>
                <w:sz w:val="22"/>
                <w:lang w:eastAsia="en-CA"/>
              </w:rPr>
            </w:pPr>
            <w:r w:rsidRPr="00083410">
              <w:rPr>
                <w:rFonts w:eastAsia="Times New Roman" w:cs="Calibri"/>
                <w:color w:val="000000"/>
                <w:sz w:val="22"/>
                <w:lang w:eastAsia="en-CA"/>
              </w:rPr>
              <w:t>89.81%</w:t>
            </w:r>
          </w:p>
        </w:tc>
      </w:tr>
      <w:tr w:rsidR="00083410" w:rsidRPr="00083410" w14:paraId="4E2931CC" w14:textId="77777777" w:rsidTr="00083410">
        <w:trPr>
          <w:trHeight w:val="276"/>
        </w:trPr>
        <w:tc>
          <w:tcPr>
            <w:tcW w:w="2724" w:type="pct"/>
            <w:tcBorders>
              <w:top w:val="nil"/>
              <w:left w:val="single" w:sz="4" w:space="0" w:color="auto"/>
              <w:bottom w:val="single" w:sz="4" w:space="0" w:color="auto"/>
              <w:right w:val="single" w:sz="4" w:space="0" w:color="auto"/>
            </w:tcBorders>
            <w:shd w:val="clear" w:color="auto" w:fill="auto"/>
            <w:vAlign w:val="center"/>
            <w:hideMark/>
          </w:tcPr>
          <w:p w14:paraId="734D5C42" w14:textId="77777777" w:rsidR="00083410" w:rsidRPr="00083410" w:rsidRDefault="00083410" w:rsidP="00083410">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(25000000.0, 50000000.0]</w:t>
            </w:r>
          </w:p>
        </w:tc>
        <w:tc>
          <w:tcPr>
            <w:tcW w:w="848" w:type="pct"/>
            <w:tcBorders>
              <w:top w:val="nil"/>
              <w:left w:val="nil"/>
              <w:bottom w:val="single" w:sz="4" w:space="0" w:color="auto"/>
              <w:right w:val="single" w:sz="4" w:space="0" w:color="auto"/>
            </w:tcBorders>
            <w:shd w:val="clear" w:color="auto" w:fill="auto"/>
            <w:vAlign w:val="center"/>
            <w:hideMark/>
          </w:tcPr>
          <w:p w14:paraId="79D932CE" w14:textId="77777777" w:rsidR="00083410" w:rsidRPr="00083410" w:rsidRDefault="00083410" w:rsidP="00083410">
            <w:pPr>
              <w:spacing w:after="0" w:line="240" w:lineRule="auto"/>
              <w:jc w:val="center"/>
              <w:rPr>
                <w:rFonts w:eastAsia="Times New Roman" w:cs="Calibri"/>
                <w:color w:val="000000"/>
                <w:sz w:val="22"/>
                <w:lang w:eastAsia="en-CA"/>
              </w:rPr>
            </w:pPr>
            <w:r w:rsidRPr="00083410">
              <w:rPr>
                <w:rFonts w:eastAsia="Times New Roman" w:cs="Calibri"/>
                <w:color w:val="000000"/>
                <w:sz w:val="22"/>
                <w:lang w:eastAsia="en-CA"/>
              </w:rPr>
              <w:t>168</w:t>
            </w:r>
          </w:p>
        </w:tc>
        <w:tc>
          <w:tcPr>
            <w:tcW w:w="1428" w:type="pct"/>
            <w:tcBorders>
              <w:top w:val="nil"/>
              <w:left w:val="nil"/>
              <w:bottom w:val="single" w:sz="4" w:space="0" w:color="auto"/>
              <w:right w:val="single" w:sz="4" w:space="0" w:color="auto"/>
            </w:tcBorders>
            <w:shd w:val="clear" w:color="auto" w:fill="auto"/>
            <w:vAlign w:val="center"/>
            <w:hideMark/>
          </w:tcPr>
          <w:p w14:paraId="1C7EF928" w14:textId="77777777" w:rsidR="00083410" w:rsidRPr="00083410" w:rsidRDefault="00083410" w:rsidP="00083410">
            <w:pPr>
              <w:spacing w:after="0" w:line="240" w:lineRule="auto"/>
              <w:jc w:val="center"/>
              <w:rPr>
                <w:rFonts w:eastAsia="Times New Roman" w:cs="Calibri"/>
                <w:color w:val="000000"/>
                <w:sz w:val="22"/>
                <w:lang w:eastAsia="en-CA"/>
              </w:rPr>
            </w:pPr>
            <w:r w:rsidRPr="00083410">
              <w:rPr>
                <w:rFonts w:eastAsia="Times New Roman" w:cs="Calibri"/>
                <w:color w:val="000000"/>
                <w:sz w:val="22"/>
                <w:lang w:eastAsia="en-CA"/>
              </w:rPr>
              <w:t>7.05%</w:t>
            </w:r>
          </w:p>
        </w:tc>
      </w:tr>
      <w:tr w:rsidR="00083410" w:rsidRPr="00083410" w14:paraId="4A581A77" w14:textId="77777777" w:rsidTr="00083410">
        <w:trPr>
          <w:trHeight w:val="276"/>
        </w:trPr>
        <w:tc>
          <w:tcPr>
            <w:tcW w:w="2724" w:type="pct"/>
            <w:tcBorders>
              <w:top w:val="nil"/>
              <w:left w:val="single" w:sz="4" w:space="0" w:color="auto"/>
              <w:bottom w:val="single" w:sz="4" w:space="0" w:color="auto"/>
              <w:right w:val="single" w:sz="4" w:space="0" w:color="auto"/>
            </w:tcBorders>
            <w:shd w:val="clear" w:color="auto" w:fill="auto"/>
            <w:vAlign w:val="center"/>
            <w:hideMark/>
          </w:tcPr>
          <w:p w14:paraId="1D6836C7" w14:textId="77777777" w:rsidR="00083410" w:rsidRPr="00083410" w:rsidRDefault="00083410" w:rsidP="00083410">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(50000000.0, 75000000.0]</w:t>
            </w:r>
          </w:p>
        </w:tc>
        <w:tc>
          <w:tcPr>
            <w:tcW w:w="848" w:type="pct"/>
            <w:tcBorders>
              <w:top w:val="nil"/>
              <w:left w:val="nil"/>
              <w:bottom w:val="single" w:sz="4" w:space="0" w:color="auto"/>
              <w:right w:val="single" w:sz="4" w:space="0" w:color="auto"/>
            </w:tcBorders>
            <w:shd w:val="clear" w:color="auto" w:fill="auto"/>
            <w:vAlign w:val="center"/>
            <w:hideMark/>
          </w:tcPr>
          <w:p w14:paraId="420A37B3" w14:textId="77777777" w:rsidR="00083410" w:rsidRPr="00083410" w:rsidRDefault="00083410" w:rsidP="00083410">
            <w:pPr>
              <w:spacing w:after="0" w:line="240" w:lineRule="auto"/>
              <w:jc w:val="center"/>
              <w:rPr>
                <w:rFonts w:eastAsia="Times New Roman" w:cs="Calibri"/>
                <w:color w:val="000000"/>
                <w:sz w:val="22"/>
                <w:lang w:eastAsia="en-CA"/>
              </w:rPr>
            </w:pPr>
            <w:r w:rsidRPr="00083410">
              <w:rPr>
                <w:rFonts w:eastAsia="Times New Roman" w:cs="Calibri"/>
                <w:color w:val="000000"/>
                <w:sz w:val="22"/>
                <w:lang w:eastAsia="en-CA"/>
              </w:rPr>
              <w:t>47</w:t>
            </w:r>
          </w:p>
        </w:tc>
        <w:tc>
          <w:tcPr>
            <w:tcW w:w="1428" w:type="pct"/>
            <w:tcBorders>
              <w:top w:val="nil"/>
              <w:left w:val="nil"/>
              <w:bottom w:val="single" w:sz="4" w:space="0" w:color="auto"/>
              <w:right w:val="single" w:sz="4" w:space="0" w:color="auto"/>
            </w:tcBorders>
            <w:shd w:val="clear" w:color="auto" w:fill="auto"/>
            <w:vAlign w:val="center"/>
            <w:hideMark/>
          </w:tcPr>
          <w:p w14:paraId="1D07ABD7" w14:textId="77777777" w:rsidR="00083410" w:rsidRPr="00083410" w:rsidRDefault="00083410" w:rsidP="00083410">
            <w:pPr>
              <w:spacing w:after="0" w:line="240" w:lineRule="auto"/>
              <w:jc w:val="center"/>
              <w:rPr>
                <w:rFonts w:eastAsia="Times New Roman" w:cs="Calibri"/>
                <w:color w:val="000000"/>
                <w:sz w:val="22"/>
                <w:lang w:eastAsia="en-CA"/>
              </w:rPr>
            </w:pPr>
            <w:r w:rsidRPr="00083410">
              <w:rPr>
                <w:rFonts w:eastAsia="Times New Roman" w:cs="Calibri"/>
                <w:color w:val="000000"/>
                <w:sz w:val="22"/>
                <w:lang w:eastAsia="en-CA"/>
              </w:rPr>
              <w:t>1.97%</w:t>
            </w:r>
          </w:p>
        </w:tc>
      </w:tr>
      <w:tr w:rsidR="00083410" w:rsidRPr="00083410" w14:paraId="50C93F92" w14:textId="77777777" w:rsidTr="00083410">
        <w:trPr>
          <w:trHeight w:val="276"/>
        </w:trPr>
        <w:tc>
          <w:tcPr>
            <w:tcW w:w="2724" w:type="pct"/>
            <w:tcBorders>
              <w:top w:val="nil"/>
              <w:left w:val="single" w:sz="4" w:space="0" w:color="auto"/>
              <w:bottom w:val="single" w:sz="4" w:space="0" w:color="auto"/>
              <w:right w:val="single" w:sz="4" w:space="0" w:color="auto"/>
            </w:tcBorders>
            <w:shd w:val="clear" w:color="auto" w:fill="auto"/>
            <w:vAlign w:val="center"/>
            <w:hideMark/>
          </w:tcPr>
          <w:p w14:paraId="30FC2C63" w14:textId="77777777" w:rsidR="00083410" w:rsidRPr="00083410" w:rsidRDefault="00083410" w:rsidP="00083410">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(75000000.0, 100000000.0]</w:t>
            </w:r>
          </w:p>
        </w:tc>
        <w:tc>
          <w:tcPr>
            <w:tcW w:w="848" w:type="pct"/>
            <w:tcBorders>
              <w:top w:val="nil"/>
              <w:left w:val="nil"/>
              <w:bottom w:val="single" w:sz="4" w:space="0" w:color="auto"/>
              <w:right w:val="single" w:sz="4" w:space="0" w:color="auto"/>
            </w:tcBorders>
            <w:shd w:val="clear" w:color="auto" w:fill="auto"/>
            <w:vAlign w:val="center"/>
            <w:hideMark/>
          </w:tcPr>
          <w:p w14:paraId="553F8DAF" w14:textId="77777777" w:rsidR="00083410" w:rsidRPr="00083410" w:rsidRDefault="00083410" w:rsidP="00083410">
            <w:pPr>
              <w:spacing w:after="0" w:line="240" w:lineRule="auto"/>
              <w:jc w:val="center"/>
              <w:rPr>
                <w:rFonts w:eastAsia="Times New Roman" w:cs="Calibri"/>
                <w:color w:val="000000"/>
                <w:sz w:val="22"/>
                <w:lang w:eastAsia="en-CA"/>
              </w:rPr>
            </w:pPr>
            <w:r w:rsidRPr="00083410">
              <w:rPr>
                <w:rFonts w:eastAsia="Times New Roman" w:cs="Calibri"/>
                <w:color w:val="000000"/>
                <w:sz w:val="22"/>
                <w:lang w:eastAsia="en-CA"/>
              </w:rPr>
              <w:t>20</w:t>
            </w:r>
          </w:p>
        </w:tc>
        <w:tc>
          <w:tcPr>
            <w:tcW w:w="1428" w:type="pct"/>
            <w:tcBorders>
              <w:top w:val="nil"/>
              <w:left w:val="nil"/>
              <w:bottom w:val="single" w:sz="4" w:space="0" w:color="auto"/>
              <w:right w:val="single" w:sz="4" w:space="0" w:color="auto"/>
            </w:tcBorders>
            <w:shd w:val="clear" w:color="auto" w:fill="auto"/>
            <w:vAlign w:val="center"/>
            <w:hideMark/>
          </w:tcPr>
          <w:p w14:paraId="022B4380" w14:textId="77777777" w:rsidR="00083410" w:rsidRPr="00083410" w:rsidRDefault="00083410" w:rsidP="00083410">
            <w:pPr>
              <w:spacing w:after="0" w:line="240" w:lineRule="auto"/>
              <w:jc w:val="center"/>
              <w:rPr>
                <w:rFonts w:eastAsia="Times New Roman" w:cs="Calibri"/>
                <w:color w:val="000000"/>
                <w:sz w:val="22"/>
                <w:lang w:eastAsia="en-CA"/>
              </w:rPr>
            </w:pPr>
            <w:r w:rsidRPr="00083410">
              <w:rPr>
                <w:rFonts w:eastAsia="Times New Roman" w:cs="Calibri"/>
                <w:color w:val="000000"/>
                <w:sz w:val="22"/>
                <w:lang w:eastAsia="en-CA"/>
              </w:rPr>
              <w:t>0.84%</w:t>
            </w:r>
          </w:p>
        </w:tc>
      </w:tr>
      <w:tr w:rsidR="00083410" w:rsidRPr="00083410" w14:paraId="1C836DB5" w14:textId="77777777" w:rsidTr="00083410">
        <w:trPr>
          <w:trHeight w:val="276"/>
        </w:trPr>
        <w:tc>
          <w:tcPr>
            <w:tcW w:w="2724" w:type="pct"/>
            <w:tcBorders>
              <w:top w:val="nil"/>
              <w:left w:val="single" w:sz="4" w:space="0" w:color="auto"/>
              <w:bottom w:val="single" w:sz="4" w:space="0" w:color="auto"/>
              <w:right w:val="single" w:sz="4" w:space="0" w:color="auto"/>
            </w:tcBorders>
            <w:shd w:val="clear" w:color="auto" w:fill="auto"/>
            <w:vAlign w:val="center"/>
            <w:hideMark/>
          </w:tcPr>
          <w:p w14:paraId="5398951D" w14:textId="77777777" w:rsidR="00083410" w:rsidRPr="00083410" w:rsidRDefault="00083410" w:rsidP="00083410">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(100000000.0, 125000000.0]</w:t>
            </w:r>
          </w:p>
        </w:tc>
        <w:tc>
          <w:tcPr>
            <w:tcW w:w="848" w:type="pct"/>
            <w:tcBorders>
              <w:top w:val="nil"/>
              <w:left w:val="nil"/>
              <w:bottom w:val="single" w:sz="4" w:space="0" w:color="auto"/>
              <w:right w:val="single" w:sz="4" w:space="0" w:color="auto"/>
            </w:tcBorders>
            <w:shd w:val="clear" w:color="auto" w:fill="auto"/>
            <w:vAlign w:val="center"/>
            <w:hideMark/>
          </w:tcPr>
          <w:p w14:paraId="1F9D588C" w14:textId="77777777" w:rsidR="00083410" w:rsidRPr="00083410" w:rsidRDefault="00083410" w:rsidP="00083410">
            <w:pPr>
              <w:spacing w:after="0" w:line="240" w:lineRule="auto"/>
              <w:jc w:val="center"/>
              <w:rPr>
                <w:rFonts w:eastAsia="Times New Roman" w:cs="Calibri"/>
                <w:color w:val="000000"/>
                <w:sz w:val="22"/>
                <w:lang w:eastAsia="en-CA"/>
              </w:rPr>
            </w:pPr>
            <w:r w:rsidRPr="00083410">
              <w:rPr>
                <w:rFonts w:eastAsia="Times New Roman" w:cs="Calibri"/>
                <w:color w:val="000000"/>
                <w:sz w:val="22"/>
                <w:lang w:eastAsia="en-CA"/>
              </w:rPr>
              <w:t>5</w:t>
            </w:r>
          </w:p>
        </w:tc>
        <w:tc>
          <w:tcPr>
            <w:tcW w:w="1428" w:type="pct"/>
            <w:tcBorders>
              <w:top w:val="nil"/>
              <w:left w:val="nil"/>
              <w:bottom w:val="single" w:sz="4" w:space="0" w:color="auto"/>
              <w:right w:val="single" w:sz="4" w:space="0" w:color="auto"/>
            </w:tcBorders>
            <w:shd w:val="clear" w:color="auto" w:fill="auto"/>
            <w:vAlign w:val="center"/>
            <w:hideMark/>
          </w:tcPr>
          <w:p w14:paraId="725AB29F" w14:textId="77777777" w:rsidR="00083410" w:rsidRPr="00083410" w:rsidRDefault="00083410" w:rsidP="00083410">
            <w:pPr>
              <w:spacing w:after="0" w:line="240" w:lineRule="auto"/>
              <w:jc w:val="center"/>
              <w:rPr>
                <w:rFonts w:eastAsia="Times New Roman" w:cs="Calibri"/>
                <w:color w:val="000000"/>
                <w:sz w:val="22"/>
                <w:lang w:eastAsia="en-CA"/>
              </w:rPr>
            </w:pPr>
            <w:r w:rsidRPr="00083410">
              <w:rPr>
                <w:rFonts w:eastAsia="Times New Roman" w:cs="Calibri"/>
                <w:color w:val="000000"/>
                <w:sz w:val="22"/>
                <w:lang w:eastAsia="en-CA"/>
              </w:rPr>
              <w:t>0.21%</w:t>
            </w:r>
          </w:p>
        </w:tc>
      </w:tr>
      <w:tr w:rsidR="00083410" w:rsidRPr="00083410" w14:paraId="1A04576D" w14:textId="77777777" w:rsidTr="00083410">
        <w:trPr>
          <w:trHeight w:val="276"/>
        </w:trPr>
        <w:tc>
          <w:tcPr>
            <w:tcW w:w="2724" w:type="pct"/>
            <w:tcBorders>
              <w:top w:val="nil"/>
              <w:left w:val="single" w:sz="4" w:space="0" w:color="auto"/>
              <w:bottom w:val="single" w:sz="4" w:space="0" w:color="auto"/>
              <w:right w:val="single" w:sz="4" w:space="0" w:color="auto"/>
            </w:tcBorders>
            <w:shd w:val="clear" w:color="auto" w:fill="auto"/>
            <w:vAlign w:val="center"/>
            <w:hideMark/>
          </w:tcPr>
          <w:p w14:paraId="79147A9D" w14:textId="77777777" w:rsidR="00083410" w:rsidRPr="00083410" w:rsidRDefault="00083410" w:rsidP="00083410">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(125000000.0, 150000000.0]</w:t>
            </w:r>
          </w:p>
        </w:tc>
        <w:tc>
          <w:tcPr>
            <w:tcW w:w="848" w:type="pct"/>
            <w:tcBorders>
              <w:top w:val="nil"/>
              <w:left w:val="nil"/>
              <w:bottom w:val="single" w:sz="4" w:space="0" w:color="auto"/>
              <w:right w:val="single" w:sz="4" w:space="0" w:color="auto"/>
            </w:tcBorders>
            <w:shd w:val="clear" w:color="auto" w:fill="auto"/>
            <w:vAlign w:val="center"/>
            <w:hideMark/>
          </w:tcPr>
          <w:p w14:paraId="21B0CC47" w14:textId="77777777" w:rsidR="00083410" w:rsidRPr="00083410" w:rsidRDefault="00083410" w:rsidP="00083410">
            <w:pPr>
              <w:spacing w:after="0" w:line="240" w:lineRule="auto"/>
              <w:jc w:val="center"/>
              <w:rPr>
                <w:rFonts w:eastAsia="Times New Roman" w:cs="Calibri"/>
                <w:color w:val="000000"/>
                <w:sz w:val="22"/>
                <w:lang w:eastAsia="en-CA"/>
              </w:rPr>
            </w:pPr>
            <w:r w:rsidRPr="00083410">
              <w:rPr>
                <w:rFonts w:eastAsia="Times New Roman" w:cs="Calibri"/>
                <w:color w:val="000000"/>
                <w:sz w:val="22"/>
                <w:lang w:eastAsia="en-CA"/>
              </w:rPr>
              <w:t>1</w:t>
            </w:r>
          </w:p>
        </w:tc>
        <w:tc>
          <w:tcPr>
            <w:tcW w:w="1428" w:type="pct"/>
            <w:tcBorders>
              <w:top w:val="nil"/>
              <w:left w:val="nil"/>
              <w:bottom w:val="single" w:sz="4" w:space="0" w:color="auto"/>
              <w:right w:val="single" w:sz="4" w:space="0" w:color="auto"/>
            </w:tcBorders>
            <w:shd w:val="clear" w:color="auto" w:fill="auto"/>
            <w:vAlign w:val="center"/>
            <w:hideMark/>
          </w:tcPr>
          <w:p w14:paraId="1699815C" w14:textId="77777777" w:rsidR="00083410" w:rsidRPr="00083410" w:rsidRDefault="00083410" w:rsidP="00083410">
            <w:pPr>
              <w:spacing w:after="0" w:line="240" w:lineRule="auto"/>
              <w:jc w:val="center"/>
              <w:rPr>
                <w:rFonts w:eastAsia="Times New Roman" w:cs="Calibri"/>
                <w:color w:val="000000"/>
                <w:sz w:val="22"/>
                <w:lang w:eastAsia="en-CA"/>
              </w:rPr>
            </w:pPr>
            <w:r w:rsidRPr="00083410">
              <w:rPr>
                <w:rFonts w:eastAsia="Times New Roman" w:cs="Calibri"/>
                <w:color w:val="000000"/>
                <w:sz w:val="22"/>
                <w:lang w:eastAsia="en-CA"/>
              </w:rPr>
              <w:t>0.04%</w:t>
            </w:r>
          </w:p>
        </w:tc>
      </w:tr>
      <w:tr w:rsidR="00083410" w:rsidRPr="00083410" w14:paraId="03117A4C" w14:textId="77777777" w:rsidTr="00083410">
        <w:trPr>
          <w:trHeight w:val="276"/>
        </w:trPr>
        <w:tc>
          <w:tcPr>
            <w:tcW w:w="2724" w:type="pct"/>
            <w:tcBorders>
              <w:top w:val="nil"/>
              <w:left w:val="single" w:sz="4" w:space="0" w:color="auto"/>
              <w:bottom w:val="single" w:sz="4" w:space="0" w:color="auto"/>
              <w:right w:val="single" w:sz="4" w:space="0" w:color="auto"/>
            </w:tcBorders>
            <w:shd w:val="clear" w:color="auto" w:fill="auto"/>
            <w:vAlign w:val="center"/>
            <w:hideMark/>
          </w:tcPr>
          <w:p w14:paraId="339AC27F" w14:textId="77777777" w:rsidR="00083410" w:rsidRPr="00083410" w:rsidRDefault="00083410" w:rsidP="00083410">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(150000000.0, 175000000.0]</w:t>
            </w:r>
          </w:p>
        </w:tc>
        <w:tc>
          <w:tcPr>
            <w:tcW w:w="848" w:type="pct"/>
            <w:tcBorders>
              <w:top w:val="nil"/>
              <w:left w:val="nil"/>
              <w:bottom w:val="single" w:sz="4" w:space="0" w:color="auto"/>
              <w:right w:val="single" w:sz="4" w:space="0" w:color="auto"/>
            </w:tcBorders>
            <w:shd w:val="clear" w:color="auto" w:fill="auto"/>
            <w:vAlign w:val="center"/>
            <w:hideMark/>
          </w:tcPr>
          <w:p w14:paraId="53244A11" w14:textId="77777777" w:rsidR="00083410" w:rsidRPr="00083410" w:rsidRDefault="00083410" w:rsidP="00083410">
            <w:pPr>
              <w:spacing w:after="0" w:line="240" w:lineRule="auto"/>
              <w:jc w:val="center"/>
              <w:rPr>
                <w:rFonts w:eastAsia="Times New Roman" w:cs="Calibri"/>
                <w:color w:val="000000"/>
                <w:sz w:val="22"/>
                <w:lang w:eastAsia="en-CA"/>
              </w:rPr>
            </w:pPr>
            <w:r w:rsidRPr="00083410">
              <w:rPr>
                <w:rFonts w:eastAsia="Times New Roman" w:cs="Calibri"/>
                <w:color w:val="000000"/>
                <w:sz w:val="22"/>
                <w:lang w:eastAsia="en-CA"/>
              </w:rPr>
              <w:t>0</w:t>
            </w:r>
          </w:p>
        </w:tc>
        <w:tc>
          <w:tcPr>
            <w:tcW w:w="1428" w:type="pct"/>
            <w:tcBorders>
              <w:top w:val="nil"/>
              <w:left w:val="nil"/>
              <w:bottom w:val="single" w:sz="4" w:space="0" w:color="auto"/>
              <w:right w:val="single" w:sz="4" w:space="0" w:color="auto"/>
            </w:tcBorders>
            <w:shd w:val="clear" w:color="auto" w:fill="auto"/>
            <w:vAlign w:val="center"/>
            <w:hideMark/>
          </w:tcPr>
          <w:p w14:paraId="323A5667" w14:textId="77777777" w:rsidR="00083410" w:rsidRPr="00083410" w:rsidRDefault="00083410" w:rsidP="00083410">
            <w:pPr>
              <w:spacing w:after="0" w:line="240" w:lineRule="auto"/>
              <w:jc w:val="center"/>
              <w:rPr>
                <w:rFonts w:eastAsia="Times New Roman" w:cs="Calibri"/>
                <w:color w:val="000000"/>
                <w:sz w:val="22"/>
                <w:lang w:eastAsia="en-CA"/>
              </w:rPr>
            </w:pPr>
            <w:r w:rsidRPr="00083410">
              <w:rPr>
                <w:rFonts w:eastAsia="Times New Roman" w:cs="Calibri"/>
                <w:color w:val="000000"/>
                <w:sz w:val="22"/>
                <w:lang w:eastAsia="en-CA"/>
              </w:rPr>
              <w:t>0.00%</w:t>
            </w:r>
          </w:p>
        </w:tc>
      </w:tr>
      <w:tr w:rsidR="00083410" w:rsidRPr="00083410" w14:paraId="7110370A" w14:textId="77777777" w:rsidTr="00083410">
        <w:trPr>
          <w:trHeight w:val="276"/>
        </w:trPr>
        <w:tc>
          <w:tcPr>
            <w:tcW w:w="2724" w:type="pct"/>
            <w:tcBorders>
              <w:top w:val="nil"/>
              <w:left w:val="single" w:sz="4" w:space="0" w:color="auto"/>
              <w:bottom w:val="single" w:sz="4" w:space="0" w:color="auto"/>
              <w:right w:val="single" w:sz="4" w:space="0" w:color="auto"/>
            </w:tcBorders>
            <w:shd w:val="clear" w:color="auto" w:fill="auto"/>
            <w:vAlign w:val="center"/>
            <w:hideMark/>
          </w:tcPr>
          <w:p w14:paraId="508D7705" w14:textId="77777777" w:rsidR="00083410" w:rsidRPr="00083410" w:rsidRDefault="00083410" w:rsidP="00083410">
            <w:pPr>
              <w:spacing w:after="0" w:line="240" w:lineRule="auto"/>
              <w:jc w:val="left"/>
              <w:rPr>
                <w:rFonts w:eastAsia="Times New Roman" w:cs="Calibri"/>
                <w:color w:val="000000"/>
                <w:sz w:val="22"/>
                <w:lang w:eastAsia="en-CA"/>
              </w:rPr>
            </w:pPr>
            <w:r w:rsidRPr="00083410">
              <w:rPr>
                <w:rFonts w:eastAsia="Times New Roman" w:cs="Calibri"/>
                <w:color w:val="000000"/>
                <w:sz w:val="22"/>
                <w:lang w:eastAsia="en-CA"/>
              </w:rPr>
              <w:t>(175000000.0, 200000000.0]</w:t>
            </w:r>
          </w:p>
        </w:tc>
        <w:tc>
          <w:tcPr>
            <w:tcW w:w="848" w:type="pct"/>
            <w:tcBorders>
              <w:top w:val="nil"/>
              <w:left w:val="nil"/>
              <w:bottom w:val="single" w:sz="4" w:space="0" w:color="auto"/>
              <w:right w:val="single" w:sz="4" w:space="0" w:color="auto"/>
            </w:tcBorders>
            <w:shd w:val="clear" w:color="auto" w:fill="auto"/>
            <w:vAlign w:val="center"/>
            <w:hideMark/>
          </w:tcPr>
          <w:p w14:paraId="5E1BEA9C" w14:textId="77777777" w:rsidR="00083410" w:rsidRPr="00083410" w:rsidRDefault="00083410" w:rsidP="00083410">
            <w:pPr>
              <w:spacing w:after="0" w:line="240" w:lineRule="auto"/>
              <w:jc w:val="center"/>
              <w:rPr>
                <w:rFonts w:eastAsia="Times New Roman" w:cs="Calibri"/>
                <w:color w:val="000000"/>
                <w:sz w:val="22"/>
                <w:lang w:eastAsia="en-CA"/>
              </w:rPr>
            </w:pPr>
            <w:r w:rsidRPr="00083410">
              <w:rPr>
                <w:rFonts w:eastAsia="Times New Roman" w:cs="Calibri"/>
                <w:color w:val="000000"/>
                <w:sz w:val="22"/>
                <w:lang w:eastAsia="en-CA"/>
              </w:rPr>
              <w:t>2</w:t>
            </w:r>
          </w:p>
        </w:tc>
        <w:tc>
          <w:tcPr>
            <w:tcW w:w="1428" w:type="pct"/>
            <w:tcBorders>
              <w:top w:val="nil"/>
              <w:left w:val="nil"/>
              <w:bottom w:val="single" w:sz="4" w:space="0" w:color="auto"/>
              <w:right w:val="single" w:sz="4" w:space="0" w:color="auto"/>
            </w:tcBorders>
            <w:shd w:val="clear" w:color="auto" w:fill="auto"/>
            <w:vAlign w:val="center"/>
            <w:hideMark/>
          </w:tcPr>
          <w:p w14:paraId="700453D0" w14:textId="77777777" w:rsidR="00083410" w:rsidRPr="00083410" w:rsidRDefault="00083410" w:rsidP="00083410">
            <w:pPr>
              <w:spacing w:after="0" w:line="240" w:lineRule="auto"/>
              <w:jc w:val="center"/>
              <w:rPr>
                <w:rFonts w:eastAsia="Times New Roman" w:cs="Calibri"/>
                <w:color w:val="000000"/>
                <w:sz w:val="22"/>
                <w:lang w:eastAsia="en-CA"/>
              </w:rPr>
            </w:pPr>
            <w:r w:rsidRPr="00083410">
              <w:rPr>
                <w:rFonts w:eastAsia="Times New Roman" w:cs="Calibri"/>
                <w:color w:val="000000"/>
                <w:sz w:val="22"/>
                <w:lang w:eastAsia="en-CA"/>
              </w:rPr>
              <w:t>0.08%</w:t>
            </w:r>
          </w:p>
        </w:tc>
      </w:tr>
    </w:tbl>
    <w:p w14:paraId="5A0D4A74" w14:textId="212602BE" w:rsidR="005E2A76" w:rsidRDefault="005E2A76" w:rsidP="007955AD">
      <w:pPr>
        <w:rPr>
          <w:color w:val="000000" w:themeColor="text1"/>
          <w:lang w:val="fr-CA"/>
        </w:rPr>
      </w:pPr>
    </w:p>
    <w:p w14:paraId="186BCA60" w14:textId="447F4C6B" w:rsidR="004B6076" w:rsidRDefault="004B6076" w:rsidP="004B6076">
      <w:pPr>
        <w:pStyle w:val="Caption"/>
      </w:pPr>
      <w:bookmarkStart w:id="24" w:name="_Ref142984243"/>
      <w:bookmarkStart w:id="25" w:name="_Toc142984698"/>
      <w:r>
        <w:t xml:space="preserve">Table </w:t>
      </w:r>
      <w:fldSimple w:instr=" SEQ Table \* ARABIC ">
        <w:r>
          <w:rPr>
            <w:noProof/>
          </w:rPr>
          <w:t>4</w:t>
        </w:r>
      </w:fldSimple>
      <w:r>
        <w:t>: Numerical features describe table</w:t>
      </w:r>
      <w:bookmarkEnd w:id="24"/>
      <w:bookmarkEnd w:id="25"/>
    </w:p>
    <w:tbl>
      <w:tblPr>
        <w:tblW w:w="0" w:type="auto"/>
        <w:tblLook w:val="04A0" w:firstRow="1" w:lastRow="0" w:firstColumn="1" w:lastColumn="0" w:noHBand="0" w:noVBand="1"/>
      </w:tblPr>
      <w:tblGrid>
        <w:gridCol w:w="2863"/>
        <w:gridCol w:w="731"/>
        <w:gridCol w:w="724"/>
        <w:gridCol w:w="724"/>
        <w:gridCol w:w="574"/>
        <w:gridCol w:w="724"/>
        <w:gridCol w:w="644"/>
        <w:gridCol w:w="820"/>
        <w:gridCol w:w="690"/>
      </w:tblGrid>
      <w:tr w:rsidR="004B6076" w:rsidRPr="004B6076" w14:paraId="47620D0D" w14:textId="77777777" w:rsidTr="004B6076">
        <w:trPr>
          <w:trHeight w:val="288"/>
        </w:trPr>
        <w:tc>
          <w:tcPr>
            <w:tcW w:w="28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A9F04" w14:textId="77777777" w:rsidR="004B6076" w:rsidRPr="004B6076" w:rsidRDefault="004B6076" w:rsidP="004B6076">
            <w:pPr>
              <w:spacing w:after="0" w:line="240" w:lineRule="auto"/>
              <w:jc w:val="right"/>
              <w:rPr>
                <w:rFonts w:eastAsia="Times New Roman" w:cs="Calibri"/>
                <w:b/>
                <w:bCs/>
                <w:color w:val="000000"/>
                <w:sz w:val="22"/>
                <w:lang w:eastAsia="en-CA"/>
              </w:rPr>
            </w:pPr>
            <w:r w:rsidRPr="004B6076">
              <w:rPr>
                <w:rFonts w:eastAsia="Times New Roman" w:cs="Calibri"/>
                <w:b/>
                <w:bCs/>
                <w:color w:val="000000"/>
                <w:sz w:val="22"/>
                <w:lang w:eastAsia="en-CA"/>
              </w:rPr>
              <w:t>variable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3F34DD2" w14:textId="77777777" w:rsidR="004B6076" w:rsidRPr="004B6076" w:rsidRDefault="004B6076" w:rsidP="004B6076">
            <w:pPr>
              <w:spacing w:after="0" w:line="240" w:lineRule="auto"/>
              <w:jc w:val="right"/>
              <w:rPr>
                <w:rFonts w:eastAsia="Times New Roman" w:cs="Calibri"/>
                <w:b/>
                <w:bCs/>
                <w:color w:val="000000"/>
                <w:sz w:val="22"/>
                <w:lang w:eastAsia="en-CA"/>
              </w:rPr>
            </w:pPr>
            <w:r w:rsidRPr="004B6076">
              <w:rPr>
                <w:rFonts w:eastAsia="Times New Roman" w:cs="Calibri"/>
                <w:b/>
                <w:bCs/>
                <w:color w:val="000000"/>
                <w:sz w:val="22"/>
                <w:lang w:eastAsia="en-CA"/>
              </w:rPr>
              <w:t>count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7FD444F" w14:textId="77777777" w:rsidR="004B6076" w:rsidRPr="004B6076" w:rsidRDefault="004B6076" w:rsidP="004B6076">
            <w:pPr>
              <w:spacing w:after="0" w:line="240" w:lineRule="auto"/>
              <w:jc w:val="right"/>
              <w:rPr>
                <w:rFonts w:eastAsia="Times New Roman" w:cs="Calibri"/>
                <w:b/>
                <w:bCs/>
                <w:color w:val="000000"/>
                <w:sz w:val="22"/>
                <w:lang w:eastAsia="en-CA"/>
              </w:rPr>
            </w:pPr>
            <w:r w:rsidRPr="004B6076">
              <w:rPr>
                <w:rFonts w:eastAsia="Times New Roman" w:cs="Calibri"/>
                <w:b/>
                <w:bCs/>
                <w:color w:val="000000"/>
                <w:sz w:val="22"/>
                <w:lang w:eastAsia="en-CA"/>
              </w:rPr>
              <w:t>mean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A326E6D" w14:textId="77777777" w:rsidR="004B6076" w:rsidRPr="004B6076" w:rsidRDefault="004B6076" w:rsidP="004B6076">
            <w:pPr>
              <w:spacing w:after="0" w:line="240" w:lineRule="auto"/>
              <w:jc w:val="right"/>
              <w:rPr>
                <w:rFonts w:eastAsia="Times New Roman" w:cs="Calibri"/>
                <w:b/>
                <w:bCs/>
                <w:color w:val="000000"/>
                <w:sz w:val="22"/>
                <w:lang w:eastAsia="en-CA"/>
              </w:rPr>
            </w:pPr>
            <w:r w:rsidRPr="004B6076">
              <w:rPr>
                <w:rFonts w:eastAsia="Times New Roman" w:cs="Calibri"/>
                <w:b/>
                <w:bCs/>
                <w:color w:val="000000"/>
                <w:sz w:val="22"/>
                <w:lang w:eastAsia="en-CA"/>
              </w:rPr>
              <w:t>std</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BC342BB" w14:textId="77777777" w:rsidR="004B6076" w:rsidRPr="004B6076" w:rsidRDefault="004B6076" w:rsidP="004B6076">
            <w:pPr>
              <w:spacing w:after="0" w:line="240" w:lineRule="auto"/>
              <w:jc w:val="right"/>
              <w:rPr>
                <w:rFonts w:eastAsia="Times New Roman" w:cs="Calibri"/>
                <w:b/>
                <w:bCs/>
                <w:color w:val="000000"/>
                <w:sz w:val="22"/>
                <w:lang w:eastAsia="en-CA"/>
              </w:rPr>
            </w:pPr>
            <w:r w:rsidRPr="004B6076">
              <w:rPr>
                <w:rFonts w:eastAsia="Times New Roman" w:cs="Calibri"/>
                <w:b/>
                <w:bCs/>
                <w:color w:val="000000"/>
                <w:sz w:val="22"/>
                <w:lang w:eastAsia="en-CA"/>
              </w:rPr>
              <w:t>min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CE3F8F2" w14:textId="77777777" w:rsidR="004B6076" w:rsidRPr="004B6076" w:rsidRDefault="004B6076" w:rsidP="004B6076">
            <w:pPr>
              <w:spacing w:after="0" w:line="240" w:lineRule="auto"/>
              <w:jc w:val="right"/>
              <w:rPr>
                <w:rFonts w:eastAsia="Times New Roman" w:cs="Calibri"/>
                <w:b/>
                <w:bCs/>
                <w:color w:val="000000"/>
                <w:sz w:val="22"/>
                <w:lang w:eastAsia="en-CA"/>
              </w:rPr>
            </w:pPr>
            <w:r w:rsidRPr="004B6076">
              <w:rPr>
                <w:rFonts w:eastAsia="Times New Roman" w:cs="Calibri"/>
                <w:b/>
                <w:bCs/>
                <w:color w:val="000000"/>
                <w:sz w:val="22"/>
                <w:lang w:eastAsia="en-CA"/>
              </w:rPr>
              <w:t>25%</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0D21CE1" w14:textId="77777777" w:rsidR="004B6076" w:rsidRPr="004B6076" w:rsidRDefault="004B6076" w:rsidP="004B6076">
            <w:pPr>
              <w:spacing w:after="0" w:line="240" w:lineRule="auto"/>
              <w:jc w:val="right"/>
              <w:rPr>
                <w:rFonts w:eastAsia="Times New Roman" w:cs="Calibri"/>
                <w:b/>
                <w:bCs/>
                <w:color w:val="000000"/>
                <w:sz w:val="22"/>
                <w:lang w:eastAsia="en-CA"/>
              </w:rPr>
            </w:pPr>
            <w:r w:rsidRPr="004B6076">
              <w:rPr>
                <w:rFonts w:eastAsia="Times New Roman" w:cs="Calibri"/>
                <w:b/>
                <w:bCs/>
                <w:color w:val="000000"/>
                <w:sz w:val="22"/>
                <w:lang w:eastAsia="en-CA"/>
              </w:rPr>
              <w:t>50%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7AAA9B9" w14:textId="77777777" w:rsidR="004B6076" w:rsidRPr="004B6076" w:rsidRDefault="004B6076" w:rsidP="004B6076">
            <w:pPr>
              <w:spacing w:after="0" w:line="240" w:lineRule="auto"/>
              <w:jc w:val="right"/>
              <w:rPr>
                <w:rFonts w:eastAsia="Times New Roman" w:cs="Calibri"/>
                <w:b/>
                <w:bCs/>
                <w:color w:val="000000"/>
                <w:sz w:val="22"/>
                <w:lang w:eastAsia="en-CA"/>
              </w:rPr>
            </w:pPr>
            <w:r w:rsidRPr="004B6076">
              <w:rPr>
                <w:rFonts w:eastAsia="Times New Roman" w:cs="Calibri"/>
                <w:b/>
                <w:bCs/>
                <w:color w:val="000000"/>
                <w:sz w:val="22"/>
                <w:lang w:eastAsia="en-CA"/>
              </w:rPr>
              <w:t>75%</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93DEAB6" w14:textId="77777777" w:rsidR="004B6076" w:rsidRPr="004B6076" w:rsidRDefault="004B6076" w:rsidP="004B6076">
            <w:pPr>
              <w:spacing w:after="0" w:line="240" w:lineRule="auto"/>
              <w:jc w:val="right"/>
              <w:rPr>
                <w:rFonts w:eastAsia="Times New Roman" w:cs="Calibri"/>
                <w:b/>
                <w:bCs/>
                <w:color w:val="000000"/>
                <w:sz w:val="22"/>
                <w:lang w:eastAsia="en-CA"/>
              </w:rPr>
            </w:pPr>
            <w:r w:rsidRPr="004B6076">
              <w:rPr>
                <w:rFonts w:eastAsia="Times New Roman" w:cs="Calibri"/>
                <w:b/>
                <w:bCs/>
                <w:color w:val="000000"/>
                <w:sz w:val="22"/>
                <w:lang w:eastAsia="en-CA"/>
              </w:rPr>
              <w:t>max</w:t>
            </w:r>
          </w:p>
        </w:tc>
      </w:tr>
      <w:tr w:rsidR="004B6076" w:rsidRPr="004B6076" w14:paraId="5DA0C69C"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179B89C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AGE</w:t>
            </w:r>
          </w:p>
        </w:tc>
        <w:tc>
          <w:tcPr>
            <w:tcW w:w="0" w:type="auto"/>
            <w:tcBorders>
              <w:top w:val="nil"/>
              <w:left w:val="nil"/>
              <w:bottom w:val="single" w:sz="4" w:space="0" w:color="auto"/>
              <w:right w:val="single" w:sz="4" w:space="0" w:color="auto"/>
            </w:tcBorders>
            <w:shd w:val="clear" w:color="auto" w:fill="auto"/>
            <w:vAlign w:val="center"/>
            <w:hideMark/>
          </w:tcPr>
          <w:p w14:paraId="4500AFB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4662E4D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26.2</w:t>
            </w:r>
          </w:p>
        </w:tc>
        <w:tc>
          <w:tcPr>
            <w:tcW w:w="0" w:type="auto"/>
            <w:tcBorders>
              <w:top w:val="nil"/>
              <w:left w:val="nil"/>
              <w:bottom w:val="single" w:sz="4" w:space="0" w:color="auto"/>
              <w:right w:val="single" w:sz="4" w:space="0" w:color="auto"/>
            </w:tcBorders>
            <w:shd w:val="clear" w:color="auto" w:fill="auto"/>
            <w:vAlign w:val="center"/>
            <w:hideMark/>
          </w:tcPr>
          <w:p w14:paraId="5AF0E2C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4.4</w:t>
            </w:r>
          </w:p>
        </w:tc>
        <w:tc>
          <w:tcPr>
            <w:tcW w:w="0" w:type="auto"/>
            <w:tcBorders>
              <w:top w:val="nil"/>
              <w:left w:val="nil"/>
              <w:bottom w:val="single" w:sz="4" w:space="0" w:color="auto"/>
              <w:right w:val="single" w:sz="4" w:space="0" w:color="auto"/>
            </w:tcBorders>
            <w:shd w:val="clear" w:color="auto" w:fill="auto"/>
            <w:vAlign w:val="center"/>
            <w:hideMark/>
          </w:tcPr>
          <w:p w14:paraId="663865EC"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17</w:t>
            </w:r>
          </w:p>
        </w:tc>
        <w:tc>
          <w:tcPr>
            <w:tcW w:w="0" w:type="auto"/>
            <w:tcBorders>
              <w:top w:val="nil"/>
              <w:left w:val="nil"/>
              <w:bottom w:val="single" w:sz="4" w:space="0" w:color="auto"/>
              <w:right w:val="single" w:sz="4" w:space="0" w:color="auto"/>
            </w:tcBorders>
            <w:shd w:val="clear" w:color="auto" w:fill="auto"/>
            <w:vAlign w:val="center"/>
            <w:hideMark/>
          </w:tcPr>
          <w:p w14:paraId="1CAAFE1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w:t>
            </w:r>
          </w:p>
        </w:tc>
        <w:tc>
          <w:tcPr>
            <w:tcW w:w="0" w:type="auto"/>
            <w:tcBorders>
              <w:top w:val="nil"/>
              <w:left w:val="nil"/>
              <w:bottom w:val="single" w:sz="4" w:space="0" w:color="auto"/>
              <w:right w:val="single" w:sz="4" w:space="0" w:color="auto"/>
            </w:tcBorders>
            <w:shd w:val="clear" w:color="auto" w:fill="auto"/>
            <w:vAlign w:val="center"/>
            <w:hideMark/>
          </w:tcPr>
          <w:p w14:paraId="66E21BF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26</w:t>
            </w:r>
          </w:p>
        </w:tc>
        <w:tc>
          <w:tcPr>
            <w:tcW w:w="0" w:type="auto"/>
            <w:tcBorders>
              <w:top w:val="nil"/>
              <w:left w:val="nil"/>
              <w:bottom w:val="single" w:sz="4" w:space="0" w:color="auto"/>
              <w:right w:val="single" w:sz="4" w:space="0" w:color="auto"/>
            </w:tcBorders>
            <w:shd w:val="clear" w:color="auto" w:fill="auto"/>
            <w:vAlign w:val="center"/>
            <w:hideMark/>
          </w:tcPr>
          <w:p w14:paraId="0B5765E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29</w:t>
            </w:r>
          </w:p>
        </w:tc>
        <w:tc>
          <w:tcPr>
            <w:tcW w:w="0" w:type="auto"/>
            <w:tcBorders>
              <w:top w:val="nil"/>
              <w:left w:val="nil"/>
              <w:bottom w:val="single" w:sz="4" w:space="0" w:color="auto"/>
              <w:right w:val="single" w:sz="4" w:space="0" w:color="auto"/>
            </w:tcBorders>
            <w:shd w:val="clear" w:color="auto" w:fill="auto"/>
            <w:vAlign w:val="center"/>
            <w:hideMark/>
          </w:tcPr>
          <w:p w14:paraId="32ED88A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41</w:t>
            </w:r>
          </w:p>
        </w:tc>
      </w:tr>
      <w:tr w:rsidR="004B6076" w:rsidRPr="004B6076" w14:paraId="693415BD"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7BF03B3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MIN_PLAYING</w:t>
            </w:r>
          </w:p>
        </w:tc>
        <w:tc>
          <w:tcPr>
            <w:tcW w:w="0" w:type="auto"/>
            <w:tcBorders>
              <w:top w:val="nil"/>
              <w:left w:val="nil"/>
              <w:bottom w:val="single" w:sz="4" w:space="0" w:color="auto"/>
              <w:right w:val="single" w:sz="4" w:space="0" w:color="auto"/>
            </w:tcBorders>
            <w:shd w:val="clear" w:color="auto" w:fill="auto"/>
            <w:vAlign w:val="center"/>
            <w:hideMark/>
          </w:tcPr>
          <w:p w14:paraId="4A1D9AE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6CCD7B6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1328.4</w:t>
            </w:r>
          </w:p>
        </w:tc>
        <w:tc>
          <w:tcPr>
            <w:tcW w:w="0" w:type="auto"/>
            <w:tcBorders>
              <w:top w:val="nil"/>
              <w:left w:val="nil"/>
              <w:bottom w:val="single" w:sz="4" w:space="0" w:color="auto"/>
              <w:right w:val="single" w:sz="4" w:space="0" w:color="auto"/>
            </w:tcBorders>
            <w:shd w:val="clear" w:color="auto" w:fill="auto"/>
            <w:vAlign w:val="center"/>
            <w:hideMark/>
          </w:tcPr>
          <w:p w14:paraId="2203B0D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948.4</w:t>
            </w:r>
          </w:p>
        </w:tc>
        <w:tc>
          <w:tcPr>
            <w:tcW w:w="0" w:type="auto"/>
            <w:tcBorders>
              <w:top w:val="nil"/>
              <w:left w:val="nil"/>
              <w:bottom w:val="single" w:sz="4" w:space="0" w:color="auto"/>
              <w:right w:val="single" w:sz="4" w:space="0" w:color="auto"/>
            </w:tcBorders>
            <w:shd w:val="clear" w:color="auto" w:fill="auto"/>
            <w:vAlign w:val="center"/>
            <w:hideMark/>
          </w:tcPr>
          <w:p w14:paraId="02A4690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w:t>
            </w:r>
          </w:p>
        </w:tc>
        <w:tc>
          <w:tcPr>
            <w:tcW w:w="0" w:type="auto"/>
            <w:tcBorders>
              <w:top w:val="nil"/>
              <w:left w:val="nil"/>
              <w:bottom w:val="single" w:sz="4" w:space="0" w:color="auto"/>
              <w:right w:val="single" w:sz="4" w:space="0" w:color="auto"/>
            </w:tcBorders>
            <w:shd w:val="clear" w:color="auto" w:fill="auto"/>
            <w:vAlign w:val="center"/>
            <w:hideMark/>
          </w:tcPr>
          <w:p w14:paraId="785EC0A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475.25</w:t>
            </w:r>
          </w:p>
        </w:tc>
        <w:tc>
          <w:tcPr>
            <w:tcW w:w="0" w:type="auto"/>
            <w:tcBorders>
              <w:top w:val="nil"/>
              <w:left w:val="nil"/>
              <w:bottom w:val="single" w:sz="4" w:space="0" w:color="auto"/>
              <w:right w:val="single" w:sz="4" w:space="0" w:color="auto"/>
            </w:tcBorders>
            <w:shd w:val="clear" w:color="auto" w:fill="auto"/>
            <w:vAlign w:val="center"/>
            <w:hideMark/>
          </w:tcPr>
          <w:p w14:paraId="6610E76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1286</w:t>
            </w:r>
          </w:p>
        </w:tc>
        <w:tc>
          <w:tcPr>
            <w:tcW w:w="0" w:type="auto"/>
            <w:tcBorders>
              <w:top w:val="nil"/>
              <w:left w:val="nil"/>
              <w:bottom w:val="single" w:sz="4" w:space="0" w:color="auto"/>
              <w:right w:val="single" w:sz="4" w:space="0" w:color="auto"/>
            </w:tcBorders>
            <w:shd w:val="clear" w:color="auto" w:fill="auto"/>
            <w:vAlign w:val="center"/>
            <w:hideMark/>
          </w:tcPr>
          <w:p w14:paraId="318B835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2108</w:t>
            </w:r>
          </w:p>
        </w:tc>
        <w:tc>
          <w:tcPr>
            <w:tcW w:w="0" w:type="auto"/>
            <w:tcBorders>
              <w:top w:val="nil"/>
              <w:left w:val="nil"/>
              <w:bottom w:val="single" w:sz="4" w:space="0" w:color="auto"/>
              <w:right w:val="single" w:sz="4" w:space="0" w:color="auto"/>
            </w:tcBorders>
            <w:shd w:val="clear" w:color="auto" w:fill="auto"/>
            <w:vAlign w:val="center"/>
            <w:hideMark/>
          </w:tcPr>
          <w:p w14:paraId="503A574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3420</w:t>
            </w:r>
          </w:p>
        </w:tc>
      </w:tr>
      <w:tr w:rsidR="004B6076" w:rsidRPr="004B6076" w14:paraId="264C3BFF"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0E32DBA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DIST_STANDARD</w:t>
            </w:r>
          </w:p>
        </w:tc>
        <w:tc>
          <w:tcPr>
            <w:tcW w:w="0" w:type="auto"/>
            <w:tcBorders>
              <w:top w:val="nil"/>
              <w:left w:val="nil"/>
              <w:bottom w:val="single" w:sz="4" w:space="0" w:color="auto"/>
              <w:right w:val="single" w:sz="4" w:space="0" w:color="auto"/>
            </w:tcBorders>
            <w:shd w:val="clear" w:color="auto" w:fill="auto"/>
            <w:vAlign w:val="center"/>
            <w:hideMark/>
          </w:tcPr>
          <w:p w14:paraId="5021C0B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39EB93B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17.5</w:t>
            </w:r>
          </w:p>
        </w:tc>
        <w:tc>
          <w:tcPr>
            <w:tcW w:w="0" w:type="auto"/>
            <w:tcBorders>
              <w:top w:val="nil"/>
              <w:left w:val="nil"/>
              <w:bottom w:val="single" w:sz="4" w:space="0" w:color="auto"/>
              <w:right w:val="single" w:sz="4" w:space="0" w:color="auto"/>
            </w:tcBorders>
            <w:shd w:val="clear" w:color="auto" w:fill="auto"/>
            <w:vAlign w:val="center"/>
            <w:hideMark/>
          </w:tcPr>
          <w:p w14:paraId="1D8E756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4.9</w:t>
            </w:r>
          </w:p>
        </w:tc>
        <w:tc>
          <w:tcPr>
            <w:tcW w:w="0" w:type="auto"/>
            <w:tcBorders>
              <w:top w:val="nil"/>
              <w:left w:val="nil"/>
              <w:bottom w:val="single" w:sz="4" w:space="0" w:color="auto"/>
              <w:right w:val="single" w:sz="4" w:space="0" w:color="auto"/>
            </w:tcBorders>
            <w:shd w:val="clear" w:color="auto" w:fill="auto"/>
            <w:vAlign w:val="center"/>
            <w:hideMark/>
          </w:tcPr>
          <w:p w14:paraId="7D3B94E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2.8</w:t>
            </w:r>
          </w:p>
        </w:tc>
        <w:tc>
          <w:tcPr>
            <w:tcW w:w="0" w:type="auto"/>
            <w:tcBorders>
              <w:top w:val="nil"/>
              <w:left w:val="nil"/>
              <w:bottom w:val="single" w:sz="4" w:space="0" w:color="auto"/>
              <w:right w:val="single" w:sz="4" w:space="0" w:color="auto"/>
            </w:tcBorders>
            <w:shd w:val="clear" w:color="auto" w:fill="auto"/>
            <w:vAlign w:val="center"/>
            <w:hideMark/>
          </w:tcPr>
          <w:p w14:paraId="71CD99D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14.2</w:t>
            </w:r>
          </w:p>
        </w:tc>
        <w:tc>
          <w:tcPr>
            <w:tcW w:w="0" w:type="auto"/>
            <w:tcBorders>
              <w:top w:val="nil"/>
              <w:left w:val="nil"/>
              <w:bottom w:val="single" w:sz="4" w:space="0" w:color="auto"/>
              <w:right w:val="single" w:sz="4" w:space="0" w:color="auto"/>
            </w:tcBorders>
            <w:shd w:val="clear" w:color="auto" w:fill="auto"/>
            <w:vAlign w:val="center"/>
            <w:hideMark/>
          </w:tcPr>
          <w:p w14:paraId="7792F70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17.2</w:t>
            </w:r>
          </w:p>
        </w:tc>
        <w:tc>
          <w:tcPr>
            <w:tcW w:w="0" w:type="auto"/>
            <w:tcBorders>
              <w:top w:val="nil"/>
              <w:left w:val="nil"/>
              <w:bottom w:val="single" w:sz="4" w:space="0" w:color="auto"/>
              <w:right w:val="single" w:sz="4" w:space="0" w:color="auto"/>
            </w:tcBorders>
            <w:shd w:val="clear" w:color="auto" w:fill="auto"/>
            <w:vAlign w:val="center"/>
            <w:hideMark/>
          </w:tcPr>
          <w:p w14:paraId="5C1B135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20.5</w:t>
            </w:r>
          </w:p>
        </w:tc>
        <w:tc>
          <w:tcPr>
            <w:tcW w:w="0" w:type="auto"/>
            <w:tcBorders>
              <w:top w:val="nil"/>
              <w:left w:val="nil"/>
              <w:bottom w:val="single" w:sz="4" w:space="0" w:color="auto"/>
              <w:right w:val="single" w:sz="4" w:space="0" w:color="auto"/>
            </w:tcBorders>
            <w:shd w:val="clear" w:color="auto" w:fill="auto"/>
            <w:vAlign w:val="center"/>
            <w:hideMark/>
          </w:tcPr>
          <w:p w14:paraId="15C0F38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37.5</w:t>
            </w:r>
          </w:p>
        </w:tc>
      </w:tr>
      <w:tr w:rsidR="004B6076" w:rsidRPr="004B6076" w14:paraId="2526D3CB"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55A65BF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DEF 3RD_TOUCHES</w:t>
            </w:r>
          </w:p>
        </w:tc>
        <w:tc>
          <w:tcPr>
            <w:tcW w:w="0" w:type="auto"/>
            <w:tcBorders>
              <w:top w:val="nil"/>
              <w:left w:val="nil"/>
              <w:bottom w:val="single" w:sz="4" w:space="0" w:color="auto"/>
              <w:right w:val="single" w:sz="4" w:space="0" w:color="auto"/>
            </w:tcBorders>
            <w:shd w:val="clear" w:color="auto" w:fill="auto"/>
            <w:vAlign w:val="center"/>
            <w:hideMark/>
          </w:tcPr>
          <w:p w14:paraId="6A22BA4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5151A57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233.5</w:t>
            </w:r>
          </w:p>
        </w:tc>
        <w:tc>
          <w:tcPr>
            <w:tcW w:w="0" w:type="auto"/>
            <w:tcBorders>
              <w:top w:val="nil"/>
              <w:left w:val="nil"/>
              <w:bottom w:val="single" w:sz="4" w:space="0" w:color="auto"/>
              <w:right w:val="single" w:sz="4" w:space="0" w:color="auto"/>
            </w:tcBorders>
            <w:shd w:val="clear" w:color="auto" w:fill="auto"/>
            <w:vAlign w:val="center"/>
            <w:hideMark/>
          </w:tcPr>
          <w:p w14:paraId="444688D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273.0</w:t>
            </w:r>
          </w:p>
        </w:tc>
        <w:tc>
          <w:tcPr>
            <w:tcW w:w="0" w:type="auto"/>
            <w:tcBorders>
              <w:top w:val="nil"/>
              <w:left w:val="nil"/>
              <w:bottom w:val="single" w:sz="4" w:space="0" w:color="auto"/>
              <w:right w:val="single" w:sz="4" w:space="0" w:color="auto"/>
            </w:tcBorders>
            <w:shd w:val="clear" w:color="auto" w:fill="auto"/>
            <w:vAlign w:val="center"/>
            <w:hideMark/>
          </w:tcPr>
          <w:p w14:paraId="60FDB26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7FB1AF4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35</w:t>
            </w:r>
          </w:p>
        </w:tc>
        <w:tc>
          <w:tcPr>
            <w:tcW w:w="0" w:type="auto"/>
            <w:tcBorders>
              <w:top w:val="nil"/>
              <w:left w:val="nil"/>
              <w:bottom w:val="single" w:sz="4" w:space="0" w:color="auto"/>
              <w:right w:val="single" w:sz="4" w:space="0" w:color="auto"/>
            </w:tcBorders>
            <w:shd w:val="clear" w:color="auto" w:fill="auto"/>
            <w:vAlign w:val="center"/>
            <w:hideMark/>
          </w:tcPr>
          <w:p w14:paraId="5E9ED1F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127</w:t>
            </w:r>
          </w:p>
        </w:tc>
        <w:tc>
          <w:tcPr>
            <w:tcW w:w="0" w:type="auto"/>
            <w:tcBorders>
              <w:top w:val="nil"/>
              <w:left w:val="nil"/>
              <w:bottom w:val="single" w:sz="4" w:space="0" w:color="auto"/>
              <w:right w:val="single" w:sz="4" w:space="0" w:color="auto"/>
            </w:tcBorders>
            <w:shd w:val="clear" w:color="auto" w:fill="auto"/>
            <w:vAlign w:val="center"/>
            <w:hideMark/>
          </w:tcPr>
          <w:p w14:paraId="0DE91AF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341</w:t>
            </w:r>
          </w:p>
        </w:tc>
        <w:tc>
          <w:tcPr>
            <w:tcW w:w="0" w:type="auto"/>
            <w:tcBorders>
              <w:top w:val="nil"/>
              <w:left w:val="nil"/>
              <w:bottom w:val="single" w:sz="4" w:space="0" w:color="auto"/>
              <w:right w:val="single" w:sz="4" w:space="0" w:color="auto"/>
            </w:tcBorders>
            <w:shd w:val="clear" w:color="auto" w:fill="auto"/>
            <w:vAlign w:val="center"/>
            <w:hideMark/>
          </w:tcPr>
          <w:p w14:paraId="42BB43D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1665</w:t>
            </w:r>
          </w:p>
        </w:tc>
      </w:tr>
      <w:tr w:rsidR="004B6076" w:rsidRPr="004B6076" w14:paraId="1544AAA3"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5D97E52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ATT 3RD_TOUCHES</w:t>
            </w:r>
          </w:p>
        </w:tc>
        <w:tc>
          <w:tcPr>
            <w:tcW w:w="0" w:type="auto"/>
            <w:tcBorders>
              <w:top w:val="nil"/>
              <w:left w:val="nil"/>
              <w:bottom w:val="single" w:sz="4" w:space="0" w:color="auto"/>
              <w:right w:val="single" w:sz="4" w:space="0" w:color="auto"/>
            </w:tcBorders>
            <w:shd w:val="clear" w:color="auto" w:fill="auto"/>
            <w:vAlign w:val="center"/>
            <w:hideMark/>
          </w:tcPr>
          <w:p w14:paraId="273F74F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4877197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206.7</w:t>
            </w:r>
          </w:p>
        </w:tc>
        <w:tc>
          <w:tcPr>
            <w:tcW w:w="0" w:type="auto"/>
            <w:tcBorders>
              <w:top w:val="nil"/>
              <w:left w:val="nil"/>
              <w:bottom w:val="single" w:sz="4" w:space="0" w:color="auto"/>
              <w:right w:val="single" w:sz="4" w:space="0" w:color="auto"/>
            </w:tcBorders>
            <w:shd w:val="clear" w:color="auto" w:fill="auto"/>
            <w:vAlign w:val="center"/>
            <w:hideMark/>
          </w:tcPr>
          <w:p w14:paraId="1C19067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204.5</w:t>
            </w:r>
          </w:p>
        </w:tc>
        <w:tc>
          <w:tcPr>
            <w:tcW w:w="0" w:type="auto"/>
            <w:tcBorders>
              <w:top w:val="nil"/>
              <w:left w:val="nil"/>
              <w:bottom w:val="single" w:sz="4" w:space="0" w:color="auto"/>
              <w:right w:val="single" w:sz="4" w:space="0" w:color="auto"/>
            </w:tcBorders>
            <w:shd w:val="clear" w:color="auto" w:fill="auto"/>
            <w:vAlign w:val="center"/>
            <w:hideMark/>
          </w:tcPr>
          <w:p w14:paraId="071985A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7928442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43</w:t>
            </w:r>
          </w:p>
        </w:tc>
        <w:tc>
          <w:tcPr>
            <w:tcW w:w="0" w:type="auto"/>
            <w:tcBorders>
              <w:top w:val="nil"/>
              <w:left w:val="nil"/>
              <w:bottom w:val="single" w:sz="4" w:space="0" w:color="auto"/>
              <w:right w:val="single" w:sz="4" w:space="0" w:color="auto"/>
            </w:tcBorders>
            <w:shd w:val="clear" w:color="auto" w:fill="auto"/>
            <w:vAlign w:val="center"/>
            <w:hideMark/>
          </w:tcPr>
          <w:p w14:paraId="18CAB39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147</w:t>
            </w:r>
          </w:p>
        </w:tc>
        <w:tc>
          <w:tcPr>
            <w:tcW w:w="0" w:type="auto"/>
            <w:tcBorders>
              <w:top w:val="nil"/>
              <w:left w:val="nil"/>
              <w:bottom w:val="single" w:sz="4" w:space="0" w:color="auto"/>
              <w:right w:val="single" w:sz="4" w:space="0" w:color="auto"/>
            </w:tcBorders>
            <w:shd w:val="clear" w:color="auto" w:fill="auto"/>
            <w:vAlign w:val="center"/>
            <w:hideMark/>
          </w:tcPr>
          <w:p w14:paraId="3359007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314</w:t>
            </w:r>
          </w:p>
        </w:tc>
        <w:tc>
          <w:tcPr>
            <w:tcW w:w="0" w:type="auto"/>
            <w:tcBorders>
              <w:top w:val="nil"/>
              <w:left w:val="nil"/>
              <w:bottom w:val="single" w:sz="4" w:space="0" w:color="auto"/>
              <w:right w:val="single" w:sz="4" w:space="0" w:color="auto"/>
            </w:tcBorders>
            <w:shd w:val="clear" w:color="auto" w:fill="auto"/>
            <w:vAlign w:val="center"/>
            <w:hideMark/>
          </w:tcPr>
          <w:p w14:paraId="7874008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1270</w:t>
            </w:r>
          </w:p>
        </w:tc>
      </w:tr>
      <w:tr w:rsidR="004B6076" w:rsidRPr="004B6076" w14:paraId="1E6C2B4D"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0652EB3C"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ATT PEN_TOUCHES</w:t>
            </w:r>
          </w:p>
        </w:tc>
        <w:tc>
          <w:tcPr>
            <w:tcW w:w="0" w:type="auto"/>
            <w:tcBorders>
              <w:top w:val="nil"/>
              <w:left w:val="nil"/>
              <w:bottom w:val="single" w:sz="4" w:space="0" w:color="auto"/>
              <w:right w:val="single" w:sz="4" w:space="0" w:color="auto"/>
            </w:tcBorders>
            <w:shd w:val="clear" w:color="auto" w:fill="auto"/>
            <w:vAlign w:val="center"/>
            <w:hideMark/>
          </w:tcPr>
          <w:p w14:paraId="3617233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30AF5E6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31.2</w:t>
            </w:r>
          </w:p>
        </w:tc>
        <w:tc>
          <w:tcPr>
            <w:tcW w:w="0" w:type="auto"/>
            <w:tcBorders>
              <w:top w:val="nil"/>
              <w:left w:val="nil"/>
              <w:bottom w:val="single" w:sz="4" w:space="0" w:color="auto"/>
              <w:right w:val="single" w:sz="4" w:space="0" w:color="auto"/>
            </w:tcBorders>
            <w:shd w:val="clear" w:color="auto" w:fill="auto"/>
            <w:vAlign w:val="center"/>
            <w:hideMark/>
          </w:tcPr>
          <w:p w14:paraId="52C4A82C"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37.3</w:t>
            </w:r>
          </w:p>
        </w:tc>
        <w:tc>
          <w:tcPr>
            <w:tcW w:w="0" w:type="auto"/>
            <w:tcBorders>
              <w:top w:val="nil"/>
              <w:left w:val="nil"/>
              <w:bottom w:val="single" w:sz="4" w:space="0" w:color="auto"/>
              <w:right w:val="single" w:sz="4" w:space="0" w:color="auto"/>
            </w:tcBorders>
            <w:shd w:val="clear" w:color="auto" w:fill="auto"/>
            <w:vAlign w:val="center"/>
            <w:hideMark/>
          </w:tcPr>
          <w:p w14:paraId="5D74804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59699A3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6</w:t>
            </w:r>
          </w:p>
        </w:tc>
        <w:tc>
          <w:tcPr>
            <w:tcW w:w="0" w:type="auto"/>
            <w:tcBorders>
              <w:top w:val="nil"/>
              <w:left w:val="nil"/>
              <w:bottom w:val="single" w:sz="4" w:space="0" w:color="auto"/>
              <w:right w:val="single" w:sz="4" w:space="0" w:color="auto"/>
            </w:tcBorders>
            <w:shd w:val="clear" w:color="auto" w:fill="auto"/>
            <w:vAlign w:val="center"/>
            <w:hideMark/>
          </w:tcPr>
          <w:p w14:paraId="434D8D2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19</w:t>
            </w:r>
          </w:p>
        </w:tc>
        <w:tc>
          <w:tcPr>
            <w:tcW w:w="0" w:type="auto"/>
            <w:tcBorders>
              <w:top w:val="nil"/>
              <w:left w:val="nil"/>
              <w:bottom w:val="single" w:sz="4" w:space="0" w:color="auto"/>
              <w:right w:val="single" w:sz="4" w:space="0" w:color="auto"/>
            </w:tcBorders>
            <w:shd w:val="clear" w:color="auto" w:fill="auto"/>
            <w:vAlign w:val="center"/>
            <w:hideMark/>
          </w:tcPr>
          <w:p w14:paraId="112C662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41</w:t>
            </w:r>
          </w:p>
        </w:tc>
        <w:tc>
          <w:tcPr>
            <w:tcW w:w="0" w:type="auto"/>
            <w:tcBorders>
              <w:top w:val="nil"/>
              <w:left w:val="nil"/>
              <w:bottom w:val="single" w:sz="4" w:space="0" w:color="auto"/>
              <w:right w:val="single" w:sz="4" w:space="0" w:color="auto"/>
            </w:tcBorders>
            <w:shd w:val="clear" w:color="auto" w:fill="auto"/>
            <w:vAlign w:val="center"/>
            <w:hideMark/>
          </w:tcPr>
          <w:p w14:paraId="6F5802B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302</w:t>
            </w:r>
          </w:p>
        </w:tc>
      </w:tr>
      <w:tr w:rsidR="004B6076" w:rsidRPr="004B6076" w14:paraId="4618CE02"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36C5EB2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ATT_TAKE</w:t>
            </w:r>
          </w:p>
        </w:tc>
        <w:tc>
          <w:tcPr>
            <w:tcW w:w="0" w:type="auto"/>
            <w:tcBorders>
              <w:top w:val="nil"/>
              <w:left w:val="nil"/>
              <w:bottom w:val="single" w:sz="4" w:space="0" w:color="auto"/>
              <w:right w:val="single" w:sz="4" w:space="0" w:color="auto"/>
            </w:tcBorders>
            <w:shd w:val="clear" w:color="auto" w:fill="auto"/>
            <w:vAlign w:val="center"/>
            <w:hideMark/>
          </w:tcPr>
          <w:p w14:paraId="61DA601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11A59CB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27.0</w:t>
            </w:r>
          </w:p>
        </w:tc>
        <w:tc>
          <w:tcPr>
            <w:tcW w:w="0" w:type="auto"/>
            <w:tcBorders>
              <w:top w:val="nil"/>
              <w:left w:val="nil"/>
              <w:bottom w:val="single" w:sz="4" w:space="0" w:color="auto"/>
              <w:right w:val="single" w:sz="4" w:space="0" w:color="auto"/>
            </w:tcBorders>
            <w:shd w:val="clear" w:color="auto" w:fill="auto"/>
            <w:vAlign w:val="center"/>
            <w:hideMark/>
          </w:tcPr>
          <w:p w14:paraId="197AC99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31.4</w:t>
            </w:r>
          </w:p>
        </w:tc>
        <w:tc>
          <w:tcPr>
            <w:tcW w:w="0" w:type="auto"/>
            <w:tcBorders>
              <w:top w:val="nil"/>
              <w:left w:val="nil"/>
              <w:bottom w:val="single" w:sz="4" w:space="0" w:color="auto"/>
              <w:right w:val="single" w:sz="4" w:space="0" w:color="auto"/>
            </w:tcBorders>
            <w:shd w:val="clear" w:color="auto" w:fill="auto"/>
            <w:vAlign w:val="center"/>
            <w:hideMark/>
          </w:tcPr>
          <w:p w14:paraId="169471E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57E2B92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5</w:t>
            </w:r>
          </w:p>
        </w:tc>
        <w:tc>
          <w:tcPr>
            <w:tcW w:w="0" w:type="auto"/>
            <w:tcBorders>
              <w:top w:val="nil"/>
              <w:left w:val="nil"/>
              <w:bottom w:val="single" w:sz="4" w:space="0" w:color="auto"/>
              <w:right w:val="single" w:sz="4" w:space="0" w:color="auto"/>
            </w:tcBorders>
            <w:shd w:val="clear" w:color="auto" w:fill="auto"/>
            <w:vAlign w:val="center"/>
            <w:hideMark/>
          </w:tcPr>
          <w:p w14:paraId="2FE51DC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16</w:t>
            </w:r>
          </w:p>
        </w:tc>
        <w:tc>
          <w:tcPr>
            <w:tcW w:w="0" w:type="auto"/>
            <w:tcBorders>
              <w:top w:val="nil"/>
              <w:left w:val="nil"/>
              <w:bottom w:val="single" w:sz="4" w:space="0" w:color="auto"/>
              <w:right w:val="single" w:sz="4" w:space="0" w:color="auto"/>
            </w:tcBorders>
            <w:shd w:val="clear" w:color="auto" w:fill="auto"/>
            <w:vAlign w:val="center"/>
            <w:hideMark/>
          </w:tcPr>
          <w:p w14:paraId="03B324C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38</w:t>
            </w:r>
          </w:p>
        </w:tc>
        <w:tc>
          <w:tcPr>
            <w:tcW w:w="0" w:type="auto"/>
            <w:tcBorders>
              <w:top w:val="nil"/>
              <w:left w:val="nil"/>
              <w:bottom w:val="single" w:sz="4" w:space="0" w:color="auto"/>
              <w:right w:val="single" w:sz="4" w:space="0" w:color="auto"/>
            </w:tcBorders>
            <w:shd w:val="clear" w:color="auto" w:fill="auto"/>
            <w:vAlign w:val="center"/>
            <w:hideMark/>
          </w:tcPr>
          <w:p w14:paraId="0A96612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306</w:t>
            </w:r>
          </w:p>
        </w:tc>
      </w:tr>
      <w:tr w:rsidR="004B6076" w:rsidRPr="004B6076" w14:paraId="0157F711"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40A4043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lastRenderedPageBreak/>
              <w:t>TOTDIST_CARRIES</w:t>
            </w:r>
          </w:p>
        </w:tc>
        <w:tc>
          <w:tcPr>
            <w:tcW w:w="0" w:type="auto"/>
            <w:tcBorders>
              <w:top w:val="nil"/>
              <w:left w:val="nil"/>
              <w:bottom w:val="single" w:sz="4" w:space="0" w:color="auto"/>
              <w:right w:val="single" w:sz="4" w:space="0" w:color="auto"/>
            </w:tcBorders>
            <w:shd w:val="clear" w:color="auto" w:fill="auto"/>
            <w:vAlign w:val="center"/>
            <w:hideMark/>
          </w:tcPr>
          <w:p w14:paraId="6F424B2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5D4A189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2648.4</w:t>
            </w:r>
          </w:p>
        </w:tc>
        <w:tc>
          <w:tcPr>
            <w:tcW w:w="0" w:type="auto"/>
            <w:tcBorders>
              <w:top w:val="nil"/>
              <w:left w:val="nil"/>
              <w:bottom w:val="single" w:sz="4" w:space="0" w:color="auto"/>
              <w:right w:val="single" w:sz="4" w:space="0" w:color="auto"/>
            </w:tcBorders>
            <w:shd w:val="clear" w:color="auto" w:fill="auto"/>
            <w:vAlign w:val="center"/>
            <w:hideMark/>
          </w:tcPr>
          <w:p w14:paraId="7E9D673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2350.8</w:t>
            </w:r>
          </w:p>
        </w:tc>
        <w:tc>
          <w:tcPr>
            <w:tcW w:w="0" w:type="auto"/>
            <w:tcBorders>
              <w:top w:val="nil"/>
              <w:left w:val="nil"/>
              <w:bottom w:val="single" w:sz="4" w:space="0" w:color="auto"/>
              <w:right w:val="single" w:sz="4" w:space="0" w:color="auto"/>
            </w:tcBorders>
            <w:shd w:val="clear" w:color="auto" w:fill="auto"/>
            <w:vAlign w:val="center"/>
            <w:hideMark/>
          </w:tcPr>
          <w:p w14:paraId="778C879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653A55B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703.75</w:t>
            </w:r>
          </w:p>
        </w:tc>
        <w:tc>
          <w:tcPr>
            <w:tcW w:w="0" w:type="auto"/>
            <w:tcBorders>
              <w:top w:val="nil"/>
              <w:left w:val="nil"/>
              <w:bottom w:val="single" w:sz="4" w:space="0" w:color="auto"/>
              <w:right w:val="single" w:sz="4" w:space="0" w:color="auto"/>
            </w:tcBorders>
            <w:shd w:val="clear" w:color="auto" w:fill="auto"/>
            <w:vAlign w:val="center"/>
            <w:hideMark/>
          </w:tcPr>
          <w:p w14:paraId="09F8222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2149</w:t>
            </w:r>
          </w:p>
        </w:tc>
        <w:tc>
          <w:tcPr>
            <w:tcW w:w="0" w:type="auto"/>
            <w:tcBorders>
              <w:top w:val="nil"/>
              <w:left w:val="nil"/>
              <w:bottom w:val="single" w:sz="4" w:space="0" w:color="auto"/>
              <w:right w:val="single" w:sz="4" w:space="0" w:color="auto"/>
            </w:tcBorders>
            <w:shd w:val="clear" w:color="auto" w:fill="auto"/>
            <w:vAlign w:val="center"/>
            <w:hideMark/>
          </w:tcPr>
          <w:p w14:paraId="0F44157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3969.75</w:t>
            </w:r>
          </w:p>
        </w:tc>
        <w:tc>
          <w:tcPr>
            <w:tcW w:w="0" w:type="auto"/>
            <w:tcBorders>
              <w:top w:val="nil"/>
              <w:left w:val="nil"/>
              <w:bottom w:val="single" w:sz="4" w:space="0" w:color="auto"/>
              <w:right w:val="single" w:sz="4" w:space="0" w:color="auto"/>
            </w:tcBorders>
            <w:shd w:val="clear" w:color="auto" w:fill="auto"/>
            <w:vAlign w:val="center"/>
            <w:hideMark/>
          </w:tcPr>
          <w:p w14:paraId="41F8D03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14430</w:t>
            </w:r>
          </w:p>
        </w:tc>
      </w:tr>
      <w:tr w:rsidR="004B6076" w:rsidRPr="004B6076" w14:paraId="145B7848"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26AE060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CPA_CARRIES</w:t>
            </w:r>
          </w:p>
        </w:tc>
        <w:tc>
          <w:tcPr>
            <w:tcW w:w="0" w:type="auto"/>
            <w:tcBorders>
              <w:top w:val="nil"/>
              <w:left w:val="nil"/>
              <w:bottom w:val="single" w:sz="4" w:space="0" w:color="auto"/>
              <w:right w:val="single" w:sz="4" w:space="0" w:color="auto"/>
            </w:tcBorders>
            <w:shd w:val="clear" w:color="auto" w:fill="auto"/>
            <w:vAlign w:val="center"/>
            <w:hideMark/>
          </w:tcPr>
          <w:p w14:paraId="7D2A96A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65E38FE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6.3</w:t>
            </w:r>
          </w:p>
        </w:tc>
        <w:tc>
          <w:tcPr>
            <w:tcW w:w="0" w:type="auto"/>
            <w:tcBorders>
              <w:top w:val="nil"/>
              <w:left w:val="nil"/>
              <w:bottom w:val="single" w:sz="4" w:space="0" w:color="auto"/>
              <w:right w:val="single" w:sz="4" w:space="0" w:color="auto"/>
            </w:tcBorders>
            <w:shd w:val="clear" w:color="auto" w:fill="auto"/>
            <w:vAlign w:val="center"/>
            <w:hideMark/>
          </w:tcPr>
          <w:p w14:paraId="661373F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10.9</w:t>
            </w:r>
          </w:p>
        </w:tc>
        <w:tc>
          <w:tcPr>
            <w:tcW w:w="0" w:type="auto"/>
            <w:tcBorders>
              <w:top w:val="nil"/>
              <w:left w:val="nil"/>
              <w:bottom w:val="single" w:sz="4" w:space="0" w:color="auto"/>
              <w:right w:val="single" w:sz="4" w:space="0" w:color="auto"/>
            </w:tcBorders>
            <w:shd w:val="clear" w:color="auto" w:fill="auto"/>
            <w:vAlign w:val="center"/>
            <w:hideMark/>
          </w:tcPr>
          <w:p w14:paraId="1353D02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1165155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6DF0E57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w:t>
            </w:r>
          </w:p>
        </w:tc>
        <w:tc>
          <w:tcPr>
            <w:tcW w:w="0" w:type="auto"/>
            <w:tcBorders>
              <w:top w:val="nil"/>
              <w:left w:val="nil"/>
              <w:bottom w:val="single" w:sz="4" w:space="0" w:color="auto"/>
              <w:right w:val="single" w:sz="4" w:space="0" w:color="auto"/>
            </w:tcBorders>
            <w:shd w:val="clear" w:color="auto" w:fill="auto"/>
            <w:vAlign w:val="center"/>
            <w:hideMark/>
          </w:tcPr>
          <w:p w14:paraId="4DA0539C"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8</w:t>
            </w:r>
          </w:p>
        </w:tc>
        <w:tc>
          <w:tcPr>
            <w:tcW w:w="0" w:type="auto"/>
            <w:tcBorders>
              <w:top w:val="nil"/>
              <w:left w:val="nil"/>
              <w:bottom w:val="single" w:sz="4" w:space="0" w:color="auto"/>
              <w:right w:val="single" w:sz="4" w:space="0" w:color="auto"/>
            </w:tcBorders>
            <w:shd w:val="clear" w:color="auto" w:fill="auto"/>
            <w:vAlign w:val="center"/>
            <w:hideMark/>
          </w:tcPr>
          <w:p w14:paraId="1AB45CD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140</w:t>
            </w:r>
          </w:p>
        </w:tc>
      </w:tr>
      <w:tr w:rsidR="004B6076" w:rsidRPr="004B6076" w14:paraId="753302C4"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14222E8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MIS_CARRIES</w:t>
            </w:r>
          </w:p>
        </w:tc>
        <w:tc>
          <w:tcPr>
            <w:tcW w:w="0" w:type="auto"/>
            <w:tcBorders>
              <w:top w:val="nil"/>
              <w:left w:val="nil"/>
              <w:bottom w:val="single" w:sz="4" w:space="0" w:color="auto"/>
              <w:right w:val="single" w:sz="4" w:space="0" w:color="auto"/>
            </w:tcBorders>
            <w:shd w:val="clear" w:color="auto" w:fill="auto"/>
            <w:vAlign w:val="center"/>
            <w:hideMark/>
          </w:tcPr>
          <w:p w14:paraId="7E5F0E9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1FBF76C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21.7</w:t>
            </w:r>
          </w:p>
        </w:tc>
        <w:tc>
          <w:tcPr>
            <w:tcW w:w="0" w:type="auto"/>
            <w:tcBorders>
              <w:top w:val="nil"/>
              <w:left w:val="nil"/>
              <w:bottom w:val="single" w:sz="4" w:space="0" w:color="auto"/>
              <w:right w:val="single" w:sz="4" w:space="0" w:color="auto"/>
            </w:tcBorders>
            <w:shd w:val="clear" w:color="auto" w:fill="auto"/>
            <w:vAlign w:val="center"/>
            <w:hideMark/>
          </w:tcPr>
          <w:p w14:paraId="0F3C3B2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21.3</w:t>
            </w:r>
          </w:p>
        </w:tc>
        <w:tc>
          <w:tcPr>
            <w:tcW w:w="0" w:type="auto"/>
            <w:tcBorders>
              <w:top w:val="nil"/>
              <w:left w:val="nil"/>
              <w:bottom w:val="single" w:sz="4" w:space="0" w:color="auto"/>
              <w:right w:val="single" w:sz="4" w:space="0" w:color="auto"/>
            </w:tcBorders>
            <w:shd w:val="clear" w:color="auto" w:fill="auto"/>
            <w:vAlign w:val="center"/>
            <w:hideMark/>
          </w:tcPr>
          <w:p w14:paraId="14B6545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31CE22D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5</w:t>
            </w:r>
          </w:p>
        </w:tc>
        <w:tc>
          <w:tcPr>
            <w:tcW w:w="0" w:type="auto"/>
            <w:tcBorders>
              <w:top w:val="nil"/>
              <w:left w:val="nil"/>
              <w:bottom w:val="single" w:sz="4" w:space="0" w:color="auto"/>
              <w:right w:val="single" w:sz="4" w:space="0" w:color="auto"/>
            </w:tcBorders>
            <w:shd w:val="clear" w:color="auto" w:fill="auto"/>
            <w:vAlign w:val="center"/>
            <w:hideMark/>
          </w:tcPr>
          <w:p w14:paraId="4C1A488C"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16</w:t>
            </w:r>
          </w:p>
        </w:tc>
        <w:tc>
          <w:tcPr>
            <w:tcW w:w="0" w:type="auto"/>
            <w:tcBorders>
              <w:top w:val="nil"/>
              <w:left w:val="nil"/>
              <w:bottom w:val="single" w:sz="4" w:space="0" w:color="auto"/>
              <w:right w:val="single" w:sz="4" w:space="0" w:color="auto"/>
            </w:tcBorders>
            <w:shd w:val="clear" w:color="auto" w:fill="auto"/>
            <w:vAlign w:val="center"/>
            <w:hideMark/>
          </w:tcPr>
          <w:p w14:paraId="275E0B8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31</w:t>
            </w:r>
          </w:p>
        </w:tc>
        <w:tc>
          <w:tcPr>
            <w:tcW w:w="0" w:type="auto"/>
            <w:tcBorders>
              <w:top w:val="nil"/>
              <w:left w:val="nil"/>
              <w:bottom w:val="single" w:sz="4" w:space="0" w:color="auto"/>
              <w:right w:val="single" w:sz="4" w:space="0" w:color="auto"/>
            </w:tcBorders>
            <w:shd w:val="clear" w:color="auto" w:fill="auto"/>
            <w:vAlign w:val="center"/>
            <w:hideMark/>
          </w:tcPr>
          <w:p w14:paraId="5DED571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139</w:t>
            </w:r>
          </w:p>
        </w:tc>
      </w:tr>
      <w:tr w:rsidR="004B6076" w:rsidRPr="004B6076" w14:paraId="445BD282"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40FE0B3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SUBS_SUBS</w:t>
            </w:r>
          </w:p>
        </w:tc>
        <w:tc>
          <w:tcPr>
            <w:tcW w:w="0" w:type="auto"/>
            <w:tcBorders>
              <w:top w:val="nil"/>
              <w:left w:val="nil"/>
              <w:bottom w:val="single" w:sz="4" w:space="0" w:color="auto"/>
              <w:right w:val="single" w:sz="4" w:space="0" w:color="auto"/>
            </w:tcBorders>
            <w:shd w:val="clear" w:color="auto" w:fill="auto"/>
            <w:vAlign w:val="center"/>
            <w:hideMark/>
          </w:tcPr>
          <w:p w14:paraId="6D02350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08B9D9F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6.4</w:t>
            </w:r>
          </w:p>
        </w:tc>
        <w:tc>
          <w:tcPr>
            <w:tcW w:w="0" w:type="auto"/>
            <w:tcBorders>
              <w:top w:val="nil"/>
              <w:left w:val="nil"/>
              <w:bottom w:val="single" w:sz="4" w:space="0" w:color="auto"/>
              <w:right w:val="single" w:sz="4" w:space="0" w:color="auto"/>
            </w:tcBorders>
            <w:shd w:val="clear" w:color="auto" w:fill="auto"/>
            <w:vAlign w:val="center"/>
            <w:hideMark/>
          </w:tcPr>
          <w:p w14:paraId="5CEA983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5.4</w:t>
            </w:r>
          </w:p>
        </w:tc>
        <w:tc>
          <w:tcPr>
            <w:tcW w:w="0" w:type="auto"/>
            <w:tcBorders>
              <w:top w:val="nil"/>
              <w:left w:val="nil"/>
              <w:bottom w:val="single" w:sz="4" w:space="0" w:color="auto"/>
              <w:right w:val="single" w:sz="4" w:space="0" w:color="auto"/>
            </w:tcBorders>
            <w:shd w:val="clear" w:color="auto" w:fill="auto"/>
            <w:vAlign w:val="center"/>
            <w:hideMark/>
          </w:tcPr>
          <w:p w14:paraId="2EDF440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4640F77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w:t>
            </w:r>
          </w:p>
        </w:tc>
        <w:tc>
          <w:tcPr>
            <w:tcW w:w="0" w:type="auto"/>
            <w:tcBorders>
              <w:top w:val="nil"/>
              <w:left w:val="nil"/>
              <w:bottom w:val="single" w:sz="4" w:space="0" w:color="auto"/>
              <w:right w:val="single" w:sz="4" w:space="0" w:color="auto"/>
            </w:tcBorders>
            <w:shd w:val="clear" w:color="auto" w:fill="auto"/>
            <w:vAlign w:val="center"/>
            <w:hideMark/>
          </w:tcPr>
          <w:p w14:paraId="45634C6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5</w:t>
            </w:r>
          </w:p>
        </w:tc>
        <w:tc>
          <w:tcPr>
            <w:tcW w:w="0" w:type="auto"/>
            <w:tcBorders>
              <w:top w:val="nil"/>
              <w:left w:val="nil"/>
              <w:bottom w:val="single" w:sz="4" w:space="0" w:color="auto"/>
              <w:right w:val="single" w:sz="4" w:space="0" w:color="auto"/>
            </w:tcBorders>
            <w:shd w:val="clear" w:color="auto" w:fill="auto"/>
            <w:vAlign w:val="center"/>
            <w:hideMark/>
          </w:tcPr>
          <w:p w14:paraId="0D77DF8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9</w:t>
            </w:r>
          </w:p>
        </w:tc>
        <w:tc>
          <w:tcPr>
            <w:tcW w:w="0" w:type="auto"/>
            <w:tcBorders>
              <w:top w:val="nil"/>
              <w:left w:val="nil"/>
              <w:bottom w:val="single" w:sz="4" w:space="0" w:color="auto"/>
              <w:right w:val="single" w:sz="4" w:space="0" w:color="auto"/>
            </w:tcBorders>
            <w:shd w:val="clear" w:color="auto" w:fill="auto"/>
            <w:vAlign w:val="center"/>
            <w:hideMark/>
          </w:tcPr>
          <w:p w14:paraId="4AC6B6B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29</w:t>
            </w:r>
          </w:p>
        </w:tc>
      </w:tr>
      <w:tr w:rsidR="004B6076" w:rsidRPr="004B6076" w14:paraId="4C1FB084"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11A7AB2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UNSUB_SUBS</w:t>
            </w:r>
          </w:p>
        </w:tc>
        <w:tc>
          <w:tcPr>
            <w:tcW w:w="0" w:type="auto"/>
            <w:tcBorders>
              <w:top w:val="nil"/>
              <w:left w:val="nil"/>
              <w:bottom w:val="single" w:sz="4" w:space="0" w:color="auto"/>
              <w:right w:val="single" w:sz="4" w:space="0" w:color="auto"/>
            </w:tcBorders>
            <w:shd w:val="clear" w:color="auto" w:fill="auto"/>
            <w:vAlign w:val="center"/>
            <w:hideMark/>
          </w:tcPr>
          <w:p w14:paraId="685CEC0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4FD7969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5.8</w:t>
            </w:r>
          </w:p>
        </w:tc>
        <w:tc>
          <w:tcPr>
            <w:tcW w:w="0" w:type="auto"/>
            <w:tcBorders>
              <w:top w:val="nil"/>
              <w:left w:val="nil"/>
              <w:bottom w:val="single" w:sz="4" w:space="0" w:color="auto"/>
              <w:right w:val="single" w:sz="4" w:space="0" w:color="auto"/>
            </w:tcBorders>
            <w:shd w:val="clear" w:color="auto" w:fill="auto"/>
            <w:vAlign w:val="center"/>
            <w:hideMark/>
          </w:tcPr>
          <w:p w14:paraId="1CBA0F9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6.5</w:t>
            </w:r>
          </w:p>
        </w:tc>
        <w:tc>
          <w:tcPr>
            <w:tcW w:w="0" w:type="auto"/>
            <w:tcBorders>
              <w:top w:val="nil"/>
              <w:left w:val="nil"/>
              <w:bottom w:val="single" w:sz="4" w:space="0" w:color="auto"/>
              <w:right w:val="single" w:sz="4" w:space="0" w:color="auto"/>
            </w:tcBorders>
            <w:shd w:val="clear" w:color="auto" w:fill="auto"/>
            <w:vAlign w:val="center"/>
            <w:hideMark/>
          </w:tcPr>
          <w:p w14:paraId="28F474F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4538C7A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w:t>
            </w:r>
          </w:p>
        </w:tc>
        <w:tc>
          <w:tcPr>
            <w:tcW w:w="0" w:type="auto"/>
            <w:tcBorders>
              <w:top w:val="nil"/>
              <w:left w:val="nil"/>
              <w:bottom w:val="single" w:sz="4" w:space="0" w:color="auto"/>
              <w:right w:val="single" w:sz="4" w:space="0" w:color="auto"/>
            </w:tcBorders>
            <w:shd w:val="clear" w:color="auto" w:fill="auto"/>
            <w:vAlign w:val="center"/>
            <w:hideMark/>
          </w:tcPr>
          <w:p w14:paraId="2E5139C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w:t>
            </w:r>
          </w:p>
        </w:tc>
        <w:tc>
          <w:tcPr>
            <w:tcW w:w="0" w:type="auto"/>
            <w:tcBorders>
              <w:top w:val="nil"/>
              <w:left w:val="nil"/>
              <w:bottom w:val="single" w:sz="4" w:space="0" w:color="auto"/>
              <w:right w:val="single" w:sz="4" w:space="0" w:color="auto"/>
            </w:tcBorders>
            <w:shd w:val="clear" w:color="auto" w:fill="auto"/>
            <w:vAlign w:val="center"/>
            <w:hideMark/>
          </w:tcPr>
          <w:p w14:paraId="7D22396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9</w:t>
            </w:r>
          </w:p>
        </w:tc>
        <w:tc>
          <w:tcPr>
            <w:tcW w:w="0" w:type="auto"/>
            <w:tcBorders>
              <w:top w:val="nil"/>
              <w:left w:val="nil"/>
              <w:bottom w:val="single" w:sz="4" w:space="0" w:color="auto"/>
              <w:right w:val="single" w:sz="4" w:space="0" w:color="auto"/>
            </w:tcBorders>
            <w:shd w:val="clear" w:color="auto" w:fill="auto"/>
            <w:vAlign w:val="center"/>
            <w:hideMark/>
          </w:tcPr>
          <w:p w14:paraId="2501AB9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35</w:t>
            </w:r>
          </w:p>
        </w:tc>
      </w:tr>
      <w:tr w:rsidR="004B6076" w:rsidRPr="004B6076" w14:paraId="4A73FCBB" w14:textId="77777777" w:rsidTr="004B6076">
        <w:trPr>
          <w:trHeight w:val="552"/>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76C3A5CC"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PLUS_PER__MINUS__TEAM.SUCCESS</w:t>
            </w:r>
          </w:p>
        </w:tc>
        <w:tc>
          <w:tcPr>
            <w:tcW w:w="0" w:type="auto"/>
            <w:tcBorders>
              <w:top w:val="nil"/>
              <w:left w:val="nil"/>
              <w:bottom w:val="single" w:sz="4" w:space="0" w:color="auto"/>
              <w:right w:val="single" w:sz="4" w:space="0" w:color="auto"/>
            </w:tcBorders>
            <w:shd w:val="clear" w:color="auto" w:fill="auto"/>
            <w:vAlign w:val="center"/>
            <w:hideMark/>
          </w:tcPr>
          <w:p w14:paraId="4ABC67E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38EA552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0.0</w:t>
            </w:r>
          </w:p>
        </w:tc>
        <w:tc>
          <w:tcPr>
            <w:tcW w:w="0" w:type="auto"/>
            <w:tcBorders>
              <w:top w:val="nil"/>
              <w:left w:val="nil"/>
              <w:bottom w:val="single" w:sz="4" w:space="0" w:color="auto"/>
              <w:right w:val="single" w:sz="4" w:space="0" w:color="auto"/>
            </w:tcBorders>
            <w:shd w:val="clear" w:color="auto" w:fill="auto"/>
            <w:vAlign w:val="center"/>
            <w:hideMark/>
          </w:tcPr>
          <w:p w14:paraId="10D1329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12.7</w:t>
            </w:r>
          </w:p>
        </w:tc>
        <w:tc>
          <w:tcPr>
            <w:tcW w:w="0" w:type="auto"/>
            <w:tcBorders>
              <w:top w:val="nil"/>
              <w:left w:val="nil"/>
              <w:bottom w:val="single" w:sz="4" w:space="0" w:color="auto"/>
              <w:right w:val="single" w:sz="4" w:space="0" w:color="auto"/>
            </w:tcBorders>
            <w:shd w:val="clear" w:color="auto" w:fill="auto"/>
            <w:vAlign w:val="center"/>
            <w:hideMark/>
          </w:tcPr>
          <w:p w14:paraId="448E0BD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-46</w:t>
            </w:r>
          </w:p>
        </w:tc>
        <w:tc>
          <w:tcPr>
            <w:tcW w:w="0" w:type="auto"/>
            <w:tcBorders>
              <w:top w:val="nil"/>
              <w:left w:val="nil"/>
              <w:bottom w:val="single" w:sz="4" w:space="0" w:color="auto"/>
              <w:right w:val="single" w:sz="4" w:space="0" w:color="auto"/>
            </w:tcBorders>
            <w:shd w:val="clear" w:color="auto" w:fill="auto"/>
            <w:vAlign w:val="center"/>
            <w:hideMark/>
          </w:tcPr>
          <w:p w14:paraId="18691A2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-6</w:t>
            </w:r>
          </w:p>
        </w:tc>
        <w:tc>
          <w:tcPr>
            <w:tcW w:w="0" w:type="auto"/>
            <w:tcBorders>
              <w:top w:val="nil"/>
              <w:left w:val="nil"/>
              <w:bottom w:val="single" w:sz="4" w:space="0" w:color="auto"/>
              <w:right w:val="single" w:sz="4" w:space="0" w:color="auto"/>
            </w:tcBorders>
            <w:shd w:val="clear" w:color="auto" w:fill="auto"/>
            <w:vAlign w:val="center"/>
            <w:hideMark/>
          </w:tcPr>
          <w:p w14:paraId="131D75A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w:t>
            </w:r>
          </w:p>
        </w:tc>
        <w:tc>
          <w:tcPr>
            <w:tcW w:w="0" w:type="auto"/>
            <w:tcBorders>
              <w:top w:val="nil"/>
              <w:left w:val="nil"/>
              <w:bottom w:val="single" w:sz="4" w:space="0" w:color="auto"/>
              <w:right w:val="single" w:sz="4" w:space="0" w:color="auto"/>
            </w:tcBorders>
            <w:shd w:val="clear" w:color="auto" w:fill="auto"/>
            <w:vAlign w:val="center"/>
            <w:hideMark/>
          </w:tcPr>
          <w:p w14:paraId="6C38656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5</w:t>
            </w:r>
          </w:p>
        </w:tc>
        <w:tc>
          <w:tcPr>
            <w:tcW w:w="0" w:type="auto"/>
            <w:tcBorders>
              <w:top w:val="nil"/>
              <w:left w:val="nil"/>
              <w:bottom w:val="single" w:sz="4" w:space="0" w:color="auto"/>
              <w:right w:val="single" w:sz="4" w:space="0" w:color="auto"/>
            </w:tcBorders>
            <w:shd w:val="clear" w:color="auto" w:fill="auto"/>
            <w:vAlign w:val="center"/>
            <w:hideMark/>
          </w:tcPr>
          <w:p w14:paraId="4A98294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58</w:t>
            </w:r>
          </w:p>
        </w:tc>
      </w:tr>
      <w:tr w:rsidR="004B6076" w:rsidRPr="004B6076" w14:paraId="7D66AD13"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5EB3626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TOTDIST_TOTAL</w:t>
            </w:r>
          </w:p>
        </w:tc>
        <w:tc>
          <w:tcPr>
            <w:tcW w:w="0" w:type="auto"/>
            <w:tcBorders>
              <w:top w:val="nil"/>
              <w:left w:val="nil"/>
              <w:bottom w:val="single" w:sz="4" w:space="0" w:color="auto"/>
              <w:right w:val="single" w:sz="4" w:space="0" w:color="auto"/>
            </w:tcBorders>
            <w:shd w:val="clear" w:color="auto" w:fill="auto"/>
            <w:vAlign w:val="center"/>
            <w:hideMark/>
          </w:tcPr>
          <w:p w14:paraId="22D30CC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159DA50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9168.7</w:t>
            </w:r>
          </w:p>
        </w:tc>
        <w:tc>
          <w:tcPr>
            <w:tcW w:w="0" w:type="auto"/>
            <w:tcBorders>
              <w:top w:val="nil"/>
              <w:left w:val="nil"/>
              <w:bottom w:val="single" w:sz="4" w:space="0" w:color="auto"/>
              <w:right w:val="single" w:sz="4" w:space="0" w:color="auto"/>
            </w:tcBorders>
            <w:shd w:val="clear" w:color="auto" w:fill="auto"/>
            <w:vAlign w:val="center"/>
            <w:hideMark/>
          </w:tcPr>
          <w:p w14:paraId="5BCFDD1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9035.4</w:t>
            </w:r>
          </w:p>
        </w:tc>
        <w:tc>
          <w:tcPr>
            <w:tcW w:w="0" w:type="auto"/>
            <w:tcBorders>
              <w:top w:val="nil"/>
              <w:left w:val="nil"/>
              <w:bottom w:val="single" w:sz="4" w:space="0" w:color="auto"/>
              <w:right w:val="single" w:sz="4" w:space="0" w:color="auto"/>
            </w:tcBorders>
            <w:shd w:val="clear" w:color="auto" w:fill="auto"/>
            <w:vAlign w:val="center"/>
            <w:hideMark/>
          </w:tcPr>
          <w:p w14:paraId="5062CC3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7941780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1951.8</w:t>
            </w:r>
          </w:p>
        </w:tc>
        <w:tc>
          <w:tcPr>
            <w:tcW w:w="0" w:type="auto"/>
            <w:tcBorders>
              <w:top w:val="nil"/>
              <w:left w:val="nil"/>
              <w:bottom w:val="single" w:sz="4" w:space="0" w:color="auto"/>
              <w:right w:val="single" w:sz="4" w:space="0" w:color="auto"/>
            </w:tcBorders>
            <w:shd w:val="clear" w:color="auto" w:fill="auto"/>
            <w:vAlign w:val="center"/>
            <w:hideMark/>
          </w:tcPr>
          <w:p w14:paraId="5FA59B4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6344</w:t>
            </w:r>
          </w:p>
        </w:tc>
        <w:tc>
          <w:tcPr>
            <w:tcW w:w="0" w:type="auto"/>
            <w:tcBorders>
              <w:top w:val="nil"/>
              <w:left w:val="nil"/>
              <w:bottom w:val="single" w:sz="4" w:space="0" w:color="auto"/>
              <w:right w:val="single" w:sz="4" w:space="0" w:color="auto"/>
            </w:tcBorders>
            <w:shd w:val="clear" w:color="auto" w:fill="auto"/>
            <w:vAlign w:val="center"/>
            <w:hideMark/>
          </w:tcPr>
          <w:p w14:paraId="6F42AF4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13902.8</w:t>
            </w:r>
          </w:p>
        </w:tc>
        <w:tc>
          <w:tcPr>
            <w:tcW w:w="0" w:type="auto"/>
            <w:tcBorders>
              <w:top w:val="nil"/>
              <w:left w:val="nil"/>
              <w:bottom w:val="single" w:sz="4" w:space="0" w:color="auto"/>
              <w:right w:val="single" w:sz="4" w:space="0" w:color="auto"/>
            </w:tcBorders>
            <w:shd w:val="clear" w:color="auto" w:fill="auto"/>
            <w:vAlign w:val="center"/>
            <w:hideMark/>
          </w:tcPr>
          <w:p w14:paraId="6C4A673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54839</w:t>
            </w:r>
          </w:p>
        </w:tc>
      </w:tr>
      <w:tr w:rsidR="004B6076" w:rsidRPr="004B6076" w14:paraId="5A74C65B"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670ABB1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CRSPA</w:t>
            </w:r>
          </w:p>
        </w:tc>
        <w:tc>
          <w:tcPr>
            <w:tcW w:w="0" w:type="auto"/>
            <w:tcBorders>
              <w:top w:val="nil"/>
              <w:left w:val="nil"/>
              <w:bottom w:val="single" w:sz="4" w:space="0" w:color="auto"/>
              <w:right w:val="single" w:sz="4" w:space="0" w:color="auto"/>
            </w:tcBorders>
            <w:shd w:val="clear" w:color="auto" w:fill="auto"/>
            <w:vAlign w:val="center"/>
            <w:hideMark/>
          </w:tcPr>
          <w:p w14:paraId="21B8780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3CE1D5D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3.0</w:t>
            </w:r>
          </w:p>
        </w:tc>
        <w:tc>
          <w:tcPr>
            <w:tcW w:w="0" w:type="auto"/>
            <w:tcBorders>
              <w:top w:val="nil"/>
              <w:left w:val="nil"/>
              <w:bottom w:val="single" w:sz="4" w:space="0" w:color="auto"/>
              <w:right w:val="single" w:sz="4" w:space="0" w:color="auto"/>
            </w:tcBorders>
            <w:shd w:val="clear" w:color="auto" w:fill="auto"/>
            <w:vAlign w:val="center"/>
            <w:hideMark/>
          </w:tcPr>
          <w:p w14:paraId="3ED4D05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4.8</w:t>
            </w:r>
          </w:p>
        </w:tc>
        <w:tc>
          <w:tcPr>
            <w:tcW w:w="0" w:type="auto"/>
            <w:tcBorders>
              <w:top w:val="nil"/>
              <w:left w:val="nil"/>
              <w:bottom w:val="single" w:sz="4" w:space="0" w:color="auto"/>
              <w:right w:val="single" w:sz="4" w:space="0" w:color="auto"/>
            </w:tcBorders>
            <w:shd w:val="clear" w:color="auto" w:fill="auto"/>
            <w:vAlign w:val="center"/>
            <w:hideMark/>
          </w:tcPr>
          <w:p w14:paraId="0549D83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7CF8E02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72BBB25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w:t>
            </w:r>
          </w:p>
        </w:tc>
        <w:tc>
          <w:tcPr>
            <w:tcW w:w="0" w:type="auto"/>
            <w:tcBorders>
              <w:top w:val="nil"/>
              <w:left w:val="nil"/>
              <w:bottom w:val="single" w:sz="4" w:space="0" w:color="auto"/>
              <w:right w:val="single" w:sz="4" w:space="0" w:color="auto"/>
            </w:tcBorders>
            <w:shd w:val="clear" w:color="auto" w:fill="auto"/>
            <w:vAlign w:val="center"/>
            <w:hideMark/>
          </w:tcPr>
          <w:p w14:paraId="25B4EDB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w:t>
            </w:r>
          </w:p>
        </w:tc>
        <w:tc>
          <w:tcPr>
            <w:tcW w:w="0" w:type="auto"/>
            <w:tcBorders>
              <w:top w:val="nil"/>
              <w:left w:val="nil"/>
              <w:bottom w:val="single" w:sz="4" w:space="0" w:color="auto"/>
              <w:right w:val="single" w:sz="4" w:space="0" w:color="auto"/>
            </w:tcBorders>
            <w:shd w:val="clear" w:color="auto" w:fill="auto"/>
            <w:vAlign w:val="center"/>
            <w:hideMark/>
          </w:tcPr>
          <w:p w14:paraId="290FB3E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37</w:t>
            </w:r>
          </w:p>
        </w:tc>
      </w:tr>
      <w:tr w:rsidR="004B6076" w:rsidRPr="004B6076" w14:paraId="1D58A1AA"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4CEA886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FLS</w:t>
            </w:r>
          </w:p>
        </w:tc>
        <w:tc>
          <w:tcPr>
            <w:tcW w:w="0" w:type="auto"/>
            <w:tcBorders>
              <w:top w:val="nil"/>
              <w:left w:val="nil"/>
              <w:bottom w:val="single" w:sz="4" w:space="0" w:color="auto"/>
              <w:right w:val="single" w:sz="4" w:space="0" w:color="auto"/>
            </w:tcBorders>
            <w:shd w:val="clear" w:color="auto" w:fill="auto"/>
            <w:vAlign w:val="center"/>
            <w:hideMark/>
          </w:tcPr>
          <w:p w14:paraId="5C80584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42C7426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17.8</w:t>
            </w:r>
          </w:p>
        </w:tc>
        <w:tc>
          <w:tcPr>
            <w:tcW w:w="0" w:type="auto"/>
            <w:tcBorders>
              <w:top w:val="nil"/>
              <w:left w:val="nil"/>
              <w:bottom w:val="single" w:sz="4" w:space="0" w:color="auto"/>
              <w:right w:val="single" w:sz="4" w:space="0" w:color="auto"/>
            </w:tcBorders>
            <w:shd w:val="clear" w:color="auto" w:fill="auto"/>
            <w:vAlign w:val="center"/>
            <w:hideMark/>
          </w:tcPr>
          <w:p w14:paraId="714A71F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14.4</w:t>
            </w:r>
          </w:p>
        </w:tc>
        <w:tc>
          <w:tcPr>
            <w:tcW w:w="0" w:type="auto"/>
            <w:tcBorders>
              <w:top w:val="nil"/>
              <w:left w:val="nil"/>
              <w:bottom w:val="single" w:sz="4" w:space="0" w:color="auto"/>
              <w:right w:val="single" w:sz="4" w:space="0" w:color="auto"/>
            </w:tcBorders>
            <w:shd w:val="clear" w:color="auto" w:fill="auto"/>
            <w:vAlign w:val="center"/>
            <w:hideMark/>
          </w:tcPr>
          <w:p w14:paraId="500395D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3498CD2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6</w:t>
            </w:r>
          </w:p>
        </w:tc>
        <w:tc>
          <w:tcPr>
            <w:tcW w:w="0" w:type="auto"/>
            <w:tcBorders>
              <w:top w:val="nil"/>
              <w:left w:val="nil"/>
              <w:bottom w:val="single" w:sz="4" w:space="0" w:color="auto"/>
              <w:right w:val="single" w:sz="4" w:space="0" w:color="auto"/>
            </w:tcBorders>
            <w:shd w:val="clear" w:color="auto" w:fill="auto"/>
            <w:vAlign w:val="center"/>
            <w:hideMark/>
          </w:tcPr>
          <w:p w14:paraId="6502F56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16</w:t>
            </w:r>
          </w:p>
        </w:tc>
        <w:tc>
          <w:tcPr>
            <w:tcW w:w="0" w:type="auto"/>
            <w:tcBorders>
              <w:top w:val="nil"/>
              <w:left w:val="nil"/>
              <w:bottom w:val="single" w:sz="4" w:space="0" w:color="auto"/>
              <w:right w:val="single" w:sz="4" w:space="0" w:color="auto"/>
            </w:tcBorders>
            <w:shd w:val="clear" w:color="auto" w:fill="auto"/>
            <w:vAlign w:val="center"/>
            <w:hideMark/>
          </w:tcPr>
          <w:p w14:paraId="3D8E79D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27</w:t>
            </w:r>
          </w:p>
        </w:tc>
        <w:tc>
          <w:tcPr>
            <w:tcW w:w="0" w:type="auto"/>
            <w:tcBorders>
              <w:top w:val="nil"/>
              <w:left w:val="nil"/>
              <w:bottom w:val="single" w:sz="4" w:space="0" w:color="auto"/>
              <w:right w:val="single" w:sz="4" w:space="0" w:color="auto"/>
            </w:tcBorders>
            <w:shd w:val="clear" w:color="auto" w:fill="auto"/>
            <w:vAlign w:val="center"/>
            <w:hideMark/>
          </w:tcPr>
          <w:p w14:paraId="1DE60B9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81</w:t>
            </w:r>
          </w:p>
        </w:tc>
      </w:tr>
      <w:tr w:rsidR="004B6076" w:rsidRPr="004B6076" w14:paraId="130F2E08"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6C3EB47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FLD</w:t>
            </w:r>
          </w:p>
        </w:tc>
        <w:tc>
          <w:tcPr>
            <w:tcW w:w="0" w:type="auto"/>
            <w:tcBorders>
              <w:top w:val="nil"/>
              <w:left w:val="nil"/>
              <w:bottom w:val="single" w:sz="4" w:space="0" w:color="auto"/>
              <w:right w:val="single" w:sz="4" w:space="0" w:color="auto"/>
            </w:tcBorders>
            <w:shd w:val="clear" w:color="auto" w:fill="auto"/>
            <w:vAlign w:val="center"/>
            <w:hideMark/>
          </w:tcPr>
          <w:p w14:paraId="3C9F5FC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49292D1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16.8</w:t>
            </w:r>
          </w:p>
        </w:tc>
        <w:tc>
          <w:tcPr>
            <w:tcW w:w="0" w:type="auto"/>
            <w:tcBorders>
              <w:top w:val="nil"/>
              <w:left w:val="nil"/>
              <w:bottom w:val="single" w:sz="4" w:space="0" w:color="auto"/>
              <w:right w:val="single" w:sz="4" w:space="0" w:color="auto"/>
            </w:tcBorders>
            <w:shd w:val="clear" w:color="auto" w:fill="auto"/>
            <w:vAlign w:val="center"/>
            <w:hideMark/>
          </w:tcPr>
          <w:p w14:paraId="4BB33A6C"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16.2</w:t>
            </w:r>
          </w:p>
        </w:tc>
        <w:tc>
          <w:tcPr>
            <w:tcW w:w="0" w:type="auto"/>
            <w:tcBorders>
              <w:top w:val="nil"/>
              <w:left w:val="nil"/>
              <w:bottom w:val="single" w:sz="4" w:space="0" w:color="auto"/>
              <w:right w:val="single" w:sz="4" w:space="0" w:color="auto"/>
            </w:tcBorders>
            <w:shd w:val="clear" w:color="auto" w:fill="auto"/>
            <w:vAlign w:val="center"/>
            <w:hideMark/>
          </w:tcPr>
          <w:p w14:paraId="35D5192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4B31BCF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w:t>
            </w:r>
          </w:p>
        </w:tc>
        <w:tc>
          <w:tcPr>
            <w:tcW w:w="0" w:type="auto"/>
            <w:tcBorders>
              <w:top w:val="nil"/>
              <w:left w:val="nil"/>
              <w:bottom w:val="single" w:sz="4" w:space="0" w:color="auto"/>
              <w:right w:val="single" w:sz="4" w:space="0" w:color="auto"/>
            </w:tcBorders>
            <w:shd w:val="clear" w:color="auto" w:fill="auto"/>
            <w:vAlign w:val="center"/>
            <w:hideMark/>
          </w:tcPr>
          <w:p w14:paraId="4E2A14A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13</w:t>
            </w:r>
          </w:p>
        </w:tc>
        <w:tc>
          <w:tcPr>
            <w:tcW w:w="0" w:type="auto"/>
            <w:tcBorders>
              <w:top w:val="nil"/>
              <w:left w:val="nil"/>
              <w:bottom w:val="single" w:sz="4" w:space="0" w:color="auto"/>
              <w:right w:val="single" w:sz="4" w:space="0" w:color="auto"/>
            </w:tcBorders>
            <w:shd w:val="clear" w:color="auto" w:fill="auto"/>
            <w:vAlign w:val="center"/>
            <w:hideMark/>
          </w:tcPr>
          <w:p w14:paraId="3F6675B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24</w:t>
            </w:r>
          </w:p>
        </w:tc>
        <w:tc>
          <w:tcPr>
            <w:tcW w:w="0" w:type="auto"/>
            <w:tcBorders>
              <w:top w:val="nil"/>
              <w:left w:val="nil"/>
              <w:bottom w:val="single" w:sz="4" w:space="0" w:color="auto"/>
              <w:right w:val="single" w:sz="4" w:space="0" w:color="auto"/>
            </w:tcBorders>
            <w:shd w:val="clear" w:color="auto" w:fill="auto"/>
            <w:vAlign w:val="center"/>
            <w:hideMark/>
          </w:tcPr>
          <w:p w14:paraId="58BE2E9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122</w:t>
            </w:r>
          </w:p>
        </w:tc>
      </w:tr>
      <w:tr w:rsidR="004B6076" w:rsidRPr="004B6076" w14:paraId="019C5BA3"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4865991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OFF</w:t>
            </w:r>
          </w:p>
        </w:tc>
        <w:tc>
          <w:tcPr>
            <w:tcW w:w="0" w:type="auto"/>
            <w:tcBorders>
              <w:top w:val="nil"/>
              <w:left w:val="nil"/>
              <w:bottom w:val="single" w:sz="4" w:space="0" w:color="auto"/>
              <w:right w:val="single" w:sz="4" w:space="0" w:color="auto"/>
            </w:tcBorders>
            <w:shd w:val="clear" w:color="auto" w:fill="auto"/>
            <w:vAlign w:val="center"/>
            <w:hideMark/>
          </w:tcPr>
          <w:p w14:paraId="7CAEB2F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55147CA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2.7</w:t>
            </w:r>
          </w:p>
        </w:tc>
        <w:tc>
          <w:tcPr>
            <w:tcW w:w="0" w:type="auto"/>
            <w:tcBorders>
              <w:top w:val="nil"/>
              <w:left w:val="nil"/>
              <w:bottom w:val="single" w:sz="4" w:space="0" w:color="auto"/>
              <w:right w:val="single" w:sz="4" w:space="0" w:color="auto"/>
            </w:tcBorders>
            <w:shd w:val="clear" w:color="auto" w:fill="auto"/>
            <w:vAlign w:val="center"/>
            <w:hideMark/>
          </w:tcPr>
          <w:p w14:paraId="0DFE10AC"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4.6</w:t>
            </w:r>
          </w:p>
        </w:tc>
        <w:tc>
          <w:tcPr>
            <w:tcW w:w="0" w:type="auto"/>
            <w:tcBorders>
              <w:top w:val="nil"/>
              <w:left w:val="nil"/>
              <w:bottom w:val="single" w:sz="4" w:space="0" w:color="auto"/>
              <w:right w:val="single" w:sz="4" w:space="0" w:color="auto"/>
            </w:tcBorders>
            <w:shd w:val="clear" w:color="auto" w:fill="auto"/>
            <w:vAlign w:val="center"/>
            <w:hideMark/>
          </w:tcPr>
          <w:p w14:paraId="66D2445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2B949DB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7F74373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w:t>
            </w:r>
          </w:p>
        </w:tc>
        <w:tc>
          <w:tcPr>
            <w:tcW w:w="0" w:type="auto"/>
            <w:tcBorders>
              <w:top w:val="nil"/>
              <w:left w:val="nil"/>
              <w:bottom w:val="single" w:sz="4" w:space="0" w:color="auto"/>
              <w:right w:val="single" w:sz="4" w:space="0" w:color="auto"/>
            </w:tcBorders>
            <w:shd w:val="clear" w:color="auto" w:fill="auto"/>
            <w:vAlign w:val="center"/>
            <w:hideMark/>
          </w:tcPr>
          <w:p w14:paraId="28775E3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w:t>
            </w:r>
          </w:p>
        </w:tc>
        <w:tc>
          <w:tcPr>
            <w:tcW w:w="0" w:type="auto"/>
            <w:tcBorders>
              <w:top w:val="nil"/>
              <w:left w:val="nil"/>
              <w:bottom w:val="single" w:sz="4" w:space="0" w:color="auto"/>
              <w:right w:val="single" w:sz="4" w:space="0" w:color="auto"/>
            </w:tcBorders>
            <w:shd w:val="clear" w:color="auto" w:fill="auto"/>
            <w:vAlign w:val="center"/>
            <w:hideMark/>
          </w:tcPr>
          <w:p w14:paraId="066591F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34</w:t>
            </w:r>
          </w:p>
        </w:tc>
      </w:tr>
      <w:tr w:rsidR="004B6076" w:rsidRPr="004B6076" w14:paraId="79E9641F"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66743F9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CRS</w:t>
            </w:r>
          </w:p>
        </w:tc>
        <w:tc>
          <w:tcPr>
            <w:tcW w:w="0" w:type="auto"/>
            <w:tcBorders>
              <w:top w:val="nil"/>
              <w:left w:val="nil"/>
              <w:bottom w:val="single" w:sz="4" w:space="0" w:color="auto"/>
              <w:right w:val="single" w:sz="4" w:space="0" w:color="auto"/>
            </w:tcBorders>
            <w:shd w:val="clear" w:color="auto" w:fill="auto"/>
            <w:vAlign w:val="center"/>
            <w:hideMark/>
          </w:tcPr>
          <w:p w14:paraId="14B7CF8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6AA2682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25.6</w:t>
            </w:r>
          </w:p>
        </w:tc>
        <w:tc>
          <w:tcPr>
            <w:tcW w:w="0" w:type="auto"/>
            <w:tcBorders>
              <w:top w:val="nil"/>
              <w:left w:val="nil"/>
              <w:bottom w:val="single" w:sz="4" w:space="0" w:color="auto"/>
              <w:right w:val="single" w:sz="4" w:space="0" w:color="auto"/>
            </w:tcBorders>
            <w:shd w:val="clear" w:color="auto" w:fill="auto"/>
            <w:vAlign w:val="center"/>
            <w:hideMark/>
          </w:tcPr>
          <w:p w14:paraId="7381A94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39.9</w:t>
            </w:r>
          </w:p>
        </w:tc>
        <w:tc>
          <w:tcPr>
            <w:tcW w:w="0" w:type="auto"/>
            <w:tcBorders>
              <w:top w:val="nil"/>
              <w:left w:val="nil"/>
              <w:bottom w:val="single" w:sz="4" w:space="0" w:color="auto"/>
              <w:right w:val="single" w:sz="4" w:space="0" w:color="auto"/>
            </w:tcBorders>
            <w:shd w:val="clear" w:color="auto" w:fill="auto"/>
            <w:vAlign w:val="center"/>
            <w:hideMark/>
          </w:tcPr>
          <w:p w14:paraId="504718B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528B6F0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w:t>
            </w:r>
          </w:p>
        </w:tc>
        <w:tc>
          <w:tcPr>
            <w:tcW w:w="0" w:type="auto"/>
            <w:tcBorders>
              <w:top w:val="nil"/>
              <w:left w:val="nil"/>
              <w:bottom w:val="single" w:sz="4" w:space="0" w:color="auto"/>
              <w:right w:val="single" w:sz="4" w:space="0" w:color="auto"/>
            </w:tcBorders>
            <w:shd w:val="clear" w:color="auto" w:fill="auto"/>
            <w:vAlign w:val="center"/>
            <w:hideMark/>
          </w:tcPr>
          <w:p w14:paraId="4A3058B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9</w:t>
            </w:r>
          </w:p>
        </w:tc>
        <w:tc>
          <w:tcPr>
            <w:tcW w:w="0" w:type="auto"/>
            <w:tcBorders>
              <w:top w:val="nil"/>
              <w:left w:val="nil"/>
              <w:bottom w:val="single" w:sz="4" w:space="0" w:color="auto"/>
              <w:right w:val="single" w:sz="4" w:space="0" w:color="auto"/>
            </w:tcBorders>
            <w:shd w:val="clear" w:color="auto" w:fill="auto"/>
            <w:vAlign w:val="center"/>
            <w:hideMark/>
          </w:tcPr>
          <w:p w14:paraId="3BC8E64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33</w:t>
            </w:r>
          </w:p>
        </w:tc>
        <w:tc>
          <w:tcPr>
            <w:tcW w:w="0" w:type="auto"/>
            <w:tcBorders>
              <w:top w:val="nil"/>
              <w:left w:val="nil"/>
              <w:bottom w:val="single" w:sz="4" w:space="0" w:color="auto"/>
              <w:right w:val="single" w:sz="4" w:space="0" w:color="auto"/>
            </w:tcBorders>
            <w:shd w:val="clear" w:color="auto" w:fill="auto"/>
            <w:vAlign w:val="center"/>
            <w:hideMark/>
          </w:tcPr>
          <w:p w14:paraId="25383F8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393</w:t>
            </w:r>
          </w:p>
        </w:tc>
      </w:tr>
      <w:tr w:rsidR="004B6076" w:rsidRPr="004B6076" w14:paraId="4DACC95D"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09B2E9C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WON_AERIAL</w:t>
            </w:r>
          </w:p>
        </w:tc>
        <w:tc>
          <w:tcPr>
            <w:tcW w:w="0" w:type="auto"/>
            <w:tcBorders>
              <w:top w:val="nil"/>
              <w:left w:val="nil"/>
              <w:bottom w:val="single" w:sz="4" w:space="0" w:color="auto"/>
              <w:right w:val="single" w:sz="4" w:space="0" w:color="auto"/>
            </w:tcBorders>
            <w:shd w:val="clear" w:color="auto" w:fill="auto"/>
            <w:vAlign w:val="center"/>
            <w:hideMark/>
          </w:tcPr>
          <w:p w14:paraId="2FC0571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00D992E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20.5</w:t>
            </w:r>
          </w:p>
        </w:tc>
        <w:tc>
          <w:tcPr>
            <w:tcW w:w="0" w:type="auto"/>
            <w:tcBorders>
              <w:top w:val="nil"/>
              <w:left w:val="nil"/>
              <w:bottom w:val="single" w:sz="4" w:space="0" w:color="auto"/>
              <w:right w:val="single" w:sz="4" w:space="0" w:color="auto"/>
            </w:tcBorders>
            <w:shd w:val="clear" w:color="auto" w:fill="auto"/>
            <w:vAlign w:val="center"/>
            <w:hideMark/>
          </w:tcPr>
          <w:p w14:paraId="35E56C5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23.9</w:t>
            </w:r>
          </w:p>
        </w:tc>
        <w:tc>
          <w:tcPr>
            <w:tcW w:w="0" w:type="auto"/>
            <w:tcBorders>
              <w:top w:val="nil"/>
              <w:left w:val="nil"/>
              <w:bottom w:val="single" w:sz="4" w:space="0" w:color="auto"/>
              <w:right w:val="single" w:sz="4" w:space="0" w:color="auto"/>
            </w:tcBorders>
            <w:shd w:val="clear" w:color="auto" w:fill="auto"/>
            <w:vAlign w:val="center"/>
            <w:hideMark/>
          </w:tcPr>
          <w:p w14:paraId="3D79A62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7EE766E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w:t>
            </w:r>
          </w:p>
        </w:tc>
        <w:tc>
          <w:tcPr>
            <w:tcW w:w="0" w:type="auto"/>
            <w:tcBorders>
              <w:top w:val="nil"/>
              <w:left w:val="nil"/>
              <w:bottom w:val="single" w:sz="4" w:space="0" w:color="auto"/>
              <w:right w:val="single" w:sz="4" w:space="0" w:color="auto"/>
            </w:tcBorders>
            <w:shd w:val="clear" w:color="auto" w:fill="auto"/>
            <w:vAlign w:val="center"/>
            <w:hideMark/>
          </w:tcPr>
          <w:p w14:paraId="0E64869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12</w:t>
            </w:r>
          </w:p>
        </w:tc>
        <w:tc>
          <w:tcPr>
            <w:tcW w:w="0" w:type="auto"/>
            <w:tcBorders>
              <w:top w:val="nil"/>
              <w:left w:val="nil"/>
              <w:bottom w:val="single" w:sz="4" w:space="0" w:color="auto"/>
              <w:right w:val="single" w:sz="4" w:space="0" w:color="auto"/>
            </w:tcBorders>
            <w:shd w:val="clear" w:color="auto" w:fill="auto"/>
            <w:vAlign w:val="center"/>
            <w:hideMark/>
          </w:tcPr>
          <w:p w14:paraId="418CF9E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29</w:t>
            </w:r>
          </w:p>
        </w:tc>
        <w:tc>
          <w:tcPr>
            <w:tcW w:w="0" w:type="auto"/>
            <w:tcBorders>
              <w:top w:val="nil"/>
              <w:left w:val="nil"/>
              <w:bottom w:val="single" w:sz="4" w:space="0" w:color="auto"/>
              <w:right w:val="single" w:sz="4" w:space="0" w:color="auto"/>
            </w:tcBorders>
            <w:shd w:val="clear" w:color="auto" w:fill="auto"/>
            <w:vAlign w:val="center"/>
            <w:hideMark/>
          </w:tcPr>
          <w:p w14:paraId="585B9D4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214</w:t>
            </w:r>
          </w:p>
        </w:tc>
      </w:tr>
      <w:tr w:rsidR="004B6076" w:rsidRPr="004B6076" w14:paraId="6FADBBC0"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78B5CD3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LOST_AERIAL</w:t>
            </w:r>
          </w:p>
        </w:tc>
        <w:tc>
          <w:tcPr>
            <w:tcW w:w="0" w:type="auto"/>
            <w:tcBorders>
              <w:top w:val="nil"/>
              <w:left w:val="nil"/>
              <w:bottom w:val="single" w:sz="4" w:space="0" w:color="auto"/>
              <w:right w:val="single" w:sz="4" w:space="0" w:color="auto"/>
            </w:tcBorders>
            <w:shd w:val="clear" w:color="auto" w:fill="auto"/>
            <w:vAlign w:val="center"/>
            <w:hideMark/>
          </w:tcPr>
          <w:p w14:paraId="718E044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70460CA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20.7</w:t>
            </w:r>
          </w:p>
        </w:tc>
        <w:tc>
          <w:tcPr>
            <w:tcW w:w="0" w:type="auto"/>
            <w:tcBorders>
              <w:top w:val="nil"/>
              <w:left w:val="nil"/>
              <w:bottom w:val="single" w:sz="4" w:space="0" w:color="auto"/>
              <w:right w:val="single" w:sz="4" w:space="0" w:color="auto"/>
            </w:tcBorders>
            <w:shd w:val="clear" w:color="auto" w:fill="auto"/>
            <w:vAlign w:val="center"/>
            <w:hideMark/>
          </w:tcPr>
          <w:p w14:paraId="4A6030D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20.4</w:t>
            </w:r>
          </w:p>
        </w:tc>
        <w:tc>
          <w:tcPr>
            <w:tcW w:w="0" w:type="auto"/>
            <w:tcBorders>
              <w:top w:val="nil"/>
              <w:left w:val="nil"/>
              <w:bottom w:val="single" w:sz="4" w:space="0" w:color="auto"/>
              <w:right w:val="single" w:sz="4" w:space="0" w:color="auto"/>
            </w:tcBorders>
            <w:shd w:val="clear" w:color="auto" w:fill="auto"/>
            <w:vAlign w:val="center"/>
            <w:hideMark/>
          </w:tcPr>
          <w:p w14:paraId="673DAD2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442861D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6</w:t>
            </w:r>
          </w:p>
        </w:tc>
        <w:tc>
          <w:tcPr>
            <w:tcW w:w="0" w:type="auto"/>
            <w:tcBorders>
              <w:top w:val="nil"/>
              <w:left w:val="nil"/>
              <w:bottom w:val="single" w:sz="4" w:space="0" w:color="auto"/>
              <w:right w:val="single" w:sz="4" w:space="0" w:color="auto"/>
            </w:tcBorders>
            <w:shd w:val="clear" w:color="auto" w:fill="auto"/>
            <w:vAlign w:val="center"/>
            <w:hideMark/>
          </w:tcPr>
          <w:p w14:paraId="5C3F846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16</w:t>
            </w:r>
          </w:p>
        </w:tc>
        <w:tc>
          <w:tcPr>
            <w:tcW w:w="0" w:type="auto"/>
            <w:tcBorders>
              <w:top w:val="nil"/>
              <w:left w:val="nil"/>
              <w:bottom w:val="single" w:sz="4" w:space="0" w:color="auto"/>
              <w:right w:val="single" w:sz="4" w:space="0" w:color="auto"/>
            </w:tcBorders>
            <w:shd w:val="clear" w:color="auto" w:fill="auto"/>
            <w:vAlign w:val="center"/>
            <w:hideMark/>
          </w:tcPr>
          <w:p w14:paraId="0BC7157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29</w:t>
            </w:r>
          </w:p>
        </w:tc>
        <w:tc>
          <w:tcPr>
            <w:tcW w:w="0" w:type="auto"/>
            <w:tcBorders>
              <w:top w:val="nil"/>
              <w:left w:val="nil"/>
              <w:bottom w:val="single" w:sz="4" w:space="0" w:color="auto"/>
              <w:right w:val="single" w:sz="4" w:space="0" w:color="auto"/>
            </w:tcBorders>
            <w:shd w:val="clear" w:color="auto" w:fill="auto"/>
            <w:vAlign w:val="center"/>
            <w:hideMark/>
          </w:tcPr>
          <w:p w14:paraId="6F8F835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191</w:t>
            </w:r>
          </w:p>
        </w:tc>
      </w:tr>
      <w:tr w:rsidR="004B6076" w:rsidRPr="004B6076" w14:paraId="70CA0CA2"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7708A25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ATT 3RD_TACKLES</w:t>
            </w:r>
          </w:p>
        </w:tc>
        <w:tc>
          <w:tcPr>
            <w:tcW w:w="0" w:type="auto"/>
            <w:tcBorders>
              <w:top w:val="nil"/>
              <w:left w:val="nil"/>
              <w:bottom w:val="single" w:sz="4" w:space="0" w:color="auto"/>
              <w:right w:val="single" w:sz="4" w:space="0" w:color="auto"/>
            </w:tcBorders>
            <w:shd w:val="clear" w:color="auto" w:fill="auto"/>
            <w:vAlign w:val="center"/>
            <w:hideMark/>
          </w:tcPr>
          <w:p w14:paraId="2149E67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2B1B0F8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3.2</w:t>
            </w:r>
          </w:p>
        </w:tc>
        <w:tc>
          <w:tcPr>
            <w:tcW w:w="0" w:type="auto"/>
            <w:tcBorders>
              <w:top w:val="nil"/>
              <w:left w:val="nil"/>
              <w:bottom w:val="single" w:sz="4" w:space="0" w:color="auto"/>
              <w:right w:val="single" w:sz="4" w:space="0" w:color="auto"/>
            </w:tcBorders>
            <w:shd w:val="clear" w:color="auto" w:fill="auto"/>
            <w:vAlign w:val="center"/>
            <w:hideMark/>
          </w:tcPr>
          <w:p w14:paraId="482EFBD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3.5</w:t>
            </w:r>
          </w:p>
        </w:tc>
        <w:tc>
          <w:tcPr>
            <w:tcW w:w="0" w:type="auto"/>
            <w:tcBorders>
              <w:top w:val="nil"/>
              <w:left w:val="nil"/>
              <w:bottom w:val="single" w:sz="4" w:space="0" w:color="auto"/>
              <w:right w:val="single" w:sz="4" w:space="0" w:color="auto"/>
            </w:tcBorders>
            <w:shd w:val="clear" w:color="auto" w:fill="auto"/>
            <w:vAlign w:val="center"/>
            <w:hideMark/>
          </w:tcPr>
          <w:p w14:paraId="4D804C7C"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4E0301A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6463E80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w:t>
            </w:r>
          </w:p>
        </w:tc>
        <w:tc>
          <w:tcPr>
            <w:tcW w:w="0" w:type="auto"/>
            <w:tcBorders>
              <w:top w:val="nil"/>
              <w:left w:val="nil"/>
              <w:bottom w:val="single" w:sz="4" w:space="0" w:color="auto"/>
              <w:right w:val="single" w:sz="4" w:space="0" w:color="auto"/>
            </w:tcBorders>
            <w:shd w:val="clear" w:color="auto" w:fill="auto"/>
            <w:vAlign w:val="center"/>
            <w:hideMark/>
          </w:tcPr>
          <w:p w14:paraId="67C9CF8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5</w:t>
            </w:r>
          </w:p>
        </w:tc>
        <w:tc>
          <w:tcPr>
            <w:tcW w:w="0" w:type="auto"/>
            <w:tcBorders>
              <w:top w:val="nil"/>
              <w:left w:val="nil"/>
              <w:bottom w:val="single" w:sz="4" w:space="0" w:color="auto"/>
              <w:right w:val="single" w:sz="4" w:space="0" w:color="auto"/>
            </w:tcBorders>
            <w:shd w:val="clear" w:color="auto" w:fill="auto"/>
            <w:vAlign w:val="center"/>
            <w:hideMark/>
          </w:tcPr>
          <w:p w14:paraId="442C411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26</w:t>
            </w:r>
          </w:p>
        </w:tc>
      </w:tr>
      <w:tr w:rsidR="004B6076" w:rsidRPr="004B6076" w14:paraId="4A26C2B2"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125397A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LOST_CHALLENGES</w:t>
            </w:r>
          </w:p>
        </w:tc>
        <w:tc>
          <w:tcPr>
            <w:tcW w:w="0" w:type="auto"/>
            <w:tcBorders>
              <w:top w:val="nil"/>
              <w:left w:val="nil"/>
              <w:bottom w:val="single" w:sz="4" w:space="0" w:color="auto"/>
              <w:right w:val="single" w:sz="4" w:space="0" w:color="auto"/>
            </w:tcBorders>
            <w:shd w:val="clear" w:color="auto" w:fill="auto"/>
            <w:vAlign w:val="center"/>
            <w:hideMark/>
          </w:tcPr>
          <w:p w14:paraId="2BEE357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6C86E95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12.4</w:t>
            </w:r>
          </w:p>
        </w:tc>
        <w:tc>
          <w:tcPr>
            <w:tcW w:w="0" w:type="auto"/>
            <w:tcBorders>
              <w:top w:val="nil"/>
              <w:left w:val="nil"/>
              <w:bottom w:val="single" w:sz="4" w:space="0" w:color="auto"/>
              <w:right w:val="single" w:sz="4" w:space="0" w:color="auto"/>
            </w:tcBorders>
            <w:shd w:val="clear" w:color="auto" w:fill="auto"/>
            <w:vAlign w:val="center"/>
            <w:hideMark/>
          </w:tcPr>
          <w:p w14:paraId="0EB325F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11.7</w:t>
            </w:r>
          </w:p>
        </w:tc>
        <w:tc>
          <w:tcPr>
            <w:tcW w:w="0" w:type="auto"/>
            <w:tcBorders>
              <w:top w:val="nil"/>
              <w:left w:val="nil"/>
              <w:bottom w:val="single" w:sz="4" w:space="0" w:color="auto"/>
              <w:right w:val="single" w:sz="4" w:space="0" w:color="auto"/>
            </w:tcBorders>
            <w:shd w:val="clear" w:color="auto" w:fill="auto"/>
            <w:vAlign w:val="center"/>
            <w:hideMark/>
          </w:tcPr>
          <w:p w14:paraId="09C37F5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2BF82E6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w:t>
            </w:r>
          </w:p>
        </w:tc>
        <w:tc>
          <w:tcPr>
            <w:tcW w:w="0" w:type="auto"/>
            <w:tcBorders>
              <w:top w:val="nil"/>
              <w:left w:val="nil"/>
              <w:bottom w:val="single" w:sz="4" w:space="0" w:color="auto"/>
              <w:right w:val="single" w:sz="4" w:space="0" w:color="auto"/>
            </w:tcBorders>
            <w:shd w:val="clear" w:color="auto" w:fill="auto"/>
            <w:vAlign w:val="center"/>
            <w:hideMark/>
          </w:tcPr>
          <w:p w14:paraId="6B19E9E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9</w:t>
            </w:r>
          </w:p>
        </w:tc>
        <w:tc>
          <w:tcPr>
            <w:tcW w:w="0" w:type="auto"/>
            <w:tcBorders>
              <w:top w:val="nil"/>
              <w:left w:val="nil"/>
              <w:bottom w:val="single" w:sz="4" w:space="0" w:color="auto"/>
              <w:right w:val="single" w:sz="4" w:space="0" w:color="auto"/>
            </w:tcBorders>
            <w:shd w:val="clear" w:color="auto" w:fill="auto"/>
            <w:vAlign w:val="center"/>
            <w:hideMark/>
          </w:tcPr>
          <w:p w14:paraId="5C30439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18</w:t>
            </w:r>
          </w:p>
        </w:tc>
        <w:tc>
          <w:tcPr>
            <w:tcW w:w="0" w:type="auto"/>
            <w:tcBorders>
              <w:top w:val="nil"/>
              <w:left w:val="nil"/>
              <w:bottom w:val="single" w:sz="4" w:space="0" w:color="auto"/>
              <w:right w:val="single" w:sz="4" w:space="0" w:color="auto"/>
            </w:tcBorders>
            <w:shd w:val="clear" w:color="auto" w:fill="auto"/>
            <w:vAlign w:val="center"/>
            <w:hideMark/>
          </w:tcPr>
          <w:p w14:paraId="429E336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75</w:t>
            </w:r>
          </w:p>
        </w:tc>
      </w:tr>
      <w:tr w:rsidR="004B6076" w:rsidRPr="004B6076" w14:paraId="42C0452A"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4C07FD0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PASS_BLOCKS</w:t>
            </w:r>
          </w:p>
        </w:tc>
        <w:tc>
          <w:tcPr>
            <w:tcW w:w="0" w:type="auto"/>
            <w:tcBorders>
              <w:top w:val="nil"/>
              <w:left w:val="nil"/>
              <w:bottom w:val="single" w:sz="4" w:space="0" w:color="auto"/>
              <w:right w:val="single" w:sz="4" w:space="0" w:color="auto"/>
            </w:tcBorders>
            <w:shd w:val="clear" w:color="auto" w:fill="auto"/>
            <w:vAlign w:val="center"/>
            <w:hideMark/>
          </w:tcPr>
          <w:p w14:paraId="6983EC7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0514283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11.9</w:t>
            </w:r>
          </w:p>
        </w:tc>
        <w:tc>
          <w:tcPr>
            <w:tcW w:w="0" w:type="auto"/>
            <w:tcBorders>
              <w:top w:val="nil"/>
              <w:left w:val="nil"/>
              <w:bottom w:val="single" w:sz="4" w:space="0" w:color="auto"/>
              <w:right w:val="single" w:sz="4" w:space="0" w:color="auto"/>
            </w:tcBorders>
            <w:shd w:val="clear" w:color="auto" w:fill="auto"/>
            <w:vAlign w:val="center"/>
            <w:hideMark/>
          </w:tcPr>
          <w:p w14:paraId="71569CC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10.2</w:t>
            </w:r>
          </w:p>
        </w:tc>
        <w:tc>
          <w:tcPr>
            <w:tcW w:w="0" w:type="auto"/>
            <w:tcBorders>
              <w:top w:val="nil"/>
              <w:left w:val="nil"/>
              <w:bottom w:val="single" w:sz="4" w:space="0" w:color="auto"/>
              <w:right w:val="single" w:sz="4" w:space="0" w:color="auto"/>
            </w:tcBorders>
            <w:shd w:val="clear" w:color="auto" w:fill="auto"/>
            <w:vAlign w:val="center"/>
            <w:hideMark/>
          </w:tcPr>
          <w:p w14:paraId="22C9EC0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377122C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w:t>
            </w:r>
          </w:p>
        </w:tc>
        <w:tc>
          <w:tcPr>
            <w:tcW w:w="0" w:type="auto"/>
            <w:tcBorders>
              <w:top w:val="nil"/>
              <w:left w:val="nil"/>
              <w:bottom w:val="single" w:sz="4" w:space="0" w:color="auto"/>
              <w:right w:val="single" w:sz="4" w:space="0" w:color="auto"/>
            </w:tcBorders>
            <w:shd w:val="clear" w:color="auto" w:fill="auto"/>
            <w:vAlign w:val="center"/>
            <w:hideMark/>
          </w:tcPr>
          <w:p w14:paraId="0A513D9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10</w:t>
            </w:r>
          </w:p>
        </w:tc>
        <w:tc>
          <w:tcPr>
            <w:tcW w:w="0" w:type="auto"/>
            <w:tcBorders>
              <w:top w:val="nil"/>
              <w:left w:val="nil"/>
              <w:bottom w:val="single" w:sz="4" w:space="0" w:color="auto"/>
              <w:right w:val="single" w:sz="4" w:space="0" w:color="auto"/>
            </w:tcBorders>
            <w:shd w:val="clear" w:color="auto" w:fill="auto"/>
            <w:vAlign w:val="center"/>
            <w:hideMark/>
          </w:tcPr>
          <w:p w14:paraId="69B55E6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18</w:t>
            </w:r>
          </w:p>
        </w:tc>
        <w:tc>
          <w:tcPr>
            <w:tcW w:w="0" w:type="auto"/>
            <w:tcBorders>
              <w:top w:val="nil"/>
              <w:left w:val="nil"/>
              <w:bottom w:val="single" w:sz="4" w:space="0" w:color="auto"/>
              <w:right w:val="single" w:sz="4" w:space="0" w:color="auto"/>
            </w:tcBorders>
            <w:shd w:val="clear" w:color="auto" w:fill="auto"/>
            <w:vAlign w:val="center"/>
            <w:hideMark/>
          </w:tcPr>
          <w:p w14:paraId="6DF3F30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52</w:t>
            </w:r>
          </w:p>
        </w:tc>
      </w:tr>
      <w:tr w:rsidR="004B6076" w:rsidRPr="004B6076" w14:paraId="2020F772" w14:textId="77777777" w:rsidTr="004B6076">
        <w:trPr>
          <w:trHeight w:val="288"/>
        </w:trPr>
        <w:tc>
          <w:tcPr>
            <w:tcW w:w="2863" w:type="dxa"/>
            <w:tcBorders>
              <w:top w:val="nil"/>
              <w:left w:val="single" w:sz="4" w:space="0" w:color="auto"/>
              <w:bottom w:val="single" w:sz="4" w:space="0" w:color="auto"/>
              <w:right w:val="single" w:sz="4" w:space="0" w:color="auto"/>
            </w:tcBorders>
            <w:shd w:val="clear" w:color="auto" w:fill="auto"/>
            <w:vAlign w:val="center"/>
            <w:hideMark/>
          </w:tcPr>
          <w:p w14:paraId="652A377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TKL+INT</w:t>
            </w:r>
          </w:p>
        </w:tc>
        <w:tc>
          <w:tcPr>
            <w:tcW w:w="0" w:type="auto"/>
            <w:tcBorders>
              <w:top w:val="nil"/>
              <w:left w:val="nil"/>
              <w:bottom w:val="single" w:sz="4" w:space="0" w:color="auto"/>
              <w:right w:val="single" w:sz="4" w:space="0" w:color="auto"/>
            </w:tcBorders>
            <w:shd w:val="clear" w:color="auto" w:fill="auto"/>
            <w:vAlign w:val="center"/>
            <w:hideMark/>
          </w:tcPr>
          <w:p w14:paraId="1F9DEC6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0" w:type="auto"/>
            <w:tcBorders>
              <w:top w:val="nil"/>
              <w:left w:val="nil"/>
              <w:bottom w:val="single" w:sz="4" w:space="0" w:color="auto"/>
              <w:right w:val="single" w:sz="4" w:space="0" w:color="auto"/>
            </w:tcBorders>
            <w:shd w:val="clear" w:color="auto" w:fill="auto"/>
            <w:vAlign w:val="center"/>
            <w:hideMark/>
          </w:tcPr>
          <w:p w14:paraId="0883ED8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37.9</w:t>
            </w:r>
          </w:p>
        </w:tc>
        <w:tc>
          <w:tcPr>
            <w:tcW w:w="0" w:type="auto"/>
            <w:tcBorders>
              <w:top w:val="nil"/>
              <w:left w:val="nil"/>
              <w:bottom w:val="single" w:sz="4" w:space="0" w:color="auto"/>
              <w:right w:val="single" w:sz="4" w:space="0" w:color="auto"/>
            </w:tcBorders>
            <w:shd w:val="clear" w:color="auto" w:fill="auto"/>
            <w:vAlign w:val="center"/>
            <w:hideMark/>
          </w:tcPr>
          <w:p w14:paraId="483C75B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33.8</w:t>
            </w:r>
          </w:p>
        </w:tc>
        <w:tc>
          <w:tcPr>
            <w:tcW w:w="0" w:type="auto"/>
            <w:tcBorders>
              <w:top w:val="nil"/>
              <w:left w:val="nil"/>
              <w:bottom w:val="single" w:sz="4" w:space="0" w:color="auto"/>
              <w:right w:val="single" w:sz="4" w:space="0" w:color="auto"/>
            </w:tcBorders>
            <w:shd w:val="clear" w:color="auto" w:fill="auto"/>
            <w:vAlign w:val="center"/>
            <w:hideMark/>
          </w:tcPr>
          <w:p w14:paraId="527DACC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0" w:type="auto"/>
            <w:tcBorders>
              <w:top w:val="nil"/>
              <w:left w:val="nil"/>
              <w:bottom w:val="single" w:sz="4" w:space="0" w:color="auto"/>
              <w:right w:val="single" w:sz="4" w:space="0" w:color="auto"/>
            </w:tcBorders>
            <w:shd w:val="clear" w:color="auto" w:fill="auto"/>
            <w:vAlign w:val="center"/>
            <w:hideMark/>
          </w:tcPr>
          <w:p w14:paraId="3A591A7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9.75</w:t>
            </w:r>
          </w:p>
        </w:tc>
        <w:tc>
          <w:tcPr>
            <w:tcW w:w="0" w:type="auto"/>
            <w:tcBorders>
              <w:top w:val="nil"/>
              <w:left w:val="nil"/>
              <w:bottom w:val="single" w:sz="4" w:space="0" w:color="auto"/>
              <w:right w:val="single" w:sz="4" w:space="0" w:color="auto"/>
            </w:tcBorders>
            <w:shd w:val="clear" w:color="auto" w:fill="auto"/>
            <w:vAlign w:val="center"/>
            <w:hideMark/>
          </w:tcPr>
          <w:p w14:paraId="0759237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29</w:t>
            </w:r>
          </w:p>
        </w:tc>
        <w:tc>
          <w:tcPr>
            <w:tcW w:w="0" w:type="auto"/>
            <w:tcBorders>
              <w:top w:val="nil"/>
              <w:left w:val="nil"/>
              <w:bottom w:val="single" w:sz="4" w:space="0" w:color="auto"/>
              <w:right w:val="single" w:sz="4" w:space="0" w:color="auto"/>
            </w:tcBorders>
            <w:shd w:val="clear" w:color="auto" w:fill="auto"/>
            <w:vAlign w:val="center"/>
            <w:hideMark/>
          </w:tcPr>
          <w:p w14:paraId="01B27D1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59</w:t>
            </w:r>
          </w:p>
        </w:tc>
        <w:tc>
          <w:tcPr>
            <w:tcW w:w="0" w:type="auto"/>
            <w:tcBorders>
              <w:top w:val="nil"/>
              <w:left w:val="nil"/>
              <w:bottom w:val="single" w:sz="4" w:space="0" w:color="auto"/>
              <w:right w:val="single" w:sz="4" w:space="0" w:color="auto"/>
            </w:tcBorders>
            <w:shd w:val="clear" w:color="auto" w:fill="auto"/>
            <w:vAlign w:val="center"/>
            <w:hideMark/>
          </w:tcPr>
          <w:p w14:paraId="37750A8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195</w:t>
            </w:r>
          </w:p>
        </w:tc>
      </w:tr>
    </w:tbl>
    <w:p w14:paraId="395693E8" w14:textId="77777777" w:rsidR="004B6076" w:rsidRPr="004B6076" w:rsidRDefault="004B6076" w:rsidP="004B6076"/>
    <w:p w14:paraId="3C68C633" w14:textId="77777777" w:rsidR="004B6076" w:rsidRDefault="004B6076" w:rsidP="004B6076">
      <w:pPr>
        <w:pStyle w:val="Caption"/>
      </w:pPr>
      <w:bookmarkStart w:id="26" w:name="_Ref142984284"/>
      <w:bookmarkStart w:id="27" w:name="_Toc142984699"/>
      <w:r>
        <w:t xml:space="preserve">Table </w:t>
      </w:r>
      <w:fldSimple w:instr=" SEQ Table \* ARABIC ">
        <w:r>
          <w:rPr>
            <w:noProof/>
          </w:rPr>
          <w:t>5</w:t>
        </w:r>
      </w:fldSimple>
      <w:r>
        <w:t>: Numerical features describe table after Handling Outliers</w:t>
      </w:r>
      <w:bookmarkEnd w:id="26"/>
      <w:bookmarkEnd w:id="27"/>
    </w:p>
    <w:tbl>
      <w:tblPr>
        <w:tblW w:w="8487" w:type="dxa"/>
        <w:tblLook w:val="04A0" w:firstRow="1" w:lastRow="0" w:firstColumn="1" w:lastColumn="0" w:noHBand="0" w:noVBand="1"/>
      </w:tblPr>
      <w:tblGrid>
        <w:gridCol w:w="2863"/>
        <w:gridCol w:w="731"/>
        <w:gridCol w:w="724"/>
        <w:gridCol w:w="724"/>
        <w:gridCol w:w="574"/>
        <w:gridCol w:w="724"/>
        <w:gridCol w:w="644"/>
        <w:gridCol w:w="820"/>
        <w:gridCol w:w="690"/>
      </w:tblGrid>
      <w:tr w:rsidR="004B6076" w:rsidRPr="004B6076" w14:paraId="719D72DF" w14:textId="77777777" w:rsidTr="004B6076">
        <w:trPr>
          <w:trHeight w:val="288"/>
        </w:trPr>
        <w:tc>
          <w:tcPr>
            <w:tcW w:w="34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2AC2C2" w14:textId="77777777" w:rsidR="004B6076" w:rsidRPr="004B6076" w:rsidRDefault="004B6076" w:rsidP="004B6076">
            <w:pPr>
              <w:spacing w:after="0" w:line="240" w:lineRule="auto"/>
              <w:jc w:val="right"/>
              <w:rPr>
                <w:rFonts w:eastAsia="Times New Roman" w:cs="Calibri"/>
                <w:b/>
                <w:bCs/>
                <w:color w:val="000000"/>
                <w:sz w:val="22"/>
                <w:lang w:eastAsia="en-CA"/>
              </w:rPr>
            </w:pPr>
            <w:r w:rsidRPr="004B6076">
              <w:rPr>
                <w:rFonts w:eastAsia="Times New Roman" w:cs="Calibri"/>
                <w:b/>
                <w:bCs/>
                <w:color w:val="000000"/>
                <w:sz w:val="22"/>
                <w:lang w:eastAsia="en-CA"/>
              </w:rPr>
              <w:t>variable</w:t>
            </w:r>
          </w:p>
        </w:tc>
        <w:tc>
          <w:tcPr>
            <w:tcW w:w="603" w:type="dxa"/>
            <w:tcBorders>
              <w:top w:val="single" w:sz="4" w:space="0" w:color="auto"/>
              <w:left w:val="nil"/>
              <w:bottom w:val="single" w:sz="4" w:space="0" w:color="auto"/>
              <w:right w:val="single" w:sz="4" w:space="0" w:color="auto"/>
            </w:tcBorders>
            <w:shd w:val="clear" w:color="auto" w:fill="auto"/>
            <w:vAlign w:val="center"/>
            <w:hideMark/>
          </w:tcPr>
          <w:p w14:paraId="6F7E7141" w14:textId="77777777" w:rsidR="004B6076" w:rsidRPr="004B6076" w:rsidRDefault="004B6076" w:rsidP="004B6076">
            <w:pPr>
              <w:spacing w:after="0" w:line="240" w:lineRule="auto"/>
              <w:jc w:val="right"/>
              <w:rPr>
                <w:rFonts w:eastAsia="Times New Roman" w:cs="Calibri"/>
                <w:b/>
                <w:bCs/>
                <w:color w:val="000000"/>
                <w:sz w:val="22"/>
                <w:lang w:eastAsia="en-CA"/>
              </w:rPr>
            </w:pPr>
            <w:r w:rsidRPr="004B6076">
              <w:rPr>
                <w:rFonts w:eastAsia="Times New Roman" w:cs="Calibri"/>
                <w:b/>
                <w:bCs/>
                <w:color w:val="000000"/>
                <w:sz w:val="22"/>
                <w:lang w:eastAsia="en-CA"/>
              </w:rPr>
              <w:t>count</w:t>
            </w:r>
          </w:p>
        </w:tc>
        <w:tc>
          <w:tcPr>
            <w:tcW w:w="685" w:type="dxa"/>
            <w:tcBorders>
              <w:top w:val="single" w:sz="4" w:space="0" w:color="auto"/>
              <w:left w:val="nil"/>
              <w:bottom w:val="single" w:sz="4" w:space="0" w:color="auto"/>
              <w:right w:val="single" w:sz="4" w:space="0" w:color="auto"/>
            </w:tcBorders>
            <w:shd w:val="clear" w:color="auto" w:fill="auto"/>
            <w:vAlign w:val="center"/>
            <w:hideMark/>
          </w:tcPr>
          <w:p w14:paraId="60CBB037" w14:textId="77777777" w:rsidR="004B6076" w:rsidRPr="004B6076" w:rsidRDefault="004B6076" w:rsidP="004B6076">
            <w:pPr>
              <w:spacing w:after="0" w:line="240" w:lineRule="auto"/>
              <w:jc w:val="right"/>
              <w:rPr>
                <w:rFonts w:eastAsia="Times New Roman" w:cs="Calibri"/>
                <w:b/>
                <w:bCs/>
                <w:color w:val="000000"/>
                <w:sz w:val="22"/>
                <w:lang w:eastAsia="en-CA"/>
              </w:rPr>
            </w:pPr>
            <w:r w:rsidRPr="004B6076">
              <w:rPr>
                <w:rFonts w:eastAsia="Times New Roman" w:cs="Calibri"/>
                <w:b/>
                <w:bCs/>
                <w:color w:val="000000"/>
                <w:sz w:val="22"/>
                <w:lang w:eastAsia="en-CA"/>
              </w:rPr>
              <w:t>mean</w:t>
            </w:r>
          </w:p>
        </w:tc>
        <w:tc>
          <w:tcPr>
            <w:tcW w:w="685" w:type="dxa"/>
            <w:tcBorders>
              <w:top w:val="single" w:sz="4" w:space="0" w:color="auto"/>
              <w:left w:val="nil"/>
              <w:bottom w:val="single" w:sz="4" w:space="0" w:color="auto"/>
              <w:right w:val="single" w:sz="4" w:space="0" w:color="auto"/>
            </w:tcBorders>
            <w:shd w:val="clear" w:color="auto" w:fill="auto"/>
            <w:vAlign w:val="center"/>
            <w:hideMark/>
          </w:tcPr>
          <w:p w14:paraId="01341383" w14:textId="77777777" w:rsidR="004B6076" w:rsidRPr="004B6076" w:rsidRDefault="004B6076" w:rsidP="004B6076">
            <w:pPr>
              <w:spacing w:after="0" w:line="240" w:lineRule="auto"/>
              <w:jc w:val="right"/>
              <w:rPr>
                <w:rFonts w:eastAsia="Times New Roman" w:cs="Calibri"/>
                <w:b/>
                <w:bCs/>
                <w:color w:val="000000"/>
                <w:sz w:val="22"/>
                <w:lang w:eastAsia="en-CA"/>
              </w:rPr>
            </w:pPr>
            <w:r w:rsidRPr="004B6076">
              <w:rPr>
                <w:rFonts w:eastAsia="Times New Roman" w:cs="Calibri"/>
                <w:b/>
                <w:bCs/>
                <w:color w:val="000000"/>
                <w:sz w:val="22"/>
                <w:lang w:eastAsia="en-CA"/>
              </w:rPr>
              <w:t>std</w:t>
            </w:r>
          </w:p>
        </w:tc>
        <w:tc>
          <w:tcPr>
            <w:tcW w:w="428" w:type="dxa"/>
            <w:tcBorders>
              <w:top w:val="single" w:sz="4" w:space="0" w:color="auto"/>
              <w:left w:val="nil"/>
              <w:bottom w:val="single" w:sz="4" w:space="0" w:color="auto"/>
              <w:right w:val="single" w:sz="4" w:space="0" w:color="auto"/>
            </w:tcBorders>
            <w:shd w:val="clear" w:color="auto" w:fill="auto"/>
            <w:vAlign w:val="center"/>
            <w:hideMark/>
          </w:tcPr>
          <w:p w14:paraId="45DD40C9" w14:textId="77777777" w:rsidR="004B6076" w:rsidRPr="004B6076" w:rsidRDefault="004B6076" w:rsidP="004B6076">
            <w:pPr>
              <w:spacing w:after="0" w:line="240" w:lineRule="auto"/>
              <w:jc w:val="right"/>
              <w:rPr>
                <w:rFonts w:eastAsia="Times New Roman" w:cs="Calibri"/>
                <w:b/>
                <w:bCs/>
                <w:color w:val="000000"/>
                <w:sz w:val="22"/>
                <w:lang w:eastAsia="en-CA"/>
              </w:rPr>
            </w:pPr>
            <w:r w:rsidRPr="004B6076">
              <w:rPr>
                <w:rFonts w:eastAsia="Times New Roman" w:cs="Calibri"/>
                <w:b/>
                <w:bCs/>
                <w:color w:val="000000"/>
                <w:sz w:val="22"/>
                <w:lang w:eastAsia="en-CA"/>
              </w:rPr>
              <w:t>min</w:t>
            </w:r>
          </w:p>
        </w:tc>
        <w:tc>
          <w:tcPr>
            <w:tcW w:w="685" w:type="dxa"/>
            <w:tcBorders>
              <w:top w:val="single" w:sz="4" w:space="0" w:color="auto"/>
              <w:left w:val="nil"/>
              <w:bottom w:val="single" w:sz="4" w:space="0" w:color="auto"/>
              <w:right w:val="single" w:sz="4" w:space="0" w:color="auto"/>
            </w:tcBorders>
            <w:shd w:val="clear" w:color="auto" w:fill="auto"/>
            <w:vAlign w:val="center"/>
            <w:hideMark/>
          </w:tcPr>
          <w:p w14:paraId="540B41B3" w14:textId="77777777" w:rsidR="004B6076" w:rsidRPr="004B6076" w:rsidRDefault="004B6076" w:rsidP="004B6076">
            <w:pPr>
              <w:spacing w:after="0" w:line="240" w:lineRule="auto"/>
              <w:jc w:val="right"/>
              <w:rPr>
                <w:rFonts w:eastAsia="Times New Roman" w:cs="Calibri"/>
                <w:b/>
                <w:bCs/>
                <w:color w:val="000000"/>
                <w:sz w:val="22"/>
                <w:lang w:eastAsia="en-CA"/>
              </w:rPr>
            </w:pPr>
            <w:r w:rsidRPr="004B6076">
              <w:rPr>
                <w:rFonts w:eastAsia="Times New Roman" w:cs="Calibri"/>
                <w:b/>
                <w:bCs/>
                <w:color w:val="000000"/>
                <w:sz w:val="22"/>
                <w:lang w:eastAsia="en-CA"/>
              </w:rPr>
              <w:t>25%</w:t>
            </w:r>
          </w:p>
        </w:tc>
        <w:tc>
          <w:tcPr>
            <w:tcW w:w="518" w:type="dxa"/>
            <w:tcBorders>
              <w:top w:val="single" w:sz="4" w:space="0" w:color="auto"/>
              <w:left w:val="nil"/>
              <w:bottom w:val="single" w:sz="4" w:space="0" w:color="auto"/>
              <w:right w:val="single" w:sz="4" w:space="0" w:color="auto"/>
            </w:tcBorders>
            <w:shd w:val="clear" w:color="auto" w:fill="auto"/>
            <w:vAlign w:val="center"/>
            <w:hideMark/>
          </w:tcPr>
          <w:p w14:paraId="4EE45DCC" w14:textId="77777777" w:rsidR="004B6076" w:rsidRPr="004B6076" w:rsidRDefault="004B6076" w:rsidP="004B6076">
            <w:pPr>
              <w:spacing w:after="0" w:line="240" w:lineRule="auto"/>
              <w:jc w:val="right"/>
              <w:rPr>
                <w:rFonts w:eastAsia="Times New Roman" w:cs="Calibri"/>
                <w:b/>
                <w:bCs/>
                <w:color w:val="000000"/>
                <w:sz w:val="22"/>
                <w:lang w:eastAsia="en-CA"/>
              </w:rPr>
            </w:pPr>
            <w:r w:rsidRPr="004B6076">
              <w:rPr>
                <w:rFonts w:eastAsia="Times New Roman" w:cs="Calibri"/>
                <w:b/>
                <w:bCs/>
                <w:color w:val="000000"/>
                <w:sz w:val="22"/>
                <w:lang w:eastAsia="en-CA"/>
              </w:rPr>
              <w:t>50%</w:t>
            </w: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29EF38EC" w14:textId="77777777" w:rsidR="004B6076" w:rsidRPr="004B6076" w:rsidRDefault="004B6076" w:rsidP="004B6076">
            <w:pPr>
              <w:spacing w:after="0" w:line="240" w:lineRule="auto"/>
              <w:jc w:val="right"/>
              <w:rPr>
                <w:rFonts w:eastAsia="Times New Roman" w:cs="Calibri"/>
                <w:b/>
                <w:bCs/>
                <w:color w:val="000000"/>
                <w:sz w:val="22"/>
                <w:lang w:eastAsia="en-CA"/>
              </w:rPr>
            </w:pPr>
            <w:r w:rsidRPr="004B6076">
              <w:rPr>
                <w:rFonts w:eastAsia="Times New Roman" w:cs="Calibri"/>
                <w:b/>
                <w:bCs/>
                <w:color w:val="000000"/>
                <w:sz w:val="22"/>
                <w:lang w:eastAsia="en-CA"/>
              </w:rPr>
              <w:t>75%</w:t>
            </w:r>
          </w:p>
        </w:tc>
        <w:tc>
          <w:tcPr>
            <w:tcW w:w="640" w:type="dxa"/>
            <w:tcBorders>
              <w:top w:val="single" w:sz="4" w:space="0" w:color="auto"/>
              <w:left w:val="nil"/>
              <w:bottom w:val="single" w:sz="4" w:space="0" w:color="auto"/>
              <w:right w:val="single" w:sz="4" w:space="0" w:color="auto"/>
            </w:tcBorders>
            <w:shd w:val="clear" w:color="auto" w:fill="auto"/>
            <w:vAlign w:val="center"/>
            <w:hideMark/>
          </w:tcPr>
          <w:p w14:paraId="59677918" w14:textId="77777777" w:rsidR="004B6076" w:rsidRPr="004B6076" w:rsidRDefault="004B6076" w:rsidP="004B6076">
            <w:pPr>
              <w:spacing w:after="0" w:line="240" w:lineRule="auto"/>
              <w:jc w:val="right"/>
              <w:rPr>
                <w:rFonts w:eastAsia="Times New Roman" w:cs="Calibri"/>
                <w:b/>
                <w:bCs/>
                <w:color w:val="000000"/>
                <w:sz w:val="22"/>
                <w:lang w:eastAsia="en-CA"/>
              </w:rPr>
            </w:pPr>
            <w:r w:rsidRPr="004B6076">
              <w:rPr>
                <w:rFonts w:eastAsia="Times New Roman" w:cs="Calibri"/>
                <w:b/>
                <w:bCs/>
                <w:color w:val="000000"/>
                <w:sz w:val="22"/>
                <w:lang w:eastAsia="en-CA"/>
              </w:rPr>
              <w:t>max</w:t>
            </w:r>
          </w:p>
        </w:tc>
      </w:tr>
      <w:tr w:rsidR="004B6076" w:rsidRPr="004B6076" w14:paraId="4D10C716" w14:textId="77777777" w:rsidTr="004B6076">
        <w:trPr>
          <w:trHeight w:val="288"/>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404CB71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AGE</w:t>
            </w:r>
          </w:p>
        </w:tc>
        <w:tc>
          <w:tcPr>
            <w:tcW w:w="603" w:type="dxa"/>
            <w:tcBorders>
              <w:top w:val="nil"/>
              <w:left w:val="nil"/>
              <w:bottom w:val="single" w:sz="4" w:space="0" w:color="auto"/>
              <w:right w:val="single" w:sz="4" w:space="0" w:color="auto"/>
            </w:tcBorders>
            <w:shd w:val="clear" w:color="auto" w:fill="auto"/>
            <w:vAlign w:val="center"/>
            <w:hideMark/>
          </w:tcPr>
          <w:p w14:paraId="5A18E4B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080B27E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26.1</w:t>
            </w:r>
          </w:p>
        </w:tc>
        <w:tc>
          <w:tcPr>
            <w:tcW w:w="685" w:type="dxa"/>
            <w:tcBorders>
              <w:top w:val="nil"/>
              <w:left w:val="nil"/>
              <w:bottom w:val="single" w:sz="4" w:space="0" w:color="auto"/>
              <w:right w:val="single" w:sz="4" w:space="0" w:color="auto"/>
            </w:tcBorders>
            <w:shd w:val="clear" w:color="auto" w:fill="auto"/>
            <w:vAlign w:val="center"/>
            <w:hideMark/>
          </w:tcPr>
          <w:p w14:paraId="2F05D60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4.4</w:t>
            </w:r>
          </w:p>
        </w:tc>
        <w:tc>
          <w:tcPr>
            <w:tcW w:w="428" w:type="dxa"/>
            <w:tcBorders>
              <w:top w:val="nil"/>
              <w:left w:val="nil"/>
              <w:bottom w:val="single" w:sz="4" w:space="0" w:color="auto"/>
              <w:right w:val="single" w:sz="4" w:space="0" w:color="auto"/>
            </w:tcBorders>
            <w:shd w:val="clear" w:color="auto" w:fill="auto"/>
            <w:vAlign w:val="center"/>
            <w:hideMark/>
          </w:tcPr>
          <w:p w14:paraId="0DF19F7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17</w:t>
            </w:r>
          </w:p>
        </w:tc>
        <w:tc>
          <w:tcPr>
            <w:tcW w:w="685" w:type="dxa"/>
            <w:tcBorders>
              <w:top w:val="nil"/>
              <w:left w:val="nil"/>
              <w:bottom w:val="single" w:sz="4" w:space="0" w:color="auto"/>
              <w:right w:val="single" w:sz="4" w:space="0" w:color="auto"/>
            </w:tcBorders>
            <w:shd w:val="clear" w:color="auto" w:fill="auto"/>
            <w:vAlign w:val="center"/>
            <w:hideMark/>
          </w:tcPr>
          <w:p w14:paraId="097F83E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w:t>
            </w:r>
          </w:p>
        </w:tc>
        <w:tc>
          <w:tcPr>
            <w:tcW w:w="518" w:type="dxa"/>
            <w:tcBorders>
              <w:top w:val="nil"/>
              <w:left w:val="nil"/>
              <w:bottom w:val="single" w:sz="4" w:space="0" w:color="auto"/>
              <w:right w:val="single" w:sz="4" w:space="0" w:color="auto"/>
            </w:tcBorders>
            <w:shd w:val="clear" w:color="auto" w:fill="auto"/>
            <w:vAlign w:val="center"/>
            <w:hideMark/>
          </w:tcPr>
          <w:p w14:paraId="7BF40F6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26</w:t>
            </w:r>
          </w:p>
        </w:tc>
        <w:tc>
          <w:tcPr>
            <w:tcW w:w="807" w:type="dxa"/>
            <w:tcBorders>
              <w:top w:val="nil"/>
              <w:left w:val="nil"/>
              <w:bottom w:val="single" w:sz="4" w:space="0" w:color="auto"/>
              <w:right w:val="single" w:sz="4" w:space="0" w:color="auto"/>
            </w:tcBorders>
            <w:shd w:val="clear" w:color="auto" w:fill="auto"/>
            <w:vAlign w:val="center"/>
            <w:hideMark/>
          </w:tcPr>
          <w:p w14:paraId="5D00D8FC"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29</w:t>
            </w:r>
          </w:p>
        </w:tc>
        <w:tc>
          <w:tcPr>
            <w:tcW w:w="640" w:type="dxa"/>
            <w:tcBorders>
              <w:top w:val="nil"/>
              <w:left w:val="nil"/>
              <w:bottom w:val="single" w:sz="4" w:space="0" w:color="auto"/>
              <w:right w:val="single" w:sz="4" w:space="0" w:color="auto"/>
            </w:tcBorders>
            <w:shd w:val="clear" w:color="auto" w:fill="auto"/>
            <w:vAlign w:val="center"/>
            <w:hideMark/>
          </w:tcPr>
          <w:p w14:paraId="0491164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39</w:t>
            </w:r>
          </w:p>
        </w:tc>
      </w:tr>
      <w:tr w:rsidR="004B6076" w:rsidRPr="004B6076" w14:paraId="06EBE378" w14:textId="77777777" w:rsidTr="004B6076">
        <w:trPr>
          <w:trHeight w:val="288"/>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17B2654C"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MIN_PLAYING</w:t>
            </w:r>
          </w:p>
        </w:tc>
        <w:tc>
          <w:tcPr>
            <w:tcW w:w="603" w:type="dxa"/>
            <w:tcBorders>
              <w:top w:val="nil"/>
              <w:left w:val="nil"/>
              <w:bottom w:val="single" w:sz="4" w:space="0" w:color="auto"/>
              <w:right w:val="single" w:sz="4" w:space="0" w:color="auto"/>
            </w:tcBorders>
            <w:shd w:val="clear" w:color="auto" w:fill="auto"/>
            <w:vAlign w:val="center"/>
            <w:hideMark/>
          </w:tcPr>
          <w:p w14:paraId="31E4C0F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2FCBB1F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1328.4</w:t>
            </w:r>
          </w:p>
        </w:tc>
        <w:tc>
          <w:tcPr>
            <w:tcW w:w="685" w:type="dxa"/>
            <w:tcBorders>
              <w:top w:val="nil"/>
              <w:left w:val="nil"/>
              <w:bottom w:val="single" w:sz="4" w:space="0" w:color="auto"/>
              <w:right w:val="single" w:sz="4" w:space="0" w:color="auto"/>
            </w:tcBorders>
            <w:shd w:val="clear" w:color="auto" w:fill="auto"/>
            <w:vAlign w:val="center"/>
            <w:hideMark/>
          </w:tcPr>
          <w:p w14:paraId="3476988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948.4</w:t>
            </w:r>
          </w:p>
        </w:tc>
        <w:tc>
          <w:tcPr>
            <w:tcW w:w="428" w:type="dxa"/>
            <w:tcBorders>
              <w:top w:val="nil"/>
              <w:left w:val="nil"/>
              <w:bottom w:val="single" w:sz="4" w:space="0" w:color="auto"/>
              <w:right w:val="single" w:sz="4" w:space="0" w:color="auto"/>
            </w:tcBorders>
            <w:shd w:val="clear" w:color="auto" w:fill="auto"/>
            <w:vAlign w:val="center"/>
            <w:hideMark/>
          </w:tcPr>
          <w:p w14:paraId="44C690C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w:t>
            </w:r>
          </w:p>
        </w:tc>
        <w:tc>
          <w:tcPr>
            <w:tcW w:w="685" w:type="dxa"/>
            <w:tcBorders>
              <w:top w:val="nil"/>
              <w:left w:val="nil"/>
              <w:bottom w:val="single" w:sz="4" w:space="0" w:color="auto"/>
              <w:right w:val="single" w:sz="4" w:space="0" w:color="auto"/>
            </w:tcBorders>
            <w:shd w:val="clear" w:color="auto" w:fill="auto"/>
            <w:vAlign w:val="center"/>
            <w:hideMark/>
          </w:tcPr>
          <w:p w14:paraId="10AC969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475.25</w:t>
            </w:r>
          </w:p>
        </w:tc>
        <w:tc>
          <w:tcPr>
            <w:tcW w:w="518" w:type="dxa"/>
            <w:tcBorders>
              <w:top w:val="nil"/>
              <w:left w:val="nil"/>
              <w:bottom w:val="single" w:sz="4" w:space="0" w:color="auto"/>
              <w:right w:val="single" w:sz="4" w:space="0" w:color="auto"/>
            </w:tcBorders>
            <w:shd w:val="clear" w:color="auto" w:fill="auto"/>
            <w:vAlign w:val="center"/>
            <w:hideMark/>
          </w:tcPr>
          <w:p w14:paraId="481A854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1286</w:t>
            </w:r>
          </w:p>
        </w:tc>
        <w:tc>
          <w:tcPr>
            <w:tcW w:w="807" w:type="dxa"/>
            <w:tcBorders>
              <w:top w:val="nil"/>
              <w:left w:val="nil"/>
              <w:bottom w:val="single" w:sz="4" w:space="0" w:color="auto"/>
              <w:right w:val="single" w:sz="4" w:space="0" w:color="auto"/>
            </w:tcBorders>
            <w:shd w:val="clear" w:color="auto" w:fill="auto"/>
            <w:vAlign w:val="center"/>
            <w:hideMark/>
          </w:tcPr>
          <w:p w14:paraId="3C7723B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2108</w:t>
            </w:r>
          </w:p>
        </w:tc>
        <w:tc>
          <w:tcPr>
            <w:tcW w:w="640" w:type="dxa"/>
            <w:tcBorders>
              <w:top w:val="nil"/>
              <w:left w:val="nil"/>
              <w:bottom w:val="single" w:sz="4" w:space="0" w:color="auto"/>
              <w:right w:val="single" w:sz="4" w:space="0" w:color="auto"/>
            </w:tcBorders>
            <w:shd w:val="clear" w:color="auto" w:fill="auto"/>
            <w:vAlign w:val="center"/>
            <w:hideMark/>
          </w:tcPr>
          <w:p w14:paraId="41A2358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3420</w:t>
            </w:r>
          </w:p>
        </w:tc>
      </w:tr>
      <w:tr w:rsidR="004B6076" w:rsidRPr="004B6076" w14:paraId="3D14E24F" w14:textId="77777777" w:rsidTr="004B6076">
        <w:trPr>
          <w:trHeight w:val="288"/>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2282364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DIST_STANDARD</w:t>
            </w:r>
          </w:p>
        </w:tc>
        <w:tc>
          <w:tcPr>
            <w:tcW w:w="603" w:type="dxa"/>
            <w:tcBorders>
              <w:top w:val="nil"/>
              <w:left w:val="nil"/>
              <w:bottom w:val="single" w:sz="4" w:space="0" w:color="auto"/>
              <w:right w:val="single" w:sz="4" w:space="0" w:color="auto"/>
            </w:tcBorders>
            <w:shd w:val="clear" w:color="auto" w:fill="auto"/>
            <w:vAlign w:val="center"/>
            <w:hideMark/>
          </w:tcPr>
          <w:p w14:paraId="7868364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50F7136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17.4</w:t>
            </w:r>
          </w:p>
        </w:tc>
        <w:tc>
          <w:tcPr>
            <w:tcW w:w="685" w:type="dxa"/>
            <w:tcBorders>
              <w:top w:val="nil"/>
              <w:left w:val="nil"/>
              <w:bottom w:val="single" w:sz="4" w:space="0" w:color="auto"/>
              <w:right w:val="single" w:sz="4" w:space="0" w:color="auto"/>
            </w:tcBorders>
            <w:shd w:val="clear" w:color="auto" w:fill="auto"/>
            <w:vAlign w:val="center"/>
            <w:hideMark/>
          </w:tcPr>
          <w:p w14:paraId="31AFB5D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4.8</w:t>
            </w:r>
          </w:p>
        </w:tc>
        <w:tc>
          <w:tcPr>
            <w:tcW w:w="428" w:type="dxa"/>
            <w:tcBorders>
              <w:top w:val="nil"/>
              <w:left w:val="nil"/>
              <w:bottom w:val="single" w:sz="4" w:space="0" w:color="auto"/>
              <w:right w:val="single" w:sz="4" w:space="0" w:color="auto"/>
            </w:tcBorders>
            <w:shd w:val="clear" w:color="auto" w:fill="auto"/>
            <w:vAlign w:val="center"/>
            <w:hideMark/>
          </w:tcPr>
          <w:p w14:paraId="3CDF38F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2.8</w:t>
            </w:r>
          </w:p>
        </w:tc>
        <w:tc>
          <w:tcPr>
            <w:tcW w:w="685" w:type="dxa"/>
            <w:tcBorders>
              <w:top w:val="nil"/>
              <w:left w:val="nil"/>
              <w:bottom w:val="single" w:sz="4" w:space="0" w:color="auto"/>
              <w:right w:val="single" w:sz="4" w:space="0" w:color="auto"/>
            </w:tcBorders>
            <w:shd w:val="clear" w:color="auto" w:fill="auto"/>
            <w:vAlign w:val="center"/>
            <w:hideMark/>
          </w:tcPr>
          <w:p w14:paraId="5A99495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14.2</w:t>
            </w:r>
          </w:p>
        </w:tc>
        <w:tc>
          <w:tcPr>
            <w:tcW w:w="518" w:type="dxa"/>
            <w:tcBorders>
              <w:top w:val="nil"/>
              <w:left w:val="nil"/>
              <w:bottom w:val="single" w:sz="4" w:space="0" w:color="auto"/>
              <w:right w:val="single" w:sz="4" w:space="0" w:color="auto"/>
            </w:tcBorders>
            <w:shd w:val="clear" w:color="auto" w:fill="auto"/>
            <w:vAlign w:val="center"/>
            <w:hideMark/>
          </w:tcPr>
          <w:p w14:paraId="459FD19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17.2</w:t>
            </w:r>
          </w:p>
        </w:tc>
        <w:tc>
          <w:tcPr>
            <w:tcW w:w="807" w:type="dxa"/>
            <w:tcBorders>
              <w:top w:val="nil"/>
              <w:left w:val="nil"/>
              <w:bottom w:val="single" w:sz="4" w:space="0" w:color="auto"/>
              <w:right w:val="single" w:sz="4" w:space="0" w:color="auto"/>
            </w:tcBorders>
            <w:shd w:val="clear" w:color="auto" w:fill="auto"/>
            <w:vAlign w:val="center"/>
            <w:hideMark/>
          </w:tcPr>
          <w:p w14:paraId="1F3799A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20.4</w:t>
            </w:r>
          </w:p>
        </w:tc>
        <w:tc>
          <w:tcPr>
            <w:tcW w:w="640" w:type="dxa"/>
            <w:tcBorders>
              <w:top w:val="nil"/>
              <w:left w:val="nil"/>
              <w:bottom w:val="single" w:sz="4" w:space="0" w:color="auto"/>
              <w:right w:val="single" w:sz="4" w:space="0" w:color="auto"/>
            </w:tcBorders>
            <w:shd w:val="clear" w:color="auto" w:fill="auto"/>
            <w:vAlign w:val="center"/>
            <w:hideMark/>
          </w:tcPr>
          <w:p w14:paraId="330E0CFC"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32.1</w:t>
            </w:r>
          </w:p>
        </w:tc>
      </w:tr>
      <w:tr w:rsidR="004B6076" w:rsidRPr="004B6076" w14:paraId="00F777B4" w14:textId="77777777" w:rsidTr="004B6076">
        <w:trPr>
          <w:trHeight w:val="552"/>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653AC47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DEF 3RD_TOUCHES</w:t>
            </w:r>
          </w:p>
        </w:tc>
        <w:tc>
          <w:tcPr>
            <w:tcW w:w="603" w:type="dxa"/>
            <w:tcBorders>
              <w:top w:val="nil"/>
              <w:left w:val="nil"/>
              <w:bottom w:val="single" w:sz="4" w:space="0" w:color="auto"/>
              <w:right w:val="single" w:sz="4" w:space="0" w:color="auto"/>
            </w:tcBorders>
            <w:shd w:val="clear" w:color="auto" w:fill="auto"/>
            <w:vAlign w:val="center"/>
            <w:hideMark/>
          </w:tcPr>
          <w:p w14:paraId="1A900C4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2333F41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210.5</w:t>
            </w:r>
          </w:p>
        </w:tc>
        <w:tc>
          <w:tcPr>
            <w:tcW w:w="685" w:type="dxa"/>
            <w:tcBorders>
              <w:top w:val="nil"/>
              <w:left w:val="nil"/>
              <w:bottom w:val="single" w:sz="4" w:space="0" w:color="auto"/>
              <w:right w:val="single" w:sz="4" w:space="0" w:color="auto"/>
            </w:tcBorders>
            <w:shd w:val="clear" w:color="auto" w:fill="auto"/>
            <w:vAlign w:val="center"/>
            <w:hideMark/>
          </w:tcPr>
          <w:p w14:paraId="1B279FE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232.0</w:t>
            </w:r>
          </w:p>
        </w:tc>
        <w:tc>
          <w:tcPr>
            <w:tcW w:w="428" w:type="dxa"/>
            <w:tcBorders>
              <w:top w:val="nil"/>
              <w:left w:val="nil"/>
              <w:bottom w:val="single" w:sz="4" w:space="0" w:color="auto"/>
              <w:right w:val="single" w:sz="4" w:space="0" w:color="auto"/>
            </w:tcBorders>
            <w:shd w:val="clear" w:color="auto" w:fill="auto"/>
            <w:vAlign w:val="center"/>
            <w:hideMark/>
          </w:tcPr>
          <w:p w14:paraId="5A2D0A7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685" w:type="dxa"/>
            <w:tcBorders>
              <w:top w:val="nil"/>
              <w:left w:val="nil"/>
              <w:bottom w:val="single" w:sz="4" w:space="0" w:color="auto"/>
              <w:right w:val="single" w:sz="4" w:space="0" w:color="auto"/>
            </w:tcBorders>
            <w:shd w:val="clear" w:color="auto" w:fill="auto"/>
            <w:vAlign w:val="center"/>
            <w:hideMark/>
          </w:tcPr>
          <w:p w14:paraId="0CF7A35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35</w:t>
            </w:r>
          </w:p>
        </w:tc>
        <w:tc>
          <w:tcPr>
            <w:tcW w:w="518" w:type="dxa"/>
            <w:tcBorders>
              <w:top w:val="nil"/>
              <w:left w:val="nil"/>
              <w:bottom w:val="single" w:sz="4" w:space="0" w:color="auto"/>
              <w:right w:val="single" w:sz="4" w:space="0" w:color="auto"/>
            </w:tcBorders>
            <w:shd w:val="clear" w:color="auto" w:fill="auto"/>
            <w:vAlign w:val="center"/>
            <w:hideMark/>
          </w:tcPr>
          <w:p w14:paraId="1342233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127</w:t>
            </w:r>
          </w:p>
        </w:tc>
        <w:tc>
          <w:tcPr>
            <w:tcW w:w="807" w:type="dxa"/>
            <w:tcBorders>
              <w:top w:val="nil"/>
              <w:left w:val="nil"/>
              <w:bottom w:val="single" w:sz="4" w:space="0" w:color="auto"/>
              <w:right w:val="single" w:sz="4" w:space="0" w:color="auto"/>
            </w:tcBorders>
            <w:shd w:val="clear" w:color="auto" w:fill="auto"/>
            <w:vAlign w:val="center"/>
            <w:hideMark/>
          </w:tcPr>
          <w:p w14:paraId="6B4DA9F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318</w:t>
            </w:r>
          </w:p>
        </w:tc>
        <w:tc>
          <w:tcPr>
            <w:tcW w:w="640" w:type="dxa"/>
            <w:tcBorders>
              <w:top w:val="nil"/>
              <w:left w:val="nil"/>
              <w:bottom w:val="single" w:sz="4" w:space="0" w:color="auto"/>
              <w:right w:val="single" w:sz="4" w:space="0" w:color="auto"/>
            </w:tcBorders>
            <w:shd w:val="clear" w:color="auto" w:fill="auto"/>
            <w:vAlign w:val="center"/>
            <w:hideMark/>
          </w:tcPr>
          <w:p w14:paraId="1D7DDF9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1052</w:t>
            </w:r>
          </w:p>
        </w:tc>
      </w:tr>
      <w:tr w:rsidR="004B6076" w:rsidRPr="004B6076" w14:paraId="58DCF91A" w14:textId="77777777" w:rsidTr="004B6076">
        <w:trPr>
          <w:trHeight w:val="552"/>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30B7F1A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ATT 3RD_TOUCHES</w:t>
            </w:r>
          </w:p>
        </w:tc>
        <w:tc>
          <w:tcPr>
            <w:tcW w:w="603" w:type="dxa"/>
            <w:tcBorders>
              <w:top w:val="nil"/>
              <w:left w:val="nil"/>
              <w:bottom w:val="single" w:sz="4" w:space="0" w:color="auto"/>
              <w:right w:val="single" w:sz="4" w:space="0" w:color="auto"/>
            </w:tcBorders>
            <w:shd w:val="clear" w:color="auto" w:fill="auto"/>
            <w:vAlign w:val="center"/>
            <w:hideMark/>
          </w:tcPr>
          <w:p w14:paraId="1BBF906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1F12BB5C"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198.0</w:t>
            </w:r>
          </w:p>
        </w:tc>
        <w:tc>
          <w:tcPr>
            <w:tcW w:w="685" w:type="dxa"/>
            <w:tcBorders>
              <w:top w:val="nil"/>
              <w:left w:val="nil"/>
              <w:bottom w:val="single" w:sz="4" w:space="0" w:color="auto"/>
              <w:right w:val="single" w:sz="4" w:space="0" w:color="auto"/>
            </w:tcBorders>
            <w:shd w:val="clear" w:color="auto" w:fill="auto"/>
            <w:vAlign w:val="center"/>
            <w:hideMark/>
          </w:tcPr>
          <w:p w14:paraId="2CAA79A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188.2</w:t>
            </w:r>
          </w:p>
        </w:tc>
        <w:tc>
          <w:tcPr>
            <w:tcW w:w="428" w:type="dxa"/>
            <w:tcBorders>
              <w:top w:val="nil"/>
              <w:left w:val="nil"/>
              <w:bottom w:val="single" w:sz="4" w:space="0" w:color="auto"/>
              <w:right w:val="single" w:sz="4" w:space="0" w:color="auto"/>
            </w:tcBorders>
            <w:shd w:val="clear" w:color="auto" w:fill="auto"/>
            <w:vAlign w:val="center"/>
            <w:hideMark/>
          </w:tcPr>
          <w:p w14:paraId="2309A07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685" w:type="dxa"/>
            <w:tcBorders>
              <w:top w:val="nil"/>
              <w:left w:val="nil"/>
              <w:bottom w:val="single" w:sz="4" w:space="0" w:color="auto"/>
              <w:right w:val="single" w:sz="4" w:space="0" w:color="auto"/>
            </w:tcBorders>
            <w:shd w:val="clear" w:color="auto" w:fill="auto"/>
            <w:vAlign w:val="center"/>
            <w:hideMark/>
          </w:tcPr>
          <w:p w14:paraId="435EF96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43</w:t>
            </w:r>
          </w:p>
        </w:tc>
        <w:tc>
          <w:tcPr>
            <w:tcW w:w="518" w:type="dxa"/>
            <w:tcBorders>
              <w:top w:val="nil"/>
              <w:left w:val="nil"/>
              <w:bottom w:val="single" w:sz="4" w:space="0" w:color="auto"/>
              <w:right w:val="single" w:sz="4" w:space="0" w:color="auto"/>
            </w:tcBorders>
            <w:shd w:val="clear" w:color="auto" w:fill="auto"/>
            <w:vAlign w:val="center"/>
            <w:hideMark/>
          </w:tcPr>
          <w:p w14:paraId="2D92844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147</w:t>
            </w:r>
          </w:p>
        </w:tc>
        <w:tc>
          <w:tcPr>
            <w:tcW w:w="807" w:type="dxa"/>
            <w:tcBorders>
              <w:top w:val="nil"/>
              <w:left w:val="nil"/>
              <w:bottom w:val="single" w:sz="4" w:space="0" w:color="auto"/>
              <w:right w:val="single" w:sz="4" w:space="0" w:color="auto"/>
            </w:tcBorders>
            <w:shd w:val="clear" w:color="auto" w:fill="auto"/>
            <w:vAlign w:val="center"/>
            <w:hideMark/>
          </w:tcPr>
          <w:p w14:paraId="68EA4FA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304.25</w:t>
            </w:r>
          </w:p>
        </w:tc>
        <w:tc>
          <w:tcPr>
            <w:tcW w:w="640" w:type="dxa"/>
            <w:tcBorders>
              <w:top w:val="nil"/>
              <w:left w:val="nil"/>
              <w:bottom w:val="single" w:sz="4" w:space="0" w:color="auto"/>
              <w:right w:val="single" w:sz="4" w:space="0" w:color="auto"/>
            </w:tcBorders>
            <w:shd w:val="clear" w:color="auto" w:fill="auto"/>
            <w:vAlign w:val="center"/>
            <w:hideMark/>
          </w:tcPr>
          <w:p w14:paraId="7FFE465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818</w:t>
            </w:r>
          </w:p>
        </w:tc>
      </w:tr>
      <w:tr w:rsidR="004B6076" w:rsidRPr="004B6076" w14:paraId="2234683F" w14:textId="77777777" w:rsidTr="004B6076">
        <w:trPr>
          <w:trHeight w:val="552"/>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304D4C9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ATT PEN_TOUCHES</w:t>
            </w:r>
          </w:p>
        </w:tc>
        <w:tc>
          <w:tcPr>
            <w:tcW w:w="603" w:type="dxa"/>
            <w:tcBorders>
              <w:top w:val="nil"/>
              <w:left w:val="nil"/>
              <w:bottom w:val="single" w:sz="4" w:space="0" w:color="auto"/>
              <w:right w:val="single" w:sz="4" w:space="0" w:color="auto"/>
            </w:tcBorders>
            <w:shd w:val="clear" w:color="auto" w:fill="auto"/>
            <w:vAlign w:val="center"/>
            <w:hideMark/>
          </w:tcPr>
          <w:p w14:paraId="207EFC4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42A183C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27.8</w:t>
            </w:r>
          </w:p>
        </w:tc>
        <w:tc>
          <w:tcPr>
            <w:tcW w:w="685" w:type="dxa"/>
            <w:tcBorders>
              <w:top w:val="nil"/>
              <w:left w:val="nil"/>
              <w:bottom w:val="single" w:sz="4" w:space="0" w:color="auto"/>
              <w:right w:val="single" w:sz="4" w:space="0" w:color="auto"/>
            </w:tcBorders>
            <w:shd w:val="clear" w:color="auto" w:fill="auto"/>
            <w:vAlign w:val="center"/>
            <w:hideMark/>
          </w:tcPr>
          <w:p w14:paraId="4948CAB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29.8</w:t>
            </w:r>
          </w:p>
        </w:tc>
        <w:tc>
          <w:tcPr>
            <w:tcW w:w="428" w:type="dxa"/>
            <w:tcBorders>
              <w:top w:val="nil"/>
              <w:left w:val="nil"/>
              <w:bottom w:val="single" w:sz="4" w:space="0" w:color="auto"/>
              <w:right w:val="single" w:sz="4" w:space="0" w:color="auto"/>
            </w:tcBorders>
            <w:shd w:val="clear" w:color="auto" w:fill="auto"/>
            <w:vAlign w:val="center"/>
            <w:hideMark/>
          </w:tcPr>
          <w:p w14:paraId="0895F0D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685" w:type="dxa"/>
            <w:tcBorders>
              <w:top w:val="nil"/>
              <w:left w:val="nil"/>
              <w:bottom w:val="single" w:sz="4" w:space="0" w:color="auto"/>
              <w:right w:val="single" w:sz="4" w:space="0" w:color="auto"/>
            </w:tcBorders>
            <w:shd w:val="clear" w:color="auto" w:fill="auto"/>
            <w:vAlign w:val="center"/>
            <w:hideMark/>
          </w:tcPr>
          <w:p w14:paraId="7B45A64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6</w:t>
            </w:r>
          </w:p>
        </w:tc>
        <w:tc>
          <w:tcPr>
            <w:tcW w:w="518" w:type="dxa"/>
            <w:tcBorders>
              <w:top w:val="nil"/>
              <w:left w:val="nil"/>
              <w:bottom w:val="single" w:sz="4" w:space="0" w:color="auto"/>
              <w:right w:val="single" w:sz="4" w:space="0" w:color="auto"/>
            </w:tcBorders>
            <w:shd w:val="clear" w:color="auto" w:fill="auto"/>
            <w:vAlign w:val="center"/>
            <w:hideMark/>
          </w:tcPr>
          <w:p w14:paraId="3A08A56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19</w:t>
            </w:r>
          </w:p>
        </w:tc>
        <w:tc>
          <w:tcPr>
            <w:tcW w:w="807" w:type="dxa"/>
            <w:tcBorders>
              <w:top w:val="nil"/>
              <w:left w:val="nil"/>
              <w:bottom w:val="single" w:sz="4" w:space="0" w:color="auto"/>
              <w:right w:val="single" w:sz="4" w:space="0" w:color="auto"/>
            </w:tcBorders>
            <w:shd w:val="clear" w:color="auto" w:fill="auto"/>
            <w:vAlign w:val="center"/>
            <w:hideMark/>
          </w:tcPr>
          <w:p w14:paraId="78BED98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38</w:t>
            </w:r>
          </w:p>
        </w:tc>
        <w:tc>
          <w:tcPr>
            <w:tcW w:w="640" w:type="dxa"/>
            <w:tcBorders>
              <w:top w:val="nil"/>
              <w:left w:val="nil"/>
              <w:bottom w:val="single" w:sz="4" w:space="0" w:color="auto"/>
              <w:right w:val="single" w:sz="4" w:space="0" w:color="auto"/>
            </w:tcBorders>
            <w:shd w:val="clear" w:color="auto" w:fill="auto"/>
            <w:vAlign w:val="center"/>
            <w:hideMark/>
          </w:tcPr>
          <w:p w14:paraId="4CACF4B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143</w:t>
            </w:r>
          </w:p>
        </w:tc>
      </w:tr>
      <w:tr w:rsidR="004B6076" w:rsidRPr="004B6076" w14:paraId="3FEC569B" w14:textId="77777777" w:rsidTr="004B6076">
        <w:trPr>
          <w:trHeight w:val="288"/>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4F8FFDF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ATT_TAKE</w:t>
            </w:r>
          </w:p>
        </w:tc>
        <w:tc>
          <w:tcPr>
            <w:tcW w:w="603" w:type="dxa"/>
            <w:tcBorders>
              <w:top w:val="nil"/>
              <w:left w:val="nil"/>
              <w:bottom w:val="single" w:sz="4" w:space="0" w:color="auto"/>
              <w:right w:val="single" w:sz="4" w:space="0" w:color="auto"/>
            </w:tcBorders>
            <w:shd w:val="clear" w:color="auto" w:fill="auto"/>
            <w:vAlign w:val="center"/>
            <w:hideMark/>
          </w:tcPr>
          <w:p w14:paraId="620EFF1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745BFF3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24.3</w:t>
            </w:r>
          </w:p>
        </w:tc>
        <w:tc>
          <w:tcPr>
            <w:tcW w:w="685" w:type="dxa"/>
            <w:tcBorders>
              <w:top w:val="nil"/>
              <w:left w:val="nil"/>
              <w:bottom w:val="single" w:sz="4" w:space="0" w:color="auto"/>
              <w:right w:val="single" w:sz="4" w:space="0" w:color="auto"/>
            </w:tcBorders>
            <w:shd w:val="clear" w:color="auto" w:fill="auto"/>
            <w:vAlign w:val="center"/>
            <w:hideMark/>
          </w:tcPr>
          <w:p w14:paraId="085A211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25.7</w:t>
            </w:r>
          </w:p>
        </w:tc>
        <w:tc>
          <w:tcPr>
            <w:tcW w:w="428" w:type="dxa"/>
            <w:tcBorders>
              <w:top w:val="nil"/>
              <w:left w:val="nil"/>
              <w:bottom w:val="single" w:sz="4" w:space="0" w:color="auto"/>
              <w:right w:val="single" w:sz="4" w:space="0" w:color="auto"/>
            </w:tcBorders>
            <w:shd w:val="clear" w:color="auto" w:fill="auto"/>
            <w:vAlign w:val="center"/>
            <w:hideMark/>
          </w:tcPr>
          <w:p w14:paraId="04B3656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685" w:type="dxa"/>
            <w:tcBorders>
              <w:top w:val="nil"/>
              <w:left w:val="nil"/>
              <w:bottom w:val="single" w:sz="4" w:space="0" w:color="auto"/>
              <w:right w:val="single" w:sz="4" w:space="0" w:color="auto"/>
            </w:tcBorders>
            <w:shd w:val="clear" w:color="auto" w:fill="auto"/>
            <w:vAlign w:val="center"/>
            <w:hideMark/>
          </w:tcPr>
          <w:p w14:paraId="71465DFC"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5</w:t>
            </w:r>
          </w:p>
        </w:tc>
        <w:tc>
          <w:tcPr>
            <w:tcW w:w="518" w:type="dxa"/>
            <w:tcBorders>
              <w:top w:val="nil"/>
              <w:left w:val="nil"/>
              <w:bottom w:val="single" w:sz="4" w:space="0" w:color="auto"/>
              <w:right w:val="single" w:sz="4" w:space="0" w:color="auto"/>
            </w:tcBorders>
            <w:shd w:val="clear" w:color="auto" w:fill="auto"/>
            <w:vAlign w:val="center"/>
            <w:hideMark/>
          </w:tcPr>
          <w:p w14:paraId="33907B8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16</w:t>
            </w:r>
          </w:p>
        </w:tc>
        <w:tc>
          <w:tcPr>
            <w:tcW w:w="807" w:type="dxa"/>
            <w:tcBorders>
              <w:top w:val="nil"/>
              <w:left w:val="nil"/>
              <w:bottom w:val="single" w:sz="4" w:space="0" w:color="auto"/>
              <w:right w:val="single" w:sz="4" w:space="0" w:color="auto"/>
            </w:tcBorders>
            <w:shd w:val="clear" w:color="auto" w:fill="auto"/>
            <w:vAlign w:val="center"/>
            <w:hideMark/>
          </w:tcPr>
          <w:p w14:paraId="48DF513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35</w:t>
            </w:r>
          </w:p>
        </w:tc>
        <w:tc>
          <w:tcPr>
            <w:tcW w:w="640" w:type="dxa"/>
            <w:tcBorders>
              <w:top w:val="nil"/>
              <w:left w:val="nil"/>
              <w:bottom w:val="single" w:sz="4" w:space="0" w:color="auto"/>
              <w:right w:val="single" w:sz="4" w:space="0" w:color="auto"/>
            </w:tcBorders>
            <w:shd w:val="clear" w:color="auto" w:fill="auto"/>
            <w:vAlign w:val="center"/>
            <w:hideMark/>
          </w:tcPr>
          <w:p w14:paraId="3A3C8CA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121</w:t>
            </w:r>
          </w:p>
        </w:tc>
      </w:tr>
      <w:tr w:rsidR="004B6076" w:rsidRPr="004B6076" w14:paraId="1CBFD69B" w14:textId="77777777" w:rsidTr="004B6076">
        <w:trPr>
          <w:trHeight w:val="552"/>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68C348C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TOTDIST_CARRIES</w:t>
            </w:r>
          </w:p>
        </w:tc>
        <w:tc>
          <w:tcPr>
            <w:tcW w:w="603" w:type="dxa"/>
            <w:tcBorders>
              <w:top w:val="nil"/>
              <w:left w:val="nil"/>
              <w:bottom w:val="single" w:sz="4" w:space="0" w:color="auto"/>
              <w:right w:val="single" w:sz="4" w:space="0" w:color="auto"/>
            </w:tcBorders>
            <w:shd w:val="clear" w:color="auto" w:fill="auto"/>
            <w:vAlign w:val="center"/>
            <w:hideMark/>
          </w:tcPr>
          <w:p w14:paraId="26CBFDA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7ACE666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2548.3</w:t>
            </w:r>
          </w:p>
        </w:tc>
        <w:tc>
          <w:tcPr>
            <w:tcW w:w="685" w:type="dxa"/>
            <w:tcBorders>
              <w:top w:val="nil"/>
              <w:left w:val="nil"/>
              <w:bottom w:val="single" w:sz="4" w:space="0" w:color="auto"/>
              <w:right w:val="single" w:sz="4" w:space="0" w:color="auto"/>
            </w:tcBorders>
            <w:shd w:val="clear" w:color="auto" w:fill="auto"/>
            <w:vAlign w:val="center"/>
            <w:hideMark/>
          </w:tcPr>
          <w:p w14:paraId="5B3A5CF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2164.4</w:t>
            </w:r>
          </w:p>
        </w:tc>
        <w:tc>
          <w:tcPr>
            <w:tcW w:w="428" w:type="dxa"/>
            <w:tcBorders>
              <w:top w:val="nil"/>
              <w:left w:val="nil"/>
              <w:bottom w:val="single" w:sz="4" w:space="0" w:color="auto"/>
              <w:right w:val="single" w:sz="4" w:space="0" w:color="auto"/>
            </w:tcBorders>
            <w:shd w:val="clear" w:color="auto" w:fill="auto"/>
            <w:vAlign w:val="center"/>
            <w:hideMark/>
          </w:tcPr>
          <w:p w14:paraId="690E80A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685" w:type="dxa"/>
            <w:tcBorders>
              <w:top w:val="nil"/>
              <w:left w:val="nil"/>
              <w:bottom w:val="single" w:sz="4" w:space="0" w:color="auto"/>
              <w:right w:val="single" w:sz="4" w:space="0" w:color="auto"/>
            </w:tcBorders>
            <w:shd w:val="clear" w:color="auto" w:fill="auto"/>
            <w:vAlign w:val="center"/>
            <w:hideMark/>
          </w:tcPr>
          <w:p w14:paraId="6C6B1EB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703.75</w:t>
            </w:r>
          </w:p>
        </w:tc>
        <w:tc>
          <w:tcPr>
            <w:tcW w:w="518" w:type="dxa"/>
            <w:tcBorders>
              <w:top w:val="nil"/>
              <w:left w:val="nil"/>
              <w:bottom w:val="single" w:sz="4" w:space="0" w:color="auto"/>
              <w:right w:val="single" w:sz="4" w:space="0" w:color="auto"/>
            </w:tcBorders>
            <w:shd w:val="clear" w:color="auto" w:fill="auto"/>
            <w:vAlign w:val="center"/>
            <w:hideMark/>
          </w:tcPr>
          <w:p w14:paraId="6487848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2149</w:t>
            </w:r>
          </w:p>
        </w:tc>
        <w:tc>
          <w:tcPr>
            <w:tcW w:w="807" w:type="dxa"/>
            <w:tcBorders>
              <w:top w:val="nil"/>
              <w:left w:val="nil"/>
              <w:bottom w:val="single" w:sz="4" w:space="0" w:color="auto"/>
              <w:right w:val="single" w:sz="4" w:space="0" w:color="auto"/>
            </w:tcBorders>
            <w:shd w:val="clear" w:color="auto" w:fill="auto"/>
            <w:vAlign w:val="center"/>
            <w:hideMark/>
          </w:tcPr>
          <w:p w14:paraId="3DF4856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3878.75</w:t>
            </w:r>
          </w:p>
        </w:tc>
        <w:tc>
          <w:tcPr>
            <w:tcW w:w="640" w:type="dxa"/>
            <w:tcBorders>
              <w:top w:val="nil"/>
              <w:left w:val="nil"/>
              <w:bottom w:val="single" w:sz="4" w:space="0" w:color="auto"/>
              <w:right w:val="single" w:sz="4" w:space="0" w:color="auto"/>
            </w:tcBorders>
            <w:shd w:val="clear" w:color="auto" w:fill="auto"/>
            <w:vAlign w:val="center"/>
            <w:hideMark/>
          </w:tcPr>
          <w:p w14:paraId="68AF00D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9699</w:t>
            </w:r>
          </w:p>
        </w:tc>
      </w:tr>
      <w:tr w:rsidR="004B6076" w:rsidRPr="004B6076" w14:paraId="574AE01A" w14:textId="77777777" w:rsidTr="004B6076">
        <w:trPr>
          <w:trHeight w:val="288"/>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0698A90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CPA_CARRIES</w:t>
            </w:r>
          </w:p>
        </w:tc>
        <w:tc>
          <w:tcPr>
            <w:tcW w:w="603" w:type="dxa"/>
            <w:tcBorders>
              <w:top w:val="nil"/>
              <w:left w:val="nil"/>
              <w:bottom w:val="single" w:sz="4" w:space="0" w:color="auto"/>
              <w:right w:val="single" w:sz="4" w:space="0" w:color="auto"/>
            </w:tcBorders>
            <w:shd w:val="clear" w:color="auto" w:fill="auto"/>
            <w:vAlign w:val="center"/>
            <w:hideMark/>
          </w:tcPr>
          <w:p w14:paraId="2998B47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625084BC"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4.9</w:t>
            </w:r>
          </w:p>
        </w:tc>
        <w:tc>
          <w:tcPr>
            <w:tcW w:w="685" w:type="dxa"/>
            <w:tcBorders>
              <w:top w:val="nil"/>
              <w:left w:val="nil"/>
              <w:bottom w:val="single" w:sz="4" w:space="0" w:color="auto"/>
              <w:right w:val="single" w:sz="4" w:space="0" w:color="auto"/>
            </w:tcBorders>
            <w:shd w:val="clear" w:color="auto" w:fill="auto"/>
            <w:vAlign w:val="center"/>
            <w:hideMark/>
          </w:tcPr>
          <w:p w14:paraId="4601070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7.1</w:t>
            </w:r>
          </w:p>
        </w:tc>
        <w:tc>
          <w:tcPr>
            <w:tcW w:w="428" w:type="dxa"/>
            <w:tcBorders>
              <w:top w:val="nil"/>
              <w:left w:val="nil"/>
              <w:bottom w:val="single" w:sz="4" w:space="0" w:color="auto"/>
              <w:right w:val="single" w:sz="4" w:space="0" w:color="auto"/>
            </w:tcBorders>
            <w:shd w:val="clear" w:color="auto" w:fill="auto"/>
            <w:vAlign w:val="center"/>
            <w:hideMark/>
          </w:tcPr>
          <w:p w14:paraId="30774C2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685" w:type="dxa"/>
            <w:tcBorders>
              <w:top w:val="nil"/>
              <w:left w:val="nil"/>
              <w:bottom w:val="single" w:sz="4" w:space="0" w:color="auto"/>
              <w:right w:val="single" w:sz="4" w:space="0" w:color="auto"/>
            </w:tcBorders>
            <w:shd w:val="clear" w:color="auto" w:fill="auto"/>
            <w:vAlign w:val="center"/>
            <w:hideMark/>
          </w:tcPr>
          <w:p w14:paraId="6BB0EE8C"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518" w:type="dxa"/>
            <w:tcBorders>
              <w:top w:val="nil"/>
              <w:left w:val="nil"/>
              <w:bottom w:val="single" w:sz="4" w:space="0" w:color="auto"/>
              <w:right w:val="single" w:sz="4" w:space="0" w:color="auto"/>
            </w:tcBorders>
            <w:shd w:val="clear" w:color="auto" w:fill="auto"/>
            <w:vAlign w:val="center"/>
            <w:hideMark/>
          </w:tcPr>
          <w:p w14:paraId="7DBC592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w:t>
            </w:r>
          </w:p>
        </w:tc>
        <w:tc>
          <w:tcPr>
            <w:tcW w:w="807" w:type="dxa"/>
            <w:tcBorders>
              <w:top w:val="nil"/>
              <w:left w:val="nil"/>
              <w:bottom w:val="single" w:sz="4" w:space="0" w:color="auto"/>
              <w:right w:val="single" w:sz="4" w:space="0" w:color="auto"/>
            </w:tcBorders>
            <w:shd w:val="clear" w:color="auto" w:fill="auto"/>
            <w:vAlign w:val="center"/>
            <w:hideMark/>
          </w:tcPr>
          <w:p w14:paraId="3DB54DB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7</w:t>
            </w:r>
          </w:p>
        </w:tc>
        <w:tc>
          <w:tcPr>
            <w:tcW w:w="640" w:type="dxa"/>
            <w:tcBorders>
              <w:top w:val="nil"/>
              <w:left w:val="nil"/>
              <w:bottom w:val="single" w:sz="4" w:space="0" w:color="auto"/>
              <w:right w:val="single" w:sz="4" w:space="0" w:color="auto"/>
            </w:tcBorders>
            <w:shd w:val="clear" w:color="auto" w:fill="auto"/>
            <w:vAlign w:val="center"/>
            <w:hideMark/>
          </w:tcPr>
          <w:p w14:paraId="6F742F6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38</w:t>
            </w:r>
          </w:p>
        </w:tc>
      </w:tr>
      <w:tr w:rsidR="004B6076" w:rsidRPr="004B6076" w14:paraId="4ACA9F9A" w14:textId="77777777" w:rsidTr="004B6076">
        <w:trPr>
          <w:trHeight w:val="288"/>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6E84181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MIS_CARRIES</w:t>
            </w:r>
          </w:p>
        </w:tc>
        <w:tc>
          <w:tcPr>
            <w:tcW w:w="603" w:type="dxa"/>
            <w:tcBorders>
              <w:top w:val="nil"/>
              <w:left w:val="nil"/>
              <w:bottom w:val="single" w:sz="4" w:space="0" w:color="auto"/>
              <w:right w:val="single" w:sz="4" w:space="0" w:color="auto"/>
            </w:tcBorders>
            <w:shd w:val="clear" w:color="auto" w:fill="auto"/>
            <w:vAlign w:val="center"/>
            <w:hideMark/>
          </w:tcPr>
          <w:p w14:paraId="5C9D119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10B94CD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20.5</w:t>
            </w:r>
          </w:p>
        </w:tc>
        <w:tc>
          <w:tcPr>
            <w:tcW w:w="685" w:type="dxa"/>
            <w:tcBorders>
              <w:top w:val="nil"/>
              <w:left w:val="nil"/>
              <w:bottom w:val="single" w:sz="4" w:space="0" w:color="auto"/>
              <w:right w:val="single" w:sz="4" w:space="0" w:color="auto"/>
            </w:tcBorders>
            <w:shd w:val="clear" w:color="auto" w:fill="auto"/>
            <w:vAlign w:val="center"/>
            <w:hideMark/>
          </w:tcPr>
          <w:p w14:paraId="2FC58C4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18.9</w:t>
            </w:r>
          </w:p>
        </w:tc>
        <w:tc>
          <w:tcPr>
            <w:tcW w:w="428" w:type="dxa"/>
            <w:tcBorders>
              <w:top w:val="nil"/>
              <w:left w:val="nil"/>
              <w:bottom w:val="single" w:sz="4" w:space="0" w:color="auto"/>
              <w:right w:val="single" w:sz="4" w:space="0" w:color="auto"/>
            </w:tcBorders>
            <w:shd w:val="clear" w:color="auto" w:fill="auto"/>
            <w:vAlign w:val="center"/>
            <w:hideMark/>
          </w:tcPr>
          <w:p w14:paraId="48A448A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685" w:type="dxa"/>
            <w:tcBorders>
              <w:top w:val="nil"/>
              <w:left w:val="nil"/>
              <w:bottom w:val="single" w:sz="4" w:space="0" w:color="auto"/>
              <w:right w:val="single" w:sz="4" w:space="0" w:color="auto"/>
            </w:tcBorders>
            <w:shd w:val="clear" w:color="auto" w:fill="auto"/>
            <w:vAlign w:val="center"/>
            <w:hideMark/>
          </w:tcPr>
          <w:p w14:paraId="618410F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5</w:t>
            </w:r>
          </w:p>
        </w:tc>
        <w:tc>
          <w:tcPr>
            <w:tcW w:w="518" w:type="dxa"/>
            <w:tcBorders>
              <w:top w:val="nil"/>
              <w:left w:val="nil"/>
              <w:bottom w:val="single" w:sz="4" w:space="0" w:color="auto"/>
              <w:right w:val="single" w:sz="4" w:space="0" w:color="auto"/>
            </w:tcBorders>
            <w:shd w:val="clear" w:color="auto" w:fill="auto"/>
            <w:vAlign w:val="center"/>
            <w:hideMark/>
          </w:tcPr>
          <w:p w14:paraId="228C064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16</w:t>
            </w:r>
          </w:p>
        </w:tc>
        <w:tc>
          <w:tcPr>
            <w:tcW w:w="807" w:type="dxa"/>
            <w:tcBorders>
              <w:top w:val="nil"/>
              <w:left w:val="nil"/>
              <w:bottom w:val="single" w:sz="4" w:space="0" w:color="auto"/>
              <w:right w:val="single" w:sz="4" w:space="0" w:color="auto"/>
            </w:tcBorders>
            <w:shd w:val="clear" w:color="auto" w:fill="auto"/>
            <w:vAlign w:val="center"/>
            <w:hideMark/>
          </w:tcPr>
          <w:p w14:paraId="70D9F29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30</w:t>
            </w:r>
          </w:p>
        </w:tc>
        <w:tc>
          <w:tcPr>
            <w:tcW w:w="640" w:type="dxa"/>
            <w:tcBorders>
              <w:top w:val="nil"/>
              <w:left w:val="nil"/>
              <w:bottom w:val="single" w:sz="4" w:space="0" w:color="auto"/>
              <w:right w:val="single" w:sz="4" w:space="0" w:color="auto"/>
            </w:tcBorders>
            <w:shd w:val="clear" w:color="auto" w:fill="auto"/>
            <w:vAlign w:val="center"/>
            <w:hideMark/>
          </w:tcPr>
          <w:p w14:paraId="743C5D0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85</w:t>
            </w:r>
          </w:p>
        </w:tc>
      </w:tr>
      <w:tr w:rsidR="004B6076" w:rsidRPr="004B6076" w14:paraId="3BEEB633" w14:textId="77777777" w:rsidTr="004B6076">
        <w:trPr>
          <w:trHeight w:val="288"/>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5A59B5B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SUBS_SUBS</w:t>
            </w:r>
          </w:p>
        </w:tc>
        <w:tc>
          <w:tcPr>
            <w:tcW w:w="603" w:type="dxa"/>
            <w:tcBorders>
              <w:top w:val="nil"/>
              <w:left w:val="nil"/>
              <w:bottom w:val="single" w:sz="4" w:space="0" w:color="auto"/>
              <w:right w:val="single" w:sz="4" w:space="0" w:color="auto"/>
            </w:tcBorders>
            <w:shd w:val="clear" w:color="auto" w:fill="auto"/>
            <w:vAlign w:val="center"/>
            <w:hideMark/>
          </w:tcPr>
          <w:p w14:paraId="3E9D982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3EE30C7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6.2</w:t>
            </w:r>
          </w:p>
        </w:tc>
        <w:tc>
          <w:tcPr>
            <w:tcW w:w="685" w:type="dxa"/>
            <w:tcBorders>
              <w:top w:val="nil"/>
              <w:left w:val="nil"/>
              <w:bottom w:val="single" w:sz="4" w:space="0" w:color="auto"/>
              <w:right w:val="single" w:sz="4" w:space="0" w:color="auto"/>
            </w:tcBorders>
            <w:shd w:val="clear" w:color="auto" w:fill="auto"/>
            <w:vAlign w:val="center"/>
            <w:hideMark/>
          </w:tcPr>
          <w:p w14:paraId="276264E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5.1</w:t>
            </w:r>
          </w:p>
        </w:tc>
        <w:tc>
          <w:tcPr>
            <w:tcW w:w="428" w:type="dxa"/>
            <w:tcBorders>
              <w:top w:val="nil"/>
              <w:left w:val="nil"/>
              <w:bottom w:val="single" w:sz="4" w:space="0" w:color="auto"/>
              <w:right w:val="single" w:sz="4" w:space="0" w:color="auto"/>
            </w:tcBorders>
            <w:shd w:val="clear" w:color="auto" w:fill="auto"/>
            <w:vAlign w:val="center"/>
            <w:hideMark/>
          </w:tcPr>
          <w:p w14:paraId="04C6082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685" w:type="dxa"/>
            <w:tcBorders>
              <w:top w:val="nil"/>
              <w:left w:val="nil"/>
              <w:bottom w:val="single" w:sz="4" w:space="0" w:color="auto"/>
              <w:right w:val="single" w:sz="4" w:space="0" w:color="auto"/>
            </w:tcBorders>
            <w:shd w:val="clear" w:color="auto" w:fill="auto"/>
            <w:vAlign w:val="center"/>
            <w:hideMark/>
          </w:tcPr>
          <w:p w14:paraId="3C337AE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w:t>
            </w:r>
          </w:p>
        </w:tc>
        <w:tc>
          <w:tcPr>
            <w:tcW w:w="518" w:type="dxa"/>
            <w:tcBorders>
              <w:top w:val="nil"/>
              <w:left w:val="nil"/>
              <w:bottom w:val="single" w:sz="4" w:space="0" w:color="auto"/>
              <w:right w:val="single" w:sz="4" w:space="0" w:color="auto"/>
            </w:tcBorders>
            <w:shd w:val="clear" w:color="auto" w:fill="auto"/>
            <w:vAlign w:val="center"/>
            <w:hideMark/>
          </w:tcPr>
          <w:p w14:paraId="1DFF261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5</w:t>
            </w:r>
          </w:p>
        </w:tc>
        <w:tc>
          <w:tcPr>
            <w:tcW w:w="807" w:type="dxa"/>
            <w:tcBorders>
              <w:top w:val="nil"/>
              <w:left w:val="nil"/>
              <w:bottom w:val="single" w:sz="4" w:space="0" w:color="auto"/>
              <w:right w:val="single" w:sz="4" w:space="0" w:color="auto"/>
            </w:tcBorders>
            <w:shd w:val="clear" w:color="auto" w:fill="auto"/>
            <w:vAlign w:val="center"/>
            <w:hideMark/>
          </w:tcPr>
          <w:p w14:paraId="606449D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9</w:t>
            </w:r>
          </w:p>
        </w:tc>
        <w:tc>
          <w:tcPr>
            <w:tcW w:w="640" w:type="dxa"/>
            <w:tcBorders>
              <w:top w:val="nil"/>
              <w:left w:val="nil"/>
              <w:bottom w:val="single" w:sz="4" w:space="0" w:color="auto"/>
              <w:right w:val="single" w:sz="4" w:space="0" w:color="auto"/>
            </w:tcBorders>
            <w:shd w:val="clear" w:color="auto" w:fill="auto"/>
            <w:vAlign w:val="center"/>
            <w:hideMark/>
          </w:tcPr>
          <w:p w14:paraId="0270C97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22</w:t>
            </w:r>
          </w:p>
        </w:tc>
      </w:tr>
      <w:tr w:rsidR="004B6076" w:rsidRPr="004B6076" w14:paraId="1926722F" w14:textId="77777777" w:rsidTr="004B6076">
        <w:trPr>
          <w:trHeight w:val="288"/>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4FD08AA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UNSUB_SUBS</w:t>
            </w:r>
          </w:p>
        </w:tc>
        <w:tc>
          <w:tcPr>
            <w:tcW w:w="603" w:type="dxa"/>
            <w:tcBorders>
              <w:top w:val="nil"/>
              <w:left w:val="nil"/>
              <w:bottom w:val="single" w:sz="4" w:space="0" w:color="auto"/>
              <w:right w:val="single" w:sz="4" w:space="0" w:color="auto"/>
            </w:tcBorders>
            <w:shd w:val="clear" w:color="auto" w:fill="auto"/>
            <w:vAlign w:val="center"/>
            <w:hideMark/>
          </w:tcPr>
          <w:p w14:paraId="0E65495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5EBB92C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5.3</w:t>
            </w:r>
          </w:p>
        </w:tc>
        <w:tc>
          <w:tcPr>
            <w:tcW w:w="685" w:type="dxa"/>
            <w:tcBorders>
              <w:top w:val="nil"/>
              <w:left w:val="nil"/>
              <w:bottom w:val="single" w:sz="4" w:space="0" w:color="auto"/>
              <w:right w:val="single" w:sz="4" w:space="0" w:color="auto"/>
            </w:tcBorders>
            <w:shd w:val="clear" w:color="auto" w:fill="auto"/>
            <w:vAlign w:val="center"/>
            <w:hideMark/>
          </w:tcPr>
          <w:p w14:paraId="5CFAC60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5.6</w:t>
            </w:r>
          </w:p>
        </w:tc>
        <w:tc>
          <w:tcPr>
            <w:tcW w:w="428" w:type="dxa"/>
            <w:tcBorders>
              <w:top w:val="nil"/>
              <w:left w:val="nil"/>
              <w:bottom w:val="single" w:sz="4" w:space="0" w:color="auto"/>
              <w:right w:val="single" w:sz="4" w:space="0" w:color="auto"/>
            </w:tcBorders>
            <w:shd w:val="clear" w:color="auto" w:fill="auto"/>
            <w:vAlign w:val="center"/>
            <w:hideMark/>
          </w:tcPr>
          <w:p w14:paraId="1B8B6C9C"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685" w:type="dxa"/>
            <w:tcBorders>
              <w:top w:val="nil"/>
              <w:left w:val="nil"/>
              <w:bottom w:val="single" w:sz="4" w:space="0" w:color="auto"/>
              <w:right w:val="single" w:sz="4" w:space="0" w:color="auto"/>
            </w:tcBorders>
            <w:shd w:val="clear" w:color="auto" w:fill="auto"/>
            <w:vAlign w:val="center"/>
            <w:hideMark/>
          </w:tcPr>
          <w:p w14:paraId="4ED2586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w:t>
            </w:r>
          </w:p>
        </w:tc>
        <w:tc>
          <w:tcPr>
            <w:tcW w:w="518" w:type="dxa"/>
            <w:tcBorders>
              <w:top w:val="nil"/>
              <w:left w:val="nil"/>
              <w:bottom w:val="single" w:sz="4" w:space="0" w:color="auto"/>
              <w:right w:val="single" w:sz="4" w:space="0" w:color="auto"/>
            </w:tcBorders>
            <w:shd w:val="clear" w:color="auto" w:fill="auto"/>
            <w:vAlign w:val="center"/>
            <w:hideMark/>
          </w:tcPr>
          <w:p w14:paraId="7695C53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w:t>
            </w:r>
          </w:p>
        </w:tc>
        <w:tc>
          <w:tcPr>
            <w:tcW w:w="807" w:type="dxa"/>
            <w:tcBorders>
              <w:top w:val="nil"/>
              <w:left w:val="nil"/>
              <w:bottom w:val="single" w:sz="4" w:space="0" w:color="auto"/>
              <w:right w:val="single" w:sz="4" w:space="0" w:color="auto"/>
            </w:tcBorders>
            <w:shd w:val="clear" w:color="auto" w:fill="auto"/>
            <w:vAlign w:val="center"/>
            <w:hideMark/>
          </w:tcPr>
          <w:p w14:paraId="6ABD08A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8</w:t>
            </w:r>
          </w:p>
        </w:tc>
        <w:tc>
          <w:tcPr>
            <w:tcW w:w="640" w:type="dxa"/>
            <w:tcBorders>
              <w:top w:val="nil"/>
              <w:left w:val="nil"/>
              <w:bottom w:val="single" w:sz="4" w:space="0" w:color="auto"/>
              <w:right w:val="single" w:sz="4" w:space="0" w:color="auto"/>
            </w:tcBorders>
            <w:shd w:val="clear" w:color="auto" w:fill="auto"/>
            <w:vAlign w:val="center"/>
            <w:hideMark/>
          </w:tcPr>
          <w:p w14:paraId="7102F2B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25</w:t>
            </w:r>
          </w:p>
        </w:tc>
      </w:tr>
      <w:tr w:rsidR="004B6076" w:rsidRPr="004B6076" w14:paraId="330081AB" w14:textId="77777777" w:rsidTr="004B6076">
        <w:trPr>
          <w:trHeight w:val="828"/>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72F739E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PLUS_PER__MINUS__TEAM.SUCCESS</w:t>
            </w:r>
          </w:p>
        </w:tc>
        <w:tc>
          <w:tcPr>
            <w:tcW w:w="603" w:type="dxa"/>
            <w:tcBorders>
              <w:top w:val="nil"/>
              <w:left w:val="nil"/>
              <w:bottom w:val="single" w:sz="4" w:space="0" w:color="auto"/>
              <w:right w:val="single" w:sz="4" w:space="0" w:color="auto"/>
            </w:tcBorders>
            <w:shd w:val="clear" w:color="auto" w:fill="auto"/>
            <w:vAlign w:val="center"/>
            <w:hideMark/>
          </w:tcPr>
          <w:p w14:paraId="11765CE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04D6735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-0.4</w:t>
            </w:r>
          </w:p>
        </w:tc>
        <w:tc>
          <w:tcPr>
            <w:tcW w:w="685" w:type="dxa"/>
            <w:tcBorders>
              <w:top w:val="nil"/>
              <w:left w:val="nil"/>
              <w:bottom w:val="single" w:sz="4" w:space="0" w:color="auto"/>
              <w:right w:val="single" w:sz="4" w:space="0" w:color="auto"/>
            </w:tcBorders>
            <w:shd w:val="clear" w:color="auto" w:fill="auto"/>
            <w:vAlign w:val="center"/>
            <w:hideMark/>
          </w:tcPr>
          <w:p w14:paraId="32149D2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11.4</w:t>
            </w:r>
          </w:p>
        </w:tc>
        <w:tc>
          <w:tcPr>
            <w:tcW w:w="428" w:type="dxa"/>
            <w:tcBorders>
              <w:top w:val="nil"/>
              <w:left w:val="nil"/>
              <w:bottom w:val="single" w:sz="4" w:space="0" w:color="auto"/>
              <w:right w:val="single" w:sz="4" w:space="0" w:color="auto"/>
            </w:tcBorders>
            <w:shd w:val="clear" w:color="auto" w:fill="auto"/>
            <w:vAlign w:val="center"/>
            <w:hideMark/>
          </w:tcPr>
          <w:p w14:paraId="5BDD263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-38</w:t>
            </w:r>
          </w:p>
        </w:tc>
        <w:tc>
          <w:tcPr>
            <w:tcW w:w="685" w:type="dxa"/>
            <w:tcBorders>
              <w:top w:val="nil"/>
              <w:left w:val="nil"/>
              <w:bottom w:val="single" w:sz="4" w:space="0" w:color="auto"/>
              <w:right w:val="single" w:sz="4" w:space="0" w:color="auto"/>
            </w:tcBorders>
            <w:shd w:val="clear" w:color="auto" w:fill="auto"/>
            <w:vAlign w:val="center"/>
            <w:hideMark/>
          </w:tcPr>
          <w:p w14:paraId="4E0F4E3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-6</w:t>
            </w:r>
          </w:p>
        </w:tc>
        <w:tc>
          <w:tcPr>
            <w:tcW w:w="518" w:type="dxa"/>
            <w:tcBorders>
              <w:top w:val="nil"/>
              <w:left w:val="nil"/>
              <w:bottom w:val="single" w:sz="4" w:space="0" w:color="auto"/>
              <w:right w:val="single" w:sz="4" w:space="0" w:color="auto"/>
            </w:tcBorders>
            <w:shd w:val="clear" w:color="auto" w:fill="auto"/>
            <w:vAlign w:val="center"/>
            <w:hideMark/>
          </w:tcPr>
          <w:p w14:paraId="3C39609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w:t>
            </w:r>
          </w:p>
        </w:tc>
        <w:tc>
          <w:tcPr>
            <w:tcW w:w="807" w:type="dxa"/>
            <w:tcBorders>
              <w:top w:val="nil"/>
              <w:left w:val="nil"/>
              <w:bottom w:val="single" w:sz="4" w:space="0" w:color="auto"/>
              <w:right w:val="single" w:sz="4" w:space="0" w:color="auto"/>
            </w:tcBorders>
            <w:shd w:val="clear" w:color="auto" w:fill="auto"/>
            <w:vAlign w:val="center"/>
            <w:hideMark/>
          </w:tcPr>
          <w:p w14:paraId="003B3FF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w:t>
            </w:r>
          </w:p>
        </w:tc>
        <w:tc>
          <w:tcPr>
            <w:tcW w:w="640" w:type="dxa"/>
            <w:tcBorders>
              <w:top w:val="nil"/>
              <w:left w:val="nil"/>
              <w:bottom w:val="single" w:sz="4" w:space="0" w:color="auto"/>
              <w:right w:val="single" w:sz="4" w:space="0" w:color="auto"/>
            </w:tcBorders>
            <w:shd w:val="clear" w:color="auto" w:fill="auto"/>
            <w:vAlign w:val="center"/>
            <w:hideMark/>
          </w:tcPr>
          <w:p w14:paraId="7C10FE8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38</w:t>
            </w:r>
          </w:p>
        </w:tc>
      </w:tr>
      <w:tr w:rsidR="004B6076" w:rsidRPr="004B6076" w14:paraId="10068602" w14:textId="77777777" w:rsidTr="004B6076">
        <w:trPr>
          <w:trHeight w:val="288"/>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357B471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TOTDIST_TOTAL</w:t>
            </w:r>
          </w:p>
        </w:tc>
        <w:tc>
          <w:tcPr>
            <w:tcW w:w="603" w:type="dxa"/>
            <w:tcBorders>
              <w:top w:val="nil"/>
              <w:left w:val="nil"/>
              <w:bottom w:val="single" w:sz="4" w:space="0" w:color="auto"/>
              <w:right w:val="single" w:sz="4" w:space="0" w:color="auto"/>
            </w:tcBorders>
            <w:shd w:val="clear" w:color="auto" w:fill="auto"/>
            <w:vAlign w:val="center"/>
            <w:hideMark/>
          </w:tcPr>
          <w:p w14:paraId="5562887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4019C13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8695.0</w:t>
            </w:r>
          </w:p>
        </w:tc>
        <w:tc>
          <w:tcPr>
            <w:tcW w:w="685" w:type="dxa"/>
            <w:tcBorders>
              <w:top w:val="nil"/>
              <w:left w:val="nil"/>
              <w:bottom w:val="single" w:sz="4" w:space="0" w:color="auto"/>
              <w:right w:val="single" w:sz="4" w:space="0" w:color="auto"/>
            </w:tcBorders>
            <w:shd w:val="clear" w:color="auto" w:fill="auto"/>
            <w:vAlign w:val="center"/>
            <w:hideMark/>
          </w:tcPr>
          <w:p w14:paraId="3715B36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8220.2</w:t>
            </w:r>
          </w:p>
        </w:tc>
        <w:tc>
          <w:tcPr>
            <w:tcW w:w="428" w:type="dxa"/>
            <w:tcBorders>
              <w:top w:val="nil"/>
              <w:left w:val="nil"/>
              <w:bottom w:val="single" w:sz="4" w:space="0" w:color="auto"/>
              <w:right w:val="single" w:sz="4" w:space="0" w:color="auto"/>
            </w:tcBorders>
            <w:shd w:val="clear" w:color="auto" w:fill="auto"/>
            <w:vAlign w:val="center"/>
            <w:hideMark/>
          </w:tcPr>
          <w:p w14:paraId="5690ED4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685" w:type="dxa"/>
            <w:tcBorders>
              <w:top w:val="nil"/>
              <w:left w:val="nil"/>
              <w:bottom w:val="single" w:sz="4" w:space="0" w:color="auto"/>
              <w:right w:val="single" w:sz="4" w:space="0" w:color="auto"/>
            </w:tcBorders>
            <w:shd w:val="clear" w:color="auto" w:fill="auto"/>
            <w:vAlign w:val="center"/>
            <w:hideMark/>
          </w:tcPr>
          <w:p w14:paraId="10ECB69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1951.8</w:t>
            </w:r>
          </w:p>
        </w:tc>
        <w:tc>
          <w:tcPr>
            <w:tcW w:w="518" w:type="dxa"/>
            <w:tcBorders>
              <w:top w:val="nil"/>
              <w:left w:val="nil"/>
              <w:bottom w:val="single" w:sz="4" w:space="0" w:color="auto"/>
              <w:right w:val="single" w:sz="4" w:space="0" w:color="auto"/>
            </w:tcBorders>
            <w:shd w:val="clear" w:color="auto" w:fill="auto"/>
            <w:vAlign w:val="center"/>
            <w:hideMark/>
          </w:tcPr>
          <w:p w14:paraId="6425458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6342</w:t>
            </w:r>
          </w:p>
        </w:tc>
        <w:tc>
          <w:tcPr>
            <w:tcW w:w="807" w:type="dxa"/>
            <w:tcBorders>
              <w:top w:val="nil"/>
              <w:left w:val="nil"/>
              <w:bottom w:val="single" w:sz="4" w:space="0" w:color="auto"/>
              <w:right w:val="single" w:sz="4" w:space="0" w:color="auto"/>
            </w:tcBorders>
            <w:shd w:val="clear" w:color="auto" w:fill="auto"/>
            <w:vAlign w:val="center"/>
            <w:hideMark/>
          </w:tcPr>
          <w:p w14:paraId="04E905E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13346.8</w:t>
            </w:r>
          </w:p>
        </w:tc>
        <w:tc>
          <w:tcPr>
            <w:tcW w:w="640" w:type="dxa"/>
            <w:tcBorders>
              <w:top w:val="nil"/>
              <w:left w:val="nil"/>
              <w:bottom w:val="single" w:sz="4" w:space="0" w:color="auto"/>
              <w:right w:val="single" w:sz="4" w:space="0" w:color="auto"/>
            </w:tcBorders>
            <w:shd w:val="clear" w:color="auto" w:fill="auto"/>
            <w:vAlign w:val="center"/>
            <w:hideMark/>
          </w:tcPr>
          <w:p w14:paraId="7A93B7F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35855</w:t>
            </w:r>
          </w:p>
        </w:tc>
      </w:tr>
      <w:tr w:rsidR="004B6076" w:rsidRPr="004B6076" w14:paraId="463A8574" w14:textId="77777777" w:rsidTr="004B6076">
        <w:trPr>
          <w:trHeight w:val="288"/>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654FC29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CRSPA</w:t>
            </w:r>
          </w:p>
        </w:tc>
        <w:tc>
          <w:tcPr>
            <w:tcW w:w="603" w:type="dxa"/>
            <w:tcBorders>
              <w:top w:val="nil"/>
              <w:left w:val="nil"/>
              <w:bottom w:val="single" w:sz="4" w:space="0" w:color="auto"/>
              <w:right w:val="single" w:sz="4" w:space="0" w:color="auto"/>
            </w:tcBorders>
            <w:shd w:val="clear" w:color="auto" w:fill="auto"/>
            <w:vAlign w:val="center"/>
            <w:hideMark/>
          </w:tcPr>
          <w:p w14:paraId="3FE8AF6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5C9D39F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2.5</w:t>
            </w:r>
          </w:p>
        </w:tc>
        <w:tc>
          <w:tcPr>
            <w:tcW w:w="685" w:type="dxa"/>
            <w:tcBorders>
              <w:top w:val="nil"/>
              <w:left w:val="nil"/>
              <w:bottom w:val="single" w:sz="4" w:space="0" w:color="auto"/>
              <w:right w:val="single" w:sz="4" w:space="0" w:color="auto"/>
            </w:tcBorders>
            <w:shd w:val="clear" w:color="auto" w:fill="auto"/>
            <w:vAlign w:val="center"/>
            <w:hideMark/>
          </w:tcPr>
          <w:p w14:paraId="16C579C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3.6</w:t>
            </w:r>
          </w:p>
        </w:tc>
        <w:tc>
          <w:tcPr>
            <w:tcW w:w="428" w:type="dxa"/>
            <w:tcBorders>
              <w:top w:val="nil"/>
              <w:left w:val="nil"/>
              <w:bottom w:val="single" w:sz="4" w:space="0" w:color="auto"/>
              <w:right w:val="single" w:sz="4" w:space="0" w:color="auto"/>
            </w:tcBorders>
            <w:shd w:val="clear" w:color="auto" w:fill="auto"/>
            <w:vAlign w:val="center"/>
            <w:hideMark/>
          </w:tcPr>
          <w:p w14:paraId="30DD478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685" w:type="dxa"/>
            <w:tcBorders>
              <w:top w:val="nil"/>
              <w:left w:val="nil"/>
              <w:bottom w:val="single" w:sz="4" w:space="0" w:color="auto"/>
              <w:right w:val="single" w:sz="4" w:space="0" w:color="auto"/>
            </w:tcBorders>
            <w:shd w:val="clear" w:color="auto" w:fill="auto"/>
            <w:vAlign w:val="center"/>
            <w:hideMark/>
          </w:tcPr>
          <w:p w14:paraId="340D81B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518" w:type="dxa"/>
            <w:tcBorders>
              <w:top w:val="nil"/>
              <w:left w:val="nil"/>
              <w:bottom w:val="single" w:sz="4" w:space="0" w:color="auto"/>
              <w:right w:val="single" w:sz="4" w:space="0" w:color="auto"/>
            </w:tcBorders>
            <w:shd w:val="clear" w:color="auto" w:fill="auto"/>
            <w:vAlign w:val="center"/>
            <w:hideMark/>
          </w:tcPr>
          <w:p w14:paraId="0535755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w:t>
            </w:r>
          </w:p>
        </w:tc>
        <w:tc>
          <w:tcPr>
            <w:tcW w:w="807" w:type="dxa"/>
            <w:tcBorders>
              <w:top w:val="nil"/>
              <w:left w:val="nil"/>
              <w:bottom w:val="single" w:sz="4" w:space="0" w:color="auto"/>
              <w:right w:val="single" w:sz="4" w:space="0" w:color="auto"/>
            </w:tcBorders>
            <w:shd w:val="clear" w:color="auto" w:fill="auto"/>
            <w:vAlign w:val="center"/>
            <w:hideMark/>
          </w:tcPr>
          <w:p w14:paraId="6EE33EC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w:t>
            </w:r>
          </w:p>
        </w:tc>
        <w:tc>
          <w:tcPr>
            <w:tcW w:w="640" w:type="dxa"/>
            <w:tcBorders>
              <w:top w:val="nil"/>
              <w:left w:val="nil"/>
              <w:bottom w:val="single" w:sz="4" w:space="0" w:color="auto"/>
              <w:right w:val="single" w:sz="4" w:space="0" w:color="auto"/>
            </w:tcBorders>
            <w:shd w:val="clear" w:color="auto" w:fill="auto"/>
            <w:vAlign w:val="center"/>
            <w:hideMark/>
          </w:tcPr>
          <w:p w14:paraId="1EEB5C2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17</w:t>
            </w:r>
          </w:p>
        </w:tc>
      </w:tr>
      <w:tr w:rsidR="004B6076" w:rsidRPr="004B6076" w14:paraId="1235B96E" w14:textId="77777777" w:rsidTr="004B6076">
        <w:trPr>
          <w:trHeight w:val="288"/>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4E1E8BB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lastRenderedPageBreak/>
              <w:t>FLS</w:t>
            </w:r>
          </w:p>
        </w:tc>
        <w:tc>
          <w:tcPr>
            <w:tcW w:w="603" w:type="dxa"/>
            <w:tcBorders>
              <w:top w:val="nil"/>
              <w:left w:val="nil"/>
              <w:bottom w:val="single" w:sz="4" w:space="0" w:color="auto"/>
              <w:right w:val="single" w:sz="4" w:space="0" w:color="auto"/>
            </w:tcBorders>
            <w:shd w:val="clear" w:color="auto" w:fill="auto"/>
            <w:vAlign w:val="center"/>
            <w:hideMark/>
          </w:tcPr>
          <w:p w14:paraId="04E26D0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7D7E84C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17.5</w:t>
            </w:r>
          </w:p>
        </w:tc>
        <w:tc>
          <w:tcPr>
            <w:tcW w:w="685" w:type="dxa"/>
            <w:tcBorders>
              <w:top w:val="nil"/>
              <w:left w:val="nil"/>
              <w:bottom w:val="single" w:sz="4" w:space="0" w:color="auto"/>
              <w:right w:val="single" w:sz="4" w:space="0" w:color="auto"/>
            </w:tcBorders>
            <w:shd w:val="clear" w:color="auto" w:fill="auto"/>
            <w:vAlign w:val="center"/>
            <w:hideMark/>
          </w:tcPr>
          <w:p w14:paraId="79B9C10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13.7</w:t>
            </w:r>
          </w:p>
        </w:tc>
        <w:tc>
          <w:tcPr>
            <w:tcW w:w="428" w:type="dxa"/>
            <w:tcBorders>
              <w:top w:val="nil"/>
              <w:left w:val="nil"/>
              <w:bottom w:val="single" w:sz="4" w:space="0" w:color="auto"/>
              <w:right w:val="single" w:sz="4" w:space="0" w:color="auto"/>
            </w:tcBorders>
            <w:shd w:val="clear" w:color="auto" w:fill="auto"/>
            <w:vAlign w:val="center"/>
            <w:hideMark/>
          </w:tcPr>
          <w:p w14:paraId="6630176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685" w:type="dxa"/>
            <w:tcBorders>
              <w:top w:val="nil"/>
              <w:left w:val="nil"/>
              <w:bottom w:val="single" w:sz="4" w:space="0" w:color="auto"/>
              <w:right w:val="single" w:sz="4" w:space="0" w:color="auto"/>
            </w:tcBorders>
            <w:shd w:val="clear" w:color="auto" w:fill="auto"/>
            <w:vAlign w:val="center"/>
            <w:hideMark/>
          </w:tcPr>
          <w:p w14:paraId="5DFF3BE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6</w:t>
            </w:r>
          </w:p>
        </w:tc>
        <w:tc>
          <w:tcPr>
            <w:tcW w:w="518" w:type="dxa"/>
            <w:tcBorders>
              <w:top w:val="nil"/>
              <w:left w:val="nil"/>
              <w:bottom w:val="single" w:sz="4" w:space="0" w:color="auto"/>
              <w:right w:val="single" w:sz="4" w:space="0" w:color="auto"/>
            </w:tcBorders>
            <w:shd w:val="clear" w:color="auto" w:fill="auto"/>
            <w:vAlign w:val="center"/>
            <w:hideMark/>
          </w:tcPr>
          <w:p w14:paraId="23AA43E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16</w:t>
            </w:r>
          </w:p>
        </w:tc>
        <w:tc>
          <w:tcPr>
            <w:tcW w:w="807" w:type="dxa"/>
            <w:tcBorders>
              <w:top w:val="nil"/>
              <w:left w:val="nil"/>
              <w:bottom w:val="single" w:sz="4" w:space="0" w:color="auto"/>
              <w:right w:val="single" w:sz="4" w:space="0" w:color="auto"/>
            </w:tcBorders>
            <w:shd w:val="clear" w:color="auto" w:fill="auto"/>
            <w:vAlign w:val="center"/>
            <w:hideMark/>
          </w:tcPr>
          <w:p w14:paraId="55FB716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27</w:t>
            </w:r>
          </w:p>
        </w:tc>
        <w:tc>
          <w:tcPr>
            <w:tcW w:w="640" w:type="dxa"/>
            <w:tcBorders>
              <w:top w:val="nil"/>
              <w:left w:val="nil"/>
              <w:bottom w:val="single" w:sz="4" w:space="0" w:color="auto"/>
              <w:right w:val="single" w:sz="4" w:space="0" w:color="auto"/>
            </w:tcBorders>
            <w:shd w:val="clear" w:color="auto" w:fill="auto"/>
            <w:vAlign w:val="center"/>
            <w:hideMark/>
          </w:tcPr>
          <w:p w14:paraId="2A3A1B4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60</w:t>
            </w:r>
          </w:p>
        </w:tc>
      </w:tr>
      <w:tr w:rsidR="004B6076" w:rsidRPr="004B6076" w14:paraId="11AA5434" w14:textId="77777777" w:rsidTr="004B6076">
        <w:trPr>
          <w:trHeight w:val="288"/>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321778B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FLD</w:t>
            </w:r>
          </w:p>
        </w:tc>
        <w:tc>
          <w:tcPr>
            <w:tcW w:w="603" w:type="dxa"/>
            <w:tcBorders>
              <w:top w:val="nil"/>
              <w:left w:val="nil"/>
              <w:bottom w:val="single" w:sz="4" w:space="0" w:color="auto"/>
              <w:right w:val="single" w:sz="4" w:space="0" w:color="auto"/>
            </w:tcBorders>
            <w:shd w:val="clear" w:color="auto" w:fill="auto"/>
            <w:vAlign w:val="center"/>
            <w:hideMark/>
          </w:tcPr>
          <w:p w14:paraId="497FEB5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4B73312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15.9</w:t>
            </w:r>
          </w:p>
        </w:tc>
        <w:tc>
          <w:tcPr>
            <w:tcW w:w="685" w:type="dxa"/>
            <w:tcBorders>
              <w:top w:val="nil"/>
              <w:left w:val="nil"/>
              <w:bottom w:val="single" w:sz="4" w:space="0" w:color="auto"/>
              <w:right w:val="single" w:sz="4" w:space="0" w:color="auto"/>
            </w:tcBorders>
            <w:shd w:val="clear" w:color="auto" w:fill="auto"/>
            <w:vAlign w:val="center"/>
            <w:hideMark/>
          </w:tcPr>
          <w:p w14:paraId="1D3298B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14.3</w:t>
            </w:r>
          </w:p>
        </w:tc>
        <w:tc>
          <w:tcPr>
            <w:tcW w:w="428" w:type="dxa"/>
            <w:tcBorders>
              <w:top w:val="nil"/>
              <w:left w:val="nil"/>
              <w:bottom w:val="single" w:sz="4" w:space="0" w:color="auto"/>
              <w:right w:val="single" w:sz="4" w:space="0" w:color="auto"/>
            </w:tcBorders>
            <w:shd w:val="clear" w:color="auto" w:fill="auto"/>
            <w:vAlign w:val="center"/>
            <w:hideMark/>
          </w:tcPr>
          <w:p w14:paraId="391A5B2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685" w:type="dxa"/>
            <w:tcBorders>
              <w:top w:val="nil"/>
              <w:left w:val="nil"/>
              <w:bottom w:val="single" w:sz="4" w:space="0" w:color="auto"/>
              <w:right w:val="single" w:sz="4" w:space="0" w:color="auto"/>
            </w:tcBorders>
            <w:shd w:val="clear" w:color="auto" w:fill="auto"/>
            <w:vAlign w:val="center"/>
            <w:hideMark/>
          </w:tcPr>
          <w:p w14:paraId="4327045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w:t>
            </w:r>
          </w:p>
        </w:tc>
        <w:tc>
          <w:tcPr>
            <w:tcW w:w="518" w:type="dxa"/>
            <w:tcBorders>
              <w:top w:val="nil"/>
              <w:left w:val="nil"/>
              <w:bottom w:val="single" w:sz="4" w:space="0" w:color="auto"/>
              <w:right w:val="single" w:sz="4" w:space="0" w:color="auto"/>
            </w:tcBorders>
            <w:shd w:val="clear" w:color="auto" w:fill="auto"/>
            <w:vAlign w:val="center"/>
            <w:hideMark/>
          </w:tcPr>
          <w:p w14:paraId="4ADE410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13</w:t>
            </w:r>
          </w:p>
        </w:tc>
        <w:tc>
          <w:tcPr>
            <w:tcW w:w="807" w:type="dxa"/>
            <w:tcBorders>
              <w:top w:val="nil"/>
              <w:left w:val="nil"/>
              <w:bottom w:val="single" w:sz="4" w:space="0" w:color="auto"/>
              <w:right w:val="single" w:sz="4" w:space="0" w:color="auto"/>
            </w:tcBorders>
            <w:shd w:val="clear" w:color="auto" w:fill="auto"/>
            <w:vAlign w:val="center"/>
            <w:hideMark/>
          </w:tcPr>
          <w:p w14:paraId="4B7208C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24</w:t>
            </w:r>
          </w:p>
        </w:tc>
        <w:tc>
          <w:tcPr>
            <w:tcW w:w="640" w:type="dxa"/>
            <w:tcBorders>
              <w:top w:val="nil"/>
              <w:left w:val="nil"/>
              <w:bottom w:val="single" w:sz="4" w:space="0" w:color="auto"/>
              <w:right w:val="single" w:sz="4" w:space="0" w:color="auto"/>
            </w:tcBorders>
            <w:shd w:val="clear" w:color="auto" w:fill="auto"/>
            <w:vAlign w:val="center"/>
            <w:hideMark/>
          </w:tcPr>
          <w:p w14:paraId="70C6B21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65</w:t>
            </w:r>
          </w:p>
        </w:tc>
      </w:tr>
      <w:tr w:rsidR="004B6076" w:rsidRPr="004B6076" w14:paraId="69FAAFE9" w14:textId="77777777" w:rsidTr="004B6076">
        <w:trPr>
          <w:trHeight w:val="288"/>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4E6D058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OFF</w:t>
            </w:r>
          </w:p>
        </w:tc>
        <w:tc>
          <w:tcPr>
            <w:tcW w:w="603" w:type="dxa"/>
            <w:tcBorders>
              <w:top w:val="nil"/>
              <w:left w:val="nil"/>
              <w:bottom w:val="single" w:sz="4" w:space="0" w:color="auto"/>
              <w:right w:val="single" w:sz="4" w:space="0" w:color="auto"/>
            </w:tcBorders>
            <w:shd w:val="clear" w:color="auto" w:fill="auto"/>
            <w:vAlign w:val="center"/>
            <w:hideMark/>
          </w:tcPr>
          <w:p w14:paraId="47795C6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15DA2E1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2.1</w:t>
            </w:r>
          </w:p>
        </w:tc>
        <w:tc>
          <w:tcPr>
            <w:tcW w:w="685" w:type="dxa"/>
            <w:tcBorders>
              <w:top w:val="nil"/>
              <w:left w:val="nil"/>
              <w:bottom w:val="single" w:sz="4" w:space="0" w:color="auto"/>
              <w:right w:val="single" w:sz="4" w:space="0" w:color="auto"/>
            </w:tcBorders>
            <w:shd w:val="clear" w:color="auto" w:fill="auto"/>
            <w:vAlign w:val="center"/>
            <w:hideMark/>
          </w:tcPr>
          <w:p w14:paraId="6E26DFF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3.1</w:t>
            </w:r>
          </w:p>
        </w:tc>
        <w:tc>
          <w:tcPr>
            <w:tcW w:w="428" w:type="dxa"/>
            <w:tcBorders>
              <w:top w:val="nil"/>
              <w:left w:val="nil"/>
              <w:bottom w:val="single" w:sz="4" w:space="0" w:color="auto"/>
              <w:right w:val="single" w:sz="4" w:space="0" w:color="auto"/>
            </w:tcBorders>
            <w:shd w:val="clear" w:color="auto" w:fill="auto"/>
            <w:vAlign w:val="center"/>
            <w:hideMark/>
          </w:tcPr>
          <w:p w14:paraId="646A64F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685" w:type="dxa"/>
            <w:tcBorders>
              <w:top w:val="nil"/>
              <w:left w:val="nil"/>
              <w:bottom w:val="single" w:sz="4" w:space="0" w:color="auto"/>
              <w:right w:val="single" w:sz="4" w:space="0" w:color="auto"/>
            </w:tcBorders>
            <w:shd w:val="clear" w:color="auto" w:fill="auto"/>
            <w:vAlign w:val="center"/>
            <w:hideMark/>
          </w:tcPr>
          <w:p w14:paraId="60AF282C"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518" w:type="dxa"/>
            <w:tcBorders>
              <w:top w:val="nil"/>
              <w:left w:val="nil"/>
              <w:bottom w:val="single" w:sz="4" w:space="0" w:color="auto"/>
              <w:right w:val="single" w:sz="4" w:space="0" w:color="auto"/>
            </w:tcBorders>
            <w:shd w:val="clear" w:color="auto" w:fill="auto"/>
            <w:vAlign w:val="center"/>
            <w:hideMark/>
          </w:tcPr>
          <w:p w14:paraId="3AA509C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w:t>
            </w:r>
          </w:p>
        </w:tc>
        <w:tc>
          <w:tcPr>
            <w:tcW w:w="807" w:type="dxa"/>
            <w:tcBorders>
              <w:top w:val="nil"/>
              <w:left w:val="nil"/>
              <w:bottom w:val="single" w:sz="4" w:space="0" w:color="auto"/>
              <w:right w:val="single" w:sz="4" w:space="0" w:color="auto"/>
            </w:tcBorders>
            <w:shd w:val="clear" w:color="auto" w:fill="auto"/>
            <w:vAlign w:val="center"/>
            <w:hideMark/>
          </w:tcPr>
          <w:p w14:paraId="687529C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w:t>
            </w:r>
          </w:p>
        </w:tc>
        <w:tc>
          <w:tcPr>
            <w:tcW w:w="640" w:type="dxa"/>
            <w:tcBorders>
              <w:top w:val="nil"/>
              <w:left w:val="nil"/>
              <w:bottom w:val="single" w:sz="4" w:space="0" w:color="auto"/>
              <w:right w:val="single" w:sz="4" w:space="0" w:color="auto"/>
            </w:tcBorders>
            <w:shd w:val="clear" w:color="auto" w:fill="auto"/>
            <w:vAlign w:val="center"/>
            <w:hideMark/>
          </w:tcPr>
          <w:p w14:paraId="71D0954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16</w:t>
            </w:r>
          </w:p>
        </w:tc>
      </w:tr>
      <w:tr w:rsidR="004B6076" w:rsidRPr="004B6076" w14:paraId="6C81F858" w14:textId="77777777" w:rsidTr="004B6076">
        <w:trPr>
          <w:trHeight w:val="288"/>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513B5AA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CRS</w:t>
            </w:r>
          </w:p>
        </w:tc>
        <w:tc>
          <w:tcPr>
            <w:tcW w:w="603" w:type="dxa"/>
            <w:tcBorders>
              <w:top w:val="nil"/>
              <w:left w:val="nil"/>
              <w:bottom w:val="single" w:sz="4" w:space="0" w:color="auto"/>
              <w:right w:val="single" w:sz="4" w:space="0" w:color="auto"/>
            </w:tcBorders>
            <w:shd w:val="clear" w:color="auto" w:fill="auto"/>
            <w:vAlign w:val="center"/>
            <w:hideMark/>
          </w:tcPr>
          <w:p w14:paraId="6D10BC4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361428A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21.0</w:t>
            </w:r>
          </w:p>
        </w:tc>
        <w:tc>
          <w:tcPr>
            <w:tcW w:w="685" w:type="dxa"/>
            <w:tcBorders>
              <w:top w:val="nil"/>
              <w:left w:val="nil"/>
              <w:bottom w:val="single" w:sz="4" w:space="0" w:color="auto"/>
              <w:right w:val="single" w:sz="4" w:space="0" w:color="auto"/>
            </w:tcBorders>
            <w:shd w:val="clear" w:color="auto" w:fill="auto"/>
            <w:vAlign w:val="center"/>
            <w:hideMark/>
          </w:tcPr>
          <w:p w14:paraId="3E67F99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28.4</w:t>
            </w:r>
          </w:p>
        </w:tc>
        <w:tc>
          <w:tcPr>
            <w:tcW w:w="428" w:type="dxa"/>
            <w:tcBorders>
              <w:top w:val="nil"/>
              <w:left w:val="nil"/>
              <w:bottom w:val="single" w:sz="4" w:space="0" w:color="auto"/>
              <w:right w:val="single" w:sz="4" w:space="0" w:color="auto"/>
            </w:tcBorders>
            <w:shd w:val="clear" w:color="auto" w:fill="auto"/>
            <w:vAlign w:val="center"/>
            <w:hideMark/>
          </w:tcPr>
          <w:p w14:paraId="35DFD44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685" w:type="dxa"/>
            <w:tcBorders>
              <w:top w:val="nil"/>
              <w:left w:val="nil"/>
              <w:bottom w:val="single" w:sz="4" w:space="0" w:color="auto"/>
              <w:right w:val="single" w:sz="4" w:space="0" w:color="auto"/>
            </w:tcBorders>
            <w:shd w:val="clear" w:color="auto" w:fill="auto"/>
            <w:vAlign w:val="center"/>
            <w:hideMark/>
          </w:tcPr>
          <w:p w14:paraId="66E066C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w:t>
            </w:r>
          </w:p>
        </w:tc>
        <w:tc>
          <w:tcPr>
            <w:tcW w:w="518" w:type="dxa"/>
            <w:tcBorders>
              <w:top w:val="nil"/>
              <w:left w:val="nil"/>
              <w:bottom w:val="single" w:sz="4" w:space="0" w:color="auto"/>
              <w:right w:val="single" w:sz="4" w:space="0" w:color="auto"/>
            </w:tcBorders>
            <w:shd w:val="clear" w:color="auto" w:fill="auto"/>
            <w:vAlign w:val="center"/>
            <w:hideMark/>
          </w:tcPr>
          <w:p w14:paraId="49D32A0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9</w:t>
            </w:r>
          </w:p>
        </w:tc>
        <w:tc>
          <w:tcPr>
            <w:tcW w:w="807" w:type="dxa"/>
            <w:tcBorders>
              <w:top w:val="nil"/>
              <w:left w:val="nil"/>
              <w:bottom w:val="single" w:sz="4" w:space="0" w:color="auto"/>
              <w:right w:val="single" w:sz="4" w:space="0" w:color="auto"/>
            </w:tcBorders>
            <w:shd w:val="clear" w:color="auto" w:fill="auto"/>
            <w:vAlign w:val="center"/>
            <w:hideMark/>
          </w:tcPr>
          <w:p w14:paraId="4500D4B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30</w:t>
            </w:r>
          </w:p>
        </w:tc>
        <w:tc>
          <w:tcPr>
            <w:tcW w:w="640" w:type="dxa"/>
            <w:tcBorders>
              <w:top w:val="nil"/>
              <w:left w:val="nil"/>
              <w:bottom w:val="single" w:sz="4" w:space="0" w:color="auto"/>
              <w:right w:val="single" w:sz="4" w:space="0" w:color="auto"/>
            </w:tcBorders>
            <w:shd w:val="clear" w:color="auto" w:fill="auto"/>
            <w:vAlign w:val="center"/>
            <w:hideMark/>
          </w:tcPr>
          <w:p w14:paraId="4BED5FD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145</w:t>
            </w:r>
          </w:p>
        </w:tc>
      </w:tr>
      <w:tr w:rsidR="004B6076" w:rsidRPr="004B6076" w14:paraId="6DB6CC6B" w14:textId="77777777" w:rsidTr="004B6076">
        <w:trPr>
          <w:trHeight w:val="288"/>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512127E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WON_AERIAL</w:t>
            </w:r>
          </w:p>
        </w:tc>
        <w:tc>
          <w:tcPr>
            <w:tcW w:w="603" w:type="dxa"/>
            <w:tcBorders>
              <w:top w:val="nil"/>
              <w:left w:val="nil"/>
              <w:bottom w:val="single" w:sz="4" w:space="0" w:color="auto"/>
              <w:right w:val="single" w:sz="4" w:space="0" w:color="auto"/>
            </w:tcBorders>
            <w:shd w:val="clear" w:color="auto" w:fill="auto"/>
            <w:vAlign w:val="center"/>
            <w:hideMark/>
          </w:tcPr>
          <w:p w14:paraId="0003A96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27866C8C"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18.7</w:t>
            </w:r>
          </w:p>
        </w:tc>
        <w:tc>
          <w:tcPr>
            <w:tcW w:w="685" w:type="dxa"/>
            <w:tcBorders>
              <w:top w:val="nil"/>
              <w:left w:val="nil"/>
              <w:bottom w:val="single" w:sz="4" w:space="0" w:color="auto"/>
              <w:right w:val="single" w:sz="4" w:space="0" w:color="auto"/>
            </w:tcBorders>
            <w:shd w:val="clear" w:color="auto" w:fill="auto"/>
            <w:vAlign w:val="center"/>
            <w:hideMark/>
          </w:tcPr>
          <w:p w14:paraId="6AFEFD1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19.5</w:t>
            </w:r>
          </w:p>
        </w:tc>
        <w:tc>
          <w:tcPr>
            <w:tcW w:w="428" w:type="dxa"/>
            <w:tcBorders>
              <w:top w:val="nil"/>
              <w:left w:val="nil"/>
              <w:bottom w:val="single" w:sz="4" w:space="0" w:color="auto"/>
              <w:right w:val="single" w:sz="4" w:space="0" w:color="auto"/>
            </w:tcBorders>
            <w:shd w:val="clear" w:color="auto" w:fill="auto"/>
            <w:vAlign w:val="center"/>
            <w:hideMark/>
          </w:tcPr>
          <w:p w14:paraId="533F646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685" w:type="dxa"/>
            <w:tcBorders>
              <w:top w:val="nil"/>
              <w:left w:val="nil"/>
              <w:bottom w:val="single" w:sz="4" w:space="0" w:color="auto"/>
              <w:right w:val="single" w:sz="4" w:space="0" w:color="auto"/>
            </w:tcBorders>
            <w:shd w:val="clear" w:color="auto" w:fill="auto"/>
            <w:vAlign w:val="center"/>
            <w:hideMark/>
          </w:tcPr>
          <w:p w14:paraId="41FBC95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w:t>
            </w:r>
          </w:p>
        </w:tc>
        <w:tc>
          <w:tcPr>
            <w:tcW w:w="518" w:type="dxa"/>
            <w:tcBorders>
              <w:top w:val="nil"/>
              <w:left w:val="nil"/>
              <w:bottom w:val="single" w:sz="4" w:space="0" w:color="auto"/>
              <w:right w:val="single" w:sz="4" w:space="0" w:color="auto"/>
            </w:tcBorders>
            <w:shd w:val="clear" w:color="auto" w:fill="auto"/>
            <w:vAlign w:val="center"/>
            <w:hideMark/>
          </w:tcPr>
          <w:p w14:paraId="7366F29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12</w:t>
            </w:r>
          </w:p>
        </w:tc>
        <w:tc>
          <w:tcPr>
            <w:tcW w:w="807" w:type="dxa"/>
            <w:tcBorders>
              <w:top w:val="nil"/>
              <w:left w:val="nil"/>
              <w:bottom w:val="single" w:sz="4" w:space="0" w:color="auto"/>
              <w:right w:val="single" w:sz="4" w:space="0" w:color="auto"/>
            </w:tcBorders>
            <w:shd w:val="clear" w:color="auto" w:fill="auto"/>
            <w:vAlign w:val="center"/>
            <w:hideMark/>
          </w:tcPr>
          <w:p w14:paraId="4F75F76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28</w:t>
            </w:r>
          </w:p>
        </w:tc>
        <w:tc>
          <w:tcPr>
            <w:tcW w:w="640" w:type="dxa"/>
            <w:tcBorders>
              <w:top w:val="nil"/>
              <w:left w:val="nil"/>
              <w:bottom w:val="single" w:sz="4" w:space="0" w:color="auto"/>
              <w:right w:val="single" w:sz="4" w:space="0" w:color="auto"/>
            </w:tcBorders>
            <w:shd w:val="clear" w:color="auto" w:fill="auto"/>
            <w:vAlign w:val="center"/>
            <w:hideMark/>
          </w:tcPr>
          <w:p w14:paraId="7BA1153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92</w:t>
            </w:r>
          </w:p>
        </w:tc>
      </w:tr>
      <w:tr w:rsidR="004B6076" w:rsidRPr="004B6076" w14:paraId="16A86665" w14:textId="77777777" w:rsidTr="004B6076">
        <w:trPr>
          <w:trHeight w:val="288"/>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18CD19F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LOST_AERIAL</w:t>
            </w:r>
          </w:p>
        </w:tc>
        <w:tc>
          <w:tcPr>
            <w:tcW w:w="603" w:type="dxa"/>
            <w:tcBorders>
              <w:top w:val="nil"/>
              <w:left w:val="nil"/>
              <w:bottom w:val="single" w:sz="4" w:space="0" w:color="auto"/>
              <w:right w:val="single" w:sz="4" w:space="0" w:color="auto"/>
            </w:tcBorders>
            <w:shd w:val="clear" w:color="auto" w:fill="auto"/>
            <w:vAlign w:val="center"/>
            <w:hideMark/>
          </w:tcPr>
          <w:p w14:paraId="0F6AAEC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0AC057D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19.3</w:t>
            </w:r>
          </w:p>
        </w:tc>
        <w:tc>
          <w:tcPr>
            <w:tcW w:w="685" w:type="dxa"/>
            <w:tcBorders>
              <w:top w:val="nil"/>
              <w:left w:val="nil"/>
              <w:bottom w:val="single" w:sz="4" w:space="0" w:color="auto"/>
              <w:right w:val="single" w:sz="4" w:space="0" w:color="auto"/>
            </w:tcBorders>
            <w:shd w:val="clear" w:color="auto" w:fill="auto"/>
            <w:vAlign w:val="center"/>
            <w:hideMark/>
          </w:tcPr>
          <w:p w14:paraId="0FF6D8D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16.7</w:t>
            </w:r>
          </w:p>
        </w:tc>
        <w:tc>
          <w:tcPr>
            <w:tcW w:w="428" w:type="dxa"/>
            <w:tcBorders>
              <w:top w:val="nil"/>
              <w:left w:val="nil"/>
              <w:bottom w:val="single" w:sz="4" w:space="0" w:color="auto"/>
              <w:right w:val="single" w:sz="4" w:space="0" w:color="auto"/>
            </w:tcBorders>
            <w:shd w:val="clear" w:color="auto" w:fill="auto"/>
            <w:vAlign w:val="center"/>
            <w:hideMark/>
          </w:tcPr>
          <w:p w14:paraId="0BEA05C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685" w:type="dxa"/>
            <w:tcBorders>
              <w:top w:val="nil"/>
              <w:left w:val="nil"/>
              <w:bottom w:val="single" w:sz="4" w:space="0" w:color="auto"/>
              <w:right w:val="single" w:sz="4" w:space="0" w:color="auto"/>
            </w:tcBorders>
            <w:shd w:val="clear" w:color="auto" w:fill="auto"/>
            <w:vAlign w:val="center"/>
            <w:hideMark/>
          </w:tcPr>
          <w:p w14:paraId="2BED64D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6</w:t>
            </w:r>
          </w:p>
        </w:tc>
        <w:tc>
          <w:tcPr>
            <w:tcW w:w="518" w:type="dxa"/>
            <w:tcBorders>
              <w:top w:val="nil"/>
              <w:left w:val="nil"/>
              <w:bottom w:val="single" w:sz="4" w:space="0" w:color="auto"/>
              <w:right w:val="single" w:sz="4" w:space="0" w:color="auto"/>
            </w:tcBorders>
            <w:shd w:val="clear" w:color="auto" w:fill="auto"/>
            <w:vAlign w:val="center"/>
            <w:hideMark/>
          </w:tcPr>
          <w:p w14:paraId="4D41432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16</w:t>
            </w:r>
          </w:p>
        </w:tc>
        <w:tc>
          <w:tcPr>
            <w:tcW w:w="807" w:type="dxa"/>
            <w:tcBorders>
              <w:top w:val="nil"/>
              <w:left w:val="nil"/>
              <w:bottom w:val="single" w:sz="4" w:space="0" w:color="auto"/>
              <w:right w:val="single" w:sz="4" w:space="0" w:color="auto"/>
            </w:tcBorders>
            <w:shd w:val="clear" w:color="auto" w:fill="auto"/>
            <w:vAlign w:val="center"/>
            <w:hideMark/>
          </w:tcPr>
          <w:p w14:paraId="5BB9DC8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28</w:t>
            </w:r>
          </w:p>
        </w:tc>
        <w:tc>
          <w:tcPr>
            <w:tcW w:w="640" w:type="dxa"/>
            <w:tcBorders>
              <w:top w:val="nil"/>
              <w:left w:val="nil"/>
              <w:bottom w:val="single" w:sz="4" w:space="0" w:color="auto"/>
              <w:right w:val="single" w:sz="4" w:space="0" w:color="auto"/>
            </w:tcBorders>
            <w:shd w:val="clear" w:color="auto" w:fill="auto"/>
            <w:vAlign w:val="center"/>
            <w:hideMark/>
          </w:tcPr>
          <w:p w14:paraId="044CF03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81</w:t>
            </w:r>
          </w:p>
        </w:tc>
      </w:tr>
      <w:tr w:rsidR="004B6076" w:rsidRPr="004B6076" w14:paraId="1F2F594F" w14:textId="77777777" w:rsidTr="004B6076">
        <w:trPr>
          <w:trHeight w:val="552"/>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556CE03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ATT 3RD_TACKLES</w:t>
            </w:r>
          </w:p>
        </w:tc>
        <w:tc>
          <w:tcPr>
            <w:tcW w:w="603" w:type="dxa"/>
            <w:tcBorders>
              <w:top w:val="nil"/>
              <w:left w:val="nil"/>
              <w:bottom w:val="single" w:sz="4" w:space="0" w:color="auto"/>
              <w:right w:val="single" w:sz="4" w:space="0" w:color="auto"/>
            </w:tcBorders>
            <w:shd w:val="clear" w:color="auto" w:fill="auto"/>
            <w:vAlign w:val="center"/>
            <w:hideMark/>
          </w:tcPr>
          <w:p w14:paraId="4CE1BE2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0B48856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2.9</w:t>
            </w:r>
          </w:p>
        </w:tc>
        <w:tc>
          <w:tcPr>
            <w:tcW w:w="685" w:type="dxa"/>
            <w:tcBorders>
              <w:top w:val="nil"/>
              <w:left w:val="nil"/>
              <w:bottom w:val="single" w:sz="4" w:space="0" w:color="auto"/>
              <w:right w:val="single" w:sz="4" w:space="0" w:color="auto"/>
            </w:tcBorders>
            <w:shd w:val="clear" w:color="auto" w:fill="auto"/>
            <w:vAlign w:val="center"/>
            <w:hideMark/>
          </w:tcPr>
          <w:p w14:paraId="7833ADB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3.0</w:t>
            </w:r>
          </w:p>
        </w:tc>
        <w:tc>
          <w:tcPr>
            <w:tcW w:w="428" w:type="dxa"/>
            <w:tcBorders>
              <w:top w:val="nil"/>
              <w:left w:val="nil"/>
              <w:bottom w:val="single" w:sz="4" w:space="0" w:color="auto"/>
              <w:right w:val="single" w:sz="4" w:space="0" w:color="auto"/>
            </w:tcBorders>
            <w:shd w:val="clear" w:color="auto" w:fill="auto"/>
            <w:vAlign w:val="center"/>
            <w:hideMark/>
          </w:tcPr>
          <w:p w14:paraId="719B4C3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685" w:type="dxa"/>
            <w:tcBorders>
              <w:top w:val="nil"/>
              <w:left w:val="nil"/>
              <w:bottom w:val="single" w:sz="4" w:space="0" w:color="auto"/>
              <w:right w:val="single" w:sz="4" w:space="0" w:color="auto"/>
            </w:tcBorders>
            <w:shd w:val="clear" w:color="auto" w:fill="auto"/>
            <w:vAlign w:val="center"/>
            <w:hideMark/>
          </w:tcPr>
          <w:p w14:paraId="6DC8EAE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518" w:type="dxa"/>
            <w:tcBorders>
              <w:top w:val="nil"/>
              <w:left w:val="nil"/>
              <w:bottom w:val="single" w:sz="4" w:space="0" w:color="auto"/>
              <w:right w:val="single" w:sz="4" w:space="0" w:color="auto"/>
            </w:tcBorders>
            <w:shd w:val="clear" w:color="auto" w:fill="auto"/>
            <w:vAlign w:val="center"/>
            <w:hideMark/>
          </w:tcPr>
          <w:p w14:paraId="4FE93813"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w:t>
            </w:r>
          </w:p>
        </w:tc>
        <w:tc>
          <w:tcPr>
            <w:tcW w:w="807" w:type="dxa"/>
            <w:tcBorders>
              <w:top w:val="nil"/>
              <w:left w:val="nil"/>
              <w:bottom w:val="single" w:sz="4" w:space="0" w:color="auto"/>
              <w:right w:val="single" w:sz="4" w:space="0" w:color="auto"/>
            </w:tcBorders>
            <w:shd w:val="clear" w:color="auto" w:fill="auto"/>
            <w:vAlign w:val="center"/>
            <w:hideMark/>
          </w:tcPr>
          <w:p w14:paraId="411910BC"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5</w:t>
            </w:r>
          </w:p>
        </w:tc>
        <w:tc>
          <w:tcPr>
            <w:tcW w:w="640" w:type="dxa"/>
            <w:tcBorders>
              <w:top w:val="nil"/>
              <w:left w:val="nil"/>
              <w:bottom w:val="single" w:sz="4" w:space="0" w:color="auto"/>
              <w:right w:val="single" w:sz="4" w:space="0" w:color="auto"/>
            </w:tcBorders>
            <w:shd w:val="clear" w:color="auto" w:fill="auto"/>
            <w:vAlign w:val="center"/>
            <w:hideMark/>
          </w:tcPr>
          <w:p w14:paraId="79A3E25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13</w:t>
            </w:r>
          </w:p>
        </w:tc>
      </w:tr>
      <w:tr w:rsidR="004B6076" w:rsidRPr="004B6076" w14:paraId="160542C2" w14:textId="77777777" w:rsidTr="004B6076">
        <w:trPr>
          <w:trHeight w:val="552"/>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7681F19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LOST_CHALLENGES</w:t>
            </w:r>
          </w:p>
        </w:tc>
        <w:tc>
          <w:tcPr>
            <w:tcW w:w="603" w:type="dxa"/>
            <w:tcBorders>
              <w:top w:val="nil"/>
              <w:left w:val="nil"/>
              <w:bottom w:val="single" w:sz="4" w:space="0" w:color="auto"/>
              <w:right w:val="single" w:sz="4" w:space="0" w:color="auto"/>
            </w:tcBorders>
            <w:shd w:val="clear" w:color="auto" w:fill="auto"/>
            <w:vAlign w:val="center"/>
            <w:hideMark/>
          </w:tcPr>
          <w:p w14:paraId="721EB33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1ECDC150"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11.8</w:t>
            </w:r>
          </w:p>
        </w:tc>
        <w:tc>
          <w:tcPr>
            <w:tcW w:w="685" w:type="dxa"/>
            <w:tcBorders>
              <w:top w:val="nil"/>
              <w:left w:val="nil"/>
              <w:bottom w:val="single" w:sz="4" w:space="0" w:color="auto"/>
              <w:right w:val="single" w:sz="4" w:space="0" w:color="auto"/>
            </w:tcBorders>
            <w:shd w:val="clear" w:color="auto" w:fill="auto"/>
            <w:vAlign w:val="center"/>
            <w:hideMark/>
          </w:tcPr>
          <w:p w14:paraId="567DD16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10.5</w:t>
            </w:r>
          </w:p>
        </w:tc>
        <w:tc>
          <w:tcPr>
            <w:tcW w:w="428" w:type="dxa"/>
            <w:tcBorders>
              <w:top w:val="nil"/>
              <w:left w:val="nil"/>
              <w:bottom w:val="single" w:sz="4" w:space="0" w:color="auto"/>
              <w:right w:val="single" w:sz="4" w:space="0" w:color="auto"/>
            </w:tcBorders>
            <w:shd w:val="clear" w:color="auto" w:fill="auto"/>
            <w:vAlign w:val="center"/>
            <w:hideMark/>
          </w:tcPr>
          <w:p w14:paraId="33D8721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685" w:type="dxa"/>
            <w:tcBorders>
              <w:top w:val="nil"/>
              <w:left w:val="nil"/>
              <w:bottom w:val="single" w:sz="4" w:space="0" w:color="auto"/>
              <w:right w:val="single" w:sz="4" w:space="0" w:color="auto"/>
            </w:tcBorders>
            <w:shd w:val="clear" w:color="auto" w:fill="auto"/>
            <w:vAlign w:val="center"/>
            <w:hideMark/>
          </w:tcPr>
          <w:p w14:paraId="119D528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w:t>
            </w:r>
          </w:p>
        </w:tc>
        <w:tc>
          <w:tcPr>
            <w:tcW w:w="518" w:type="dxa"/>
            <w:tcBorders>
              <w:top w:val="nil"/>
              <w:left w:val="nil"/>
              <w:bottom w:val="single" w:sz="4" w:space="0" w:color="auto"/>
              <w:right w:val="single" w:sz="4" w:space="0" w:color="auto"/>
            </w:tcBorders>
            <w:shd w:val="clear" w:color="auto" w:fill="auto"/>
            <w:vAlign w:val="center"/>
            <w:hideMark/>
          </w:tcPr>
          <w:p w14:paraId="5B7459D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9</w:t>
            </w:r>
          </w:p>
        </w:tc>
        <w:tc>
          <w:tcPr>
            <w:tcW w:w="807" w:type="dxa"/>
            <w:tcBorders>
              <w:top w:val="nil"/>
              <w:left w:val="nil"/>
              <w:bottom w:val="single" w:sz="4" w:space="0" w:color="auto"/>
              <w:right w:val="single" w:sz="4" w:space="0" w:color="auto"/>
            </w:tcBorders>
            <w:shd w:val="clear" w:color="auto" w:fill="auto"/>
            <w:vAlign w:val="center"/>
            <w:hideMark/>
          </w:tcPr>
          <w:p w14:paraId="19A7618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18</w:t>
            </w:r>
          </w:p>
        </w:tc>
        <w:tc>
          <w:tcPr>
            <w:tcW w:w="640" w:type="dxa"/>
            <w:tcBorders>
              <w:top w:val="nil"/>
              <w:left w:val="nil"/>
              <w:bottom w:val="single" w:sz="4" w:space="0" w:color="auto"/>
              <w:right w:val="single" w:sz="4" w:space="0" w:color="auto"/>
            </w:tcBorders>
            <w:shd w:val="clear" w:color="auto" w:fill="auto"/>
            <w:vAlign w:val="center"/>
            <w:hideMark/>
          </w:tcPr>
          <w:p w14:paraId="45562CE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47</w:t>
            </w:r>
          </w:p>
        </w:tc>
      </w:tr>
      <w:tr w:rsidR="004B6076" w:rsidRPr="004B6076" w14:paraId="55C38964" w14:textId="77777777" w:rsidTr="004B6076">
        <w:trPr>
          <w:trHeight w:val="288"/>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62DEBFBA"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PASS_BLOCKS</w:t>
            </w:r>
          </w:p>
        </w:tc>
        <w:tc>
          <w:tcPr>
            <w:tcW w:w="603" w:type="dxa"/>
            <w:tcBorders>
              <w:top w:val="nil"/>
              <w:left w:val="nil"/>
              <w:bottom w:val="single" w:sz="4" w:space="0" w:color="auto"/>
              <w:right w:val="single" w:sz="4" w:space="0" w:color="auto"/>
            </w:tcBorders>
            <w:shd w:val="clear" w:color="auto" w:fill="auto"/>
            <w:vAlign w:val="center"/>
            <w:hideMark/>
          </w:tcPr>
          <w:p w14:paraId="166E25B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1AA929C8"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11.6</w:t>
            </w:r>
          </w:p>
        </w:tc>
        <w:tc>
          <w:tcPr>
            <w:tcW w:w="685" w:type="dxa"/>
            <w:tcBorders>
              <w:top w:val="nil"/>
              <w:left w:val="nil"/>
              <w:bottom w:val="single" w:sz="4" w:space="0" w:color="auto"/>
              <w:right w:val="single" w:sz="4" w:space="0" w:color="auto"/>
            </w:tcBorders>
            <w:shd w:val="clear" w:color="auto" w:fill="auto"/>
            <w:vAlign w:val="center"/>
            <w:hideMark/>
          </w:tcPr>
          <w:p w14:paraId="66B4AAC1"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9.7</w:t>
            </w:r>
          </w:p>
        </w:tc>
        <w:tc>
          <w:tcPr>
            <w:tcW w:w="428" w:type="dxa"/>
            <w:tcBorders>
              <w:top w:val="nil"/>
              <w:left w:val="nil"/>
              <w:bottom w:val="single" w:sz="4" w:space="0" w:color="auto"/>
              <w:right w:val="single" w:sz="4" w:space="0" w:color="auto"/>
            </w:tcBorders>
            <w:shd w:val="clear" w:color="auto" w:fill="auto"/>
            <w:vAlign w:val="center"/>
            <w:hideMark/>
          </w:tcPr>
          <w:p w14:paraId="3C07AACB"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685" w:type="dxa"/>
            <w:tcBorders>
              <w:top w:val="nil"/>
              <w:left w:val="nil"/>
              <w:bottom w:val="single" w:sz="4" w:space="0" w:color="auto"/>
              <w:right w:val="single" w:sz="4" w:space="0" w:color="auto"/>
            </w:tcBorders>
            <w:shd w:val="clear" w:color="auto" w:fill="auto"/>
            <w:vAlign w:val="center"/>
            <w:hideMark/>
          </w:tcPr>
          <w:p w14:paraId="0D30112E"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w:t>
            </w:r>
          </w:p>
        </w:tc>
        <w:tc>
          <w:tcPr>
            <w:tcW w:w="518" w:type="dxa"/>
            <w:tcBorders>
              <w:top w:val="nil"/>
              <w:left w:val="nil"/>
              <w:bottom w:val="single" w:sz="4" w:space="0" w:color="auto"/>
              <w:right w:val="single" w:sz="4" w:space="0" w:color="auto"/>
            </w:tcBorders>
            <w:shd w:val="clear" w:color="auto" w:fill="auto"/>
            <w:vAlign w:val="center"/>
            <w:hideMark/>
          </w:tcPr>
          <w:p w14:paraId="080FC69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10</w:t>
            </w:r>
          </w:p>
        </w:tc>
        <w:tc>
          <w:tcPr>
            <w:tcW w:w="807" w:type="dxa"/>
            <w:tcBorders>
              <w:top w:val="nil"/>
              <w:left w:val="nil"/>
              <w:bottom w:val="single" w:sz="4" w:space="0" w:color="auto"/>
              <w:right w:val="single" w:sz="4" w:space="0" w:color="auto"/>
            </w:tcBorders>
            <w:shd w:val="clear" w:color="auto" w:fill="auto"/>
            <w:vAlign w:val="center"/>
            <w:hideMark/>
          </w:tcPr>
          <w:p w14:paraId="604331A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18</w:t>
            </w:r>
          </w:p>
        </w:tc>
        <w:tc>
          <w:tcPr>
            <w:tcW w:w="640" w:type="dxa"/>
            <w:tcBorders>
              <w:top w:val="nil"/>
              <w:left w:val="nil"/>
              <w:bottom w:val="single" w:sz="4" w:space="0" w:color="auto"/>
              <w:right w:val="single" w:sz="4" w:space="0" w:color="auto"/>
            </w:tcBorders>
            <w:shd w:val="clear" w:color="auto" w:fill="auto"/>
            <w:vAlign w:val="center"/>
            <w:hideMark/>
          </w:tcPr>
          <w:p w14:paraId="0CD4AB7D"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42</w:t>
            </w:r>
          </w:p>
        </w:tc>
      </w:tr>
      <w:tr w:rsidR="004B6076" w:rsidRPr="004B6076" w14:paraId="009269DB" w14:textId="77777777" w:rsidTr="004B6076">
        <w:trPr>
          <w:trHeight w:val="288"/>
        </w:trPr>
        <w:tc>
          <w:tcPr>
            <w:tcW w:w="3436" w:type="dxa"/>
            <w:tcBorders>
              <w:top w:val="nil"/>
              <w:left w:val="single" w:sz="4" w:space="0" w:color="auto"/>
              <w:bottom w:val="single" w:sz="4" w:space="0" w:color="auto"/>
              <w:right w:val="single" w:sz="4" w:space="0" w:color="auto"/>
            </w:tcBorders>
            <w:shd w:val="clear" w:color="auto" w:fill="auto"/>
            <w:vAlign w:val="center"/>
            <w:hideMark/>
          </w:tcPr>
          <w:p w14:paraId="497A96E5"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TKL+INT</w:t>
            </w:r>
          </w:p>
        </w:tc>
        <w:tc>
          <w:tcPr>
            <w:tcW w:w="603" w:type="dxa"/>
            <w:tcBorders>
              <w:top w:val="nil"/>
              <w:left w:val="nil"/>
              <w:bottom w:val="single" w:sz="4" w:space="0" w:color="auto"/>
              <w:right w:val="single" w:sz="4" w:space="0" w:color="auto"/>
            </w:tcBorders>
            <w:shd w:val="clear" w:color="auto" w:fill="auto"/>
            <w:vAlign w:val="center"/>
            <w:hideMark/>
          </w:tcPr>
          <w:p w14:paraId="7EFBB9A9"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2384</w:t>
            </w:r>
          </w:p>
        </w:tc>
        <w:tc>
          <w:tcPr>
            <w:tcW w:w="685" w:type="dxa"/>
            <w:tcBorders>
              <w:top w:val="nil"/>
              <w:left w:val="nil"/>
              <w:bottom w:val="single" w:sz="4" w:space="0" w:color="auto"/>
              <w:right w:val="single" w:sz="4" w:space="0" w:color="auto"/>
            </w:tcBorders>
            <w:shd w:val="clear" w:color="auto" w:fill="auto"/>
            <w:vAlign w:val="center"/>
            <w:hideMark/>
          </w:tcPr>
          <w:p w14:paraId="1A0E8CD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36.9</w:t>
            </w:r>
          </w:p>
        </w:tc>
        <w:tc>
          <w:tcPr>
            <w:tcW w:w="685" w:type="dxa"/>
            <w:tcBorders>
              <w:top w:val="nil"/>
              <w:left w:val="nil"/>
              <w:bottom w:val="single" w:sz="4" w:space="0" w:color="auto"/>
              <w:right w:val="single" w:sz="4" w:space="0" w:color="auto"/>
            </w:tcBorders>
            <w:shd w:val="clear" w:color="auto" w:fill="auto"/>
            <w:vAlign w:val="center"/>
            <w:hideMark/>
          </w:tcPr>
          <w:p w14:paraId="3B3EFFE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32.1</w:t>
            </w:r>
          </w:p>
        </w:tc>
        <w:tc>
          <w:tcPr>
            <w:tcW w:w="428" w:type="dxa"/>
            <w:tcBorders>
              <w:top w:val="nil"/>
              <w:left w:val="nil"/>
              <w:bottom w:val="single" w:sz="4" w:space="0" w:color="auto"/>
              <w:right w:val="single" w:sz="4" w:space="0" w:color="auto"/>
            </w:tcBorders>
            <w:shd w:val="clear" w:color="auto" w:fill="auto"/>
            <w:vAlign w:val="center"/>
            <w:hideMark/>
          </w:tcPr>
          <w:p w14:paraId="7AEB55C4"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0</w:t>
            </w:r>
          </w:p>
        </w:tc>
        <w:tc>
          <w:tcPr>
            <w:tcW w:w="685" w:type="dxa"/>
            <w:tcBorders>
              <w:top w:val="nil"/>
              <w:left w:val="nil"/>
              <w:bottom w:val="single" w:sz="4" w:space="0" w:color="auto"/>
              <w:right w:val="single" w:sz="4" w:space="0" w:color="auto"/>
            </w:tcBorders>
            <w:shd w:val="clear" w:color="auto" w:fill="auto"/>
            <w:vAlign w:val="center"/>
            <w:hideMark/>
          </w:tcPr>
          <w:p w14:paraId="31464A26"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9.75</w:t>
            </w:r>
          </w:p>
        </w:tc>
        <w:tc>
          <w:tcPr>
            <w:tcW w:w="518" w:type="dxa"/>
            <w:tcBorders>
              <w:top w:val="nil"/>
              <w:left w:val="nil"/>
              <w:bottom w:val="single" w:sz="4" w:space="0" w:color="auto"/>
              <w:right w:val="single" w:sz="4" w:space="0" w:color="auto"/>
            </w:tcBorders>
            <w:shd w:val="clear" w:color="auto" w:fill="auto"/>
            <w:vAlign w:val="center"/>
            <w:hideMark/>
          </w:tcPr>
          <w:p w14:paraId="709756B7"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29</w:t>
            </w:r>
          </w:p>
        </w:tc>
        <w:tc>
          <w:tcPr>
            <w:tcW w:w="807" w:type="dxa"/>
            <w:tcBorders>
              <w:top w:val="nil"/>
              <w:left w:val="nil"/>
              <w:bottom w:val="single" w:sz="4" w:space="0" w:color="auto"/>
              <w:right w:val="single" w:sz="4" w:space="0" w:color="auto"/>
            </w:tcBorders>
            <w:shd w:val="clear" w:color="auto" w:fill="auto"/>
            <w:vAlign w:val="center"/>
            <w:hideMark/>
          </w:tcPr>
          <w:p w14:paraId="78E68C2F"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58</w:t>
            </w:r>
          </w:p>
        </w:tc>
        <w:tc>
          <w:tcPr>
            <w:tcW w:w="640" w:type="dxa"/>
            <w:tcBorders>
              <w:top w:val="nil"/>
              <w:left w:val="nil"/>
              <w:bottom w:val="single" w:sz="4" w:space="0" w:color="auto"/>
              <w:right w:val="single" w:sz="4" w:space="0" w:color="auto"/>
            </w:tcBorders>
            <w:shd w:val="clear" w:color="auto" w:fill="auto"/>
            <w:vAlign w:val="center"/>
            <w:hideMark/>
          </w:tcPr>
          <w:p w14:paraId="3F9CE1E2" w14:textId="77777777" w:rsidR="004B6076" w:rsidRPr="004B6076" w:rsidRDefault="004B6076" w:rsidP="004B6076">
            <w:pPr>
              <w:spacing w:after="0" w:line="240" w:lineRule="auto"/>
              <w:jc w:val="right"/>
              <w:rPr>
                <w:rFonts w:eastAsia="Times New Roman" w:cs="Calibri"/>
                <w:color w:val="000000"/>
                <w:sz w:val="19"/>
                <w:szCs w:val="19"/>
                <w:lang w:eastAsia="en-CA"/>
              </w:rPr>
            </w:pPr>
            <w:r w:rsidRPr="004B6076">
              <w:rPr>
                <w:rFonts w:eastAsia="Times New Roman" w:cs="Calibri"/>
                <w:color w:val="000000"/>
                <w:sz w:val="19"/>
                <w:szCs w:val="19"/>
                <w:lang w:eastAsia="en-CA"/>
              </w:rPr>
              <w:t>139</w:t>
            </w:r>
          </w:p>
        </w:tc>
      </w:tr>
    </w:tbl>
    <w:p w14:paraId="4A43EAC5" w14:textId="561345C7" w:rsidR="005E2A76" w:rsidRDefault="005E2A76" w:rsidP="004B6076">
      <w:pPr>
        <w:rPr>
          <w:lang w:val="fr-CA"/>
        </w:rPr>
      </w:pPr>
      <w:r>
        <w:rPr>
          <w:lang w:val="fr-CA"/>
        </w:rPr>
        <w:br w:type="page"/>
      </w:r>
    </w:p>
    <w:p w14:paraId="5FBAED14" w14:textId="09835487" w:rsidR="001B7E14" w:rsidRDefault="005E2A76" w:rsidP="007955AD">
      <w:pPr>
        <w:rPr>
          <w:b/>
          <w:bCs/>
          <w:color w:val="000000" w:themeColor="text1"/>
          <w:lang w:val="fr-CA"/>
        </w:rPr>
      </w:pPr>
      <w:r w:rsidRPr="005E2A76">
        <w:rPr>
          <w:b/>
          <w:bCs/>
          <w:color w:val="000000" w:themeColor="text1"/>
          <w:lang w:val="fr-CA"/>
        </w:rPr>
        <w:lastRenderedPageBreak/>
        <w:t>Figures</w:t>
      </w:r>
    </w:p>
    <w:p w14:paraId="50F2DA71" w14:textId="51932A36" w:rsidR="005E2A76" w:rsidRPr="005E2A76" w:rsidRDefault="005E2A76" w:rsidP="005E2A76">
      <w:pPr>
        <w:pStyle w:val="Caption"/>
      </w:pPr>
      <w:bookmarkStart w:id="28" w:name="_Ref142355899"/>
      <w:bookmarkStart w:id="29" w:name="_Ref142355884"/>
      <w:bookmarkStart w:id="30" w:name="_Toc142984700"/>
      <w:r>
        <w:t xml:space="preserve">Figure </w:t>
      </w:r>
      <w:fldSimple w:instr=" SEQ Figure \* ARABIC ">
        <w:r w:rsidR="00721153">
          <w:rPr>
            <w:noProof/>
          </w:rPr>
          <w:t>1</w:t>
        </w:r>
      </w:fldSimple>
      <w:bookmarkEnd w:id="28"/>
      <w:r>
        <w:t>: Histogram of Player Market Value</w:t>
      </w:r>
      <w:bookmarkEnd w:id="29"/>
      <w:bookmarkEnd w:id="30"/>
    </w:p>
    <w:p w14:paraId="7401D92C" w14:textId="16EC028D" w:rsidR="005E2A76" w:rsidRDefault="005E2A76" w:rsidP="005E2A76">
      <w:pPr>
        <w:rPr>
          <w:lang w:val="fr-CA"/>
        </w:rPr>
      </w:pPr>
      <w:r w:rsidRPr="005E2A76">
        <w:rPr>
          <w:noProof/>
          <w:lang w:val="fr-CA"/>
        </w:rPr>
        <w:drawing>
          <wp:inline distT="0" distB="0" distL="0" distR="0" wp14:anchorId="772A8840" wp14:editId="70D111CF">
            <wp:extent cx="5400040" cy="2139950"/>
            <wp:effectExtent l="0" t="0" r="0" b="0"/>
            <wp:docPr id="1387629816"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29816" name="Picture 1" descr="A graph with numbers and lines&#10;&#10;Description automatically generated"/>
                    <pic:cNvPicPr/>
                  </pic:nvPicPr>
                  <pic:blipFill rotWithShape="1">
                    <a:blip r:embed="rId16"/>
                    <a:srcRect t="17603"/>
                    <a:stretch/>
                  </pic:blipFill>
                  <pic:spPr bwMode="auto">
                    <a:xfrm>
                      <a:off x="0" y="0"/>
                      <a:ext cx="5400040" cy="2139950"/>
                    </a:xfrm>
                    <a:prstGeom prst="rect">
                      <a:avLst/>
                    </a:prstGeom>
                    <a:ln>
                      <a:noFill/>
                    </a:ln>
                    <a:extLst>
                      <a:ext uri="{53640926-AAD7-44D8-BBD7-CCE9431645EC}">
                        <a14:shadowObscured xmlns:a14="http://schemas.microsoft.com/office/drawing/2010/main"/>
                      </a:ext>
                    </a:extLst>
                  </pic:spPr>
                </pic:pic>
              </a:graphicData>
            </a:graphic>
          </wp:inline>
        </w:drawing>
      </w:r>
    </w:p>
    <w:p w14:paraId="4E49DBDF" w14:textId="39EB82EF" w:rsidR="00D8127B" w:rsidRPr="00D8127B" w:rsidRDefault="00D8127B" w:rsidP="00D8127B">
      <w:pPr>
        <w:pStyle w:val="Caption"/>
      </w:pPr>
      <w:bookmarkStart w:id="31" w:name="_Ref142355906"/>
      <w:bookmarkStart w:id="32" w:name="_Toc142984701"/>
      <w:r>
        <w:t xml:space="preserve">Figure </w:t>
      </w:r>
      <w:fldSimple w:instr=" SEQ Figure \* ARABIC ">
        <w:r w:rsidR="00721153">
          <w:rPr>
            <w:noProof/>
          </w:rPr>
          <w:t>2</w:t>
        </w:r>
      </w:fldSimple>
      <w:bookmarkEnd w:id="31"/>
      <w:r>
        <w:t>: Box Plot of Player Market Value</w:t>
      </w:r>
      <w:bookmarkEnd w:id="32"/>
    </w:p>
    <w:p w14:paraId="280280AF" w14:textId="030F827C" w:rsidR="00D8127B" w:rsidRDefault="00EE2CFB" w:rsidP="005E2A76">
      <w:pPr>
        <w:rPr>
          <w:lang w:val="fr-CA"/>
        </w:rPr>
      </w:pPr>
      <w:r w:rsidRPr="00EE2CFB">
        <w:rPr>
          <w:noProof/>
          <w:lang w:val="fr-CA"/>
        </w:rPr>
        <w:drawing>
          <wp:inline distT="0" distB="0" distL="0" distR="0" wp14:anchorId="354DBBE0" wp14:editId="200F4935">
            <wp:extent cx="5400040" cy="1911350"/>
            <wp:effectExtent l="0" t="0" r="0" b="0"/>
            <wp:docPr id="1586656191"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56191" name="Picture 1" descr="A graph with numbers and lines&#10;&#10;Description automatically generated with medium confidence"/>
                    <pic:cNvPicPr/>
                  </pic:nvPicPr>
                  <pic:blipFill rotWithShape="1">
                    <a:blip r:embed="rId17"/>
                    <a:srcRect t="17983"/>
                    <a:stretch/>
                  </pic:blipFill>
                  <pic:spPr bwMode="auto">
                    <a:xfrm>
                      <a:off x="0" y="0"/>
                      <a:ext cx="5400040" cy="1911350"/>
                    </a:xfrm>
                    <a:prstGeom prst="rect">
                      <a:avLst/>
                    </a:prstGeom>
                    <a:ln>
                      <a:noFill/>
                    </a:ln>
                    <a:extLst>
                      <a:ext uri="{53640926-AAD7-44D8-BBD7-CCE9431645EC}">
                        <a14:shadowObscured xmlns:a14="http://schemas.microsoft.com/office/drawing/2010/main"/>
                      </a:ext>
                    </a:extLst>
                  </pic:spPr>
                </pic:pic>
              </a:graphicData>
            </a:graphic>
          </wp:inline>
        </w:drawing>
      </w:r>
    </w:p>
    <w:p w14:paraId="6EE59118" w14:textId="52FDD3E1" w:rsidR="00D8127B" w:rsidRPr="00D8127B" w:rsidRDefault="00D8127B" w:rsidP="00D8127B">
      <w:pPr>
        <w:pStyle w:val="Caption"/>
      </w:pPr>
      <w:bookmarkStart w:id="33" w:name="_Ref142356208"/>
      <w:bookmarkStart w:id="34" w:name="_Toc142984702"/>
      <w:r>
        <w:t xml:space="preserve">Figure </w:t>
      </w:r>
      <w:fldSimple w:instr=" SEQ Figure \* ARABIC ">
        <w:r w:rsidR="00721153">
          <w:rPr>
            <w:noProof/>
          </w:rPr>
          <w:t>3</w:t>
        </w:r>
      </w:fldSimple>
      <w:bookmarkEnd w:id="33"/>
      <w:r>
        <w:t>: Histogram of Log Transformed Player Market Value</w:t>
      </w:r>
      <w:bookmarkEnd w:id="34"/>
    </w:p>
    <w:p w14:paraId="2ED7A902" w14:textId="599D491F" w:rsidR="00EE2CFB" w:rsidRDefault="00EE2CFB" w:rsidP="005E2A76">
      <w:pPr>
        <w:rPr>
          <w:lang w:val="fr-CA"/>
        </w:rPr>
      </w:pPr>
      <w:r w:rsidRPr="00EE2CFB">
        <w:rPr>
          <w:noProof/>
          <w:lang w:val="fr-CA"/>
        </w:rPr>
        <w:drawing>
          <wp:inline distT="0" distB="0" distL="0" distR="0" wp14:anchorId="020B0454" wp14:editId="3CF750F5">
            <wp:extent cx="5400040" cy="2172970"/>
            <wp:effectExtent l="0" t="0" r="0" b="0"/>
            <wp:docPr id="1191131980" name="Picture 1" descr="A graph of a market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31980" name="Picture 1" descr="A graph of a market value&#10;&#10;Description automatically generated"/>
                    <pic:cNvPicPr/>
                  </pic:nvPicPr>
                  <pic:blipFill rotWithShape="1">
                    <a:blip r:embed="rId18"/>
                    <a:srcRect t="14407"/>
                    <a:stretch/>
                  </pic:blipFill>
                  <pic:spPr bwMode="auto">
                    <a:xfrm>
                      <a:off x="0" y="0"/>
                      <a:ext cx="5400040" cy="2172970"/>
                    </a:xfrm>
                    <a:prstGeom prst="rect">
                      <a:avLst/>
                    </a:prstGeom>
                    <a:ln>
                      <a:noFill/>
                    </a:ln>
                    <a:extLst>
                      <a:ext uri="{53640926-AAD7-44D8-BBD7-CCE9431645EC}">
                        <a14:shadowObscured xmlns:a14="http://schemas.microsoft.com/office/drawing/2010/main"/>
                      </a:ext>
                    </a:extLst>
                  </pic:spPr>
                </pic:pic>
              </a:graphicData>
            </a:graphic>
          </wp:inline>
        </w:drawing>
      </w:r>
    </w:p>
    <w:p w14:paraId="7AE93A5B" w14:textId="77777777" w:rsidR="00D8127B" w:rsidRDefault="00D8127B" w:rsidP="005E2A76">
      <w:pPr>
        <w:rPr>
          <w:lang w:val="fr-CA"/>
        </w:rPr>
      </w:pPr>
    </w:p>
    <w:p w14:paraId="5BE43FBF" w14:textId="77777777" w:rsidR="00D8127B" w:rsidRDefault="00D8127B" w:rsidP="005E2A76">
      <w:pPr>
        <w:rPr>
          <w:lang w:val="fr-CA"/>
        </w:rPr>
      </w:pPr>
    </w:p>
    <w:p w14:paraId="31F1679A" w14:textId="77366EEE" w:rsidR="00D8127B" w:rsidRPr="00D8127B" w:rsidRDefault="00D8127B" w:rsidP="00D8127B">
      <w:pPr>
        <w:pStyle w:val="Caption"/>
      </w:pPr>
      <w:bookmarkStart w:id="35" w:name="_Toc142984703"/>
      <w:r>
        <w:lastRenderedPageBreak/>
        <w:t xml:space="preserve">Figure </w:t>
      </w:r>
      <w:fldSimple w:instr=" SEQ Figure \* ARABIC ">
        <w:r w:rsidR="00721153">
          <w:rPr>
            <w:noProof/>
          </w:rPr>
          <w:t>4</w:t>
        </w:r>
      </w:fldSimple>
      <w:r>
        <w:t>: Bar Chart for Categorical Features</w:t>
      </w:r>
      <w:bookmarkEnd w:id="35"/>
    </w:p>
    <w:p w14:paraId="30236FE8" w14:textId="57E286B8" w:rsidR="00D8127B" w:rsidRDefault="00DF66FF" w:rsidP="005E2A76">
      <w:pPr>
        <w:rPr>
          <w:lang w:val="fr-CA"/>
        </w:rPr>
      </w:pPr>
      <w:r>
        <w:rPr>
          <w:noProof/>
          <w:lang w:val="fr-CA"/>
          <w14:ligatures w14:val="standardContextual"/>
        </w:rPr>
        <w:drawing>
          <wp:inline distT="0" distB="0" distL="0" distR="0" wp14:anchorId="0CA1BA12" wp14:editId="2D6B86F9">
            <wp:extent cx="5400040" cy="7483475"/>
            <wp:effectExtent l="0" t="0" r="0" b="3175"/>
            <wp:docPr id="15444693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69340" name="Picture 1" descr="A screenshot of a graph&#10;&#10;Description automatically generated"/>
                    <pic:cNvPicPr/>
                  </pic:nvPicPr>
                  <pic:blipFill rotWithShape="1">
                    <a:blip r:embed="rId19">
                      <a:extLst>
                        <a:ext uri="{28A0092B-C50C-407E-A947-70E740481C1C}">
                          <a14:useLocalDpi xmlns:a14="http://schemas.microsoft.com/office/drawing/2010/main" val="0"/>
                        </a:ext>
                      </a:extLst>
                    </a:blip>
                    <a:srcRect t="4381"/>
                    <a:stretch/>
                  </pic:blipFill>
                  <pic:spPr bwMode="auto">
                    <a:xfrm>
                      <a:off x="0" y="0"/>
                      <a:ext cx="5400040" cy="7483475"/>
                    </a:xfrm>
                    <a:prstGeom prst="rect">
                      <a:avLst/>
                    </a:prstGeom>
                    <a:ln>
                      <a:noFill/>
                    </a:ln>
                    <a:extLst>
                      <a:ext uri="{53640926-AAD7-44D8-BBD7-CCE9431645EC}">
                        <a14:shadowObscured xmlns:a14="http://schemas.microsoft.com/office/drawing/2010/main"/>
                      </a:ext>
                    </a:extLst>
                  </pic:spPr>
                </pic:pic>
              </a:graphicData>
            </a:graphic>
          </wp:inline>
        </w:drawing>
      </w:r>
    </w:p>
    <w:p w14:paraId="3084FECD" w14:textId="77777777" w:rsidR="00D8127B" w:rsidRDefault="00D8127B">
      <w:pPr>
        <w:spacing w:line="259" w:lineRule="auto"/>
        <w:jc w:val="left"/>
        <w:rPr>
          <w:i/>
          <w:iCs/>
          <w:color w:val="000000" w:themeColor="text1"/>
          <w:szCs w:val="18"/>
        </w:rPr>
      </w:pPr>
      <w:r>
        <w:br w:type="page"/>
      </w:r>
    </w:p>
    <w:p w14:paraId="53631AC0" w14:textId="1939FBE4" w:rsidR="00D8127B" w:rsidRPr="00D8127B" w:rsidRDefault="00D8127B" w:rsidP="00D8127B">
      <w:pPr>
        <w:pStyle w:val="Caption"/>
      </w:pPr>
      <w:bookmarkStart w:id="36" w:name="_Toc142984704"/>
      <w:r>
        <w:lastRenderedPageBreak/>
        <w:t xml:space="preserve">Figure </w:t>
      </w:r>
      <w:fldSimple w:instr=" SEQ Figure \* ARABIC ">
        <w:r w:rsidR="00721153">
          <w:rPr>
            <w:noProof/>
          </w:rPr>
          <w:t>5</w:t>
        </w:r>
      </w:fldSimple>
      <w:r>
        <w:t>: Histogram for Numerical Features</w:t>
      </w:r>
      <w:bookmarkEnd w:id="36"/>
    </w:p>
    <w:p w14:paraId="61EFB4E8" w14:textId="6360DEA4" w:rsidR="00DF66FF" w:rsidRDefault="006E4C03" w:rsidP="005E2A76">
      <w:pPr>
        <w:rPr>
          <w:lang w:val="fr-CA"/>
        </w:rPr>
      </w:pPr>
      <w:r>
        <w:rPr>
          <w:noProof/>
          <w:lang w:val="fr-CA"/>
          <w14:ligatures w14:val="standardContextual"/>
        </w:rPr>
        <w:drawing>
          <wp:inline distT="0" distB="0" distL="0" distR="0" wp14:anchorId="164A3417" wp14:editId="1852BC1D">
            <wp:extent cx="5399405" cy="8282940"/>
            <wp:effectExtent l="0" t="0" r="0" b="3810"/>
            <wp:docPr id="1426306312" name="Picture 2" descr="A chart of graphs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06312" name="Picture 2" descr="A chart of graphs and diagrams&#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b="60302"/>
                    <a:stretch/>
                  </pic:blipFill>
                  <pic:spPr bwMode="auto">
                    <a:xfrm>
                      <a:off x="0" y="0"/>
                      <a:ext cx="5400000" cy="8283853"/>
                    </a:xfrm>
                    <a:prstGeom prst="rect">
                      <a:avLst/>
                    </a:prstGeom>
                    <a:ln>
                      <a:noFill/>
                    </a:ln>
                    <a:extLst>
                      <a:ext uri="{53640926-AAD7-44D8-BBD7-CCE9431645EC}">
                        <a14:shadowObscured xmlns:a14="http://schemas.microsoft.com/office/drawing/2010/main"/>
                      </a:ext>
                    </a:extLst>
                  </pic:spPr>
                </pic:pic>
              </a:graphicData>
            </a:graphic>
          </wp:inline>
        </w:drawing>
      </w:r>
    </w:p>
    <w:p w14:paraId="6A55166C" w14:textId="77777777" w:rsidR="006E4C03" w:rsidRDefault="006E4C03" w:rsidP="005E2A76">
      <w:pPr>
        <w:rPr>
          <w:lang w:val="fr-CA"/>
        </w:rPr>
      </w:pPr>
    </w:p>
    <w:p w14:paraId="0028A599" w14:textId="7E677232" w:rsidR="006E4C03" w:rsidRDefault="006E4C03" w:rsidP="005E2A76">
      <w:pPr>
        <w:rPr>
          <w:lang w:val="fr-CA"/>
        </w:rPr>
      </w:pPr>
      <w:r>
        <w:rPr>
          <w:noProof/>
          <w:lang w:val="fr-CA"/>
          <w14:ligatures w14:val="standardContextual"/>
        </w:rPr>
        <w:drawing>
          <wp:inline distT="0" distB="0" distL="0" distR="0" wp14:anchorId="6194E67E" wp14:editId="31C9BD43">
            <wp:extent cx="5400000" cy="7903311"/>
            <wp:effectExtent l="0" t="0" r="0" b="2540"/>
            <wp:docPr id="336150822" name="Picture 3" descr="A chart of graphs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50822" name="Picture 3" descr="A chart of graphs and diagrams&#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t="39846" b="22279"/>
                    <a:stretch/>
                  </pic:blipFill>
                  <pic:spPr bwMode="auto">
                    <a:xfrm>
                      <a:off x="0" y="0"/>
                      <a:ext cx="5400000" cy="7903311"/>
                    </a:xfrm>
                    <a:prstGeom prst="rect">
                      <a:avLst/>
                    </a:prstGeom>
                    <a:ln>
                      <a:noFill/>
                    </a:ln>
                    <a:extLst>
                      <a:ext uri="{53640926-AAD7-44D8-BBD7-CCE9431645EC}">
                        <a14:shadowObscured xmlns:a14="http://schemas.microsoft.com/office/drawing/2010/main"/>
                      </a:ext>
                    </a:extLst>
                  </pic:spPr>
                </pic:pic>
              </a:graphicData>
            </a:graphic>
          </wp:inline>
        </w:drawing>
      </w:r>
    </w:p>
    <w:p w14:paraId="5E8AA4AA" w14:textId="77777777" w:rsidR="00D8127B" w:rsidRDefault="00D8127B" w:rsidP="005E2A76">
      <w:pPr>
        <w:rPr>
          <w:lang w:val="fr-CA"/>
        </w:rPr>
      </w:pPr>
    </w:p>
    <w:p w14:paraId="1BBAD9F6" w14:textId="77777777" w:rsidR="00D8127B" w:rsidRDefault="00D8127B" w:rsidP="005E2A76">
      <w:pPr>
        <w:rPr>
          <w:lang w:val="fr-CA"/>
        </w:rPr>
      </w:pPr>
    </w:p>
    <w:p w14:paraId="7912C322" w14:textId="0758A7F0" w:rsidR="00D8127B" w:rsidRDefault="00D8127B" w:rsidP="005E2A76">
      <w:pPr>
        <w:rPr>
          <w:lang w:val="fr-CA"/>
        </w:rPr>
      </w:pPr>
      <w:r>
        <w:rPr>
          <w:noProof/>
          <w:lang w:val="fr-CA"/>
          <w14:ligatures w14:val="standardContextual"/>
        </w:rPr>
        <w:drawing>
          <wp:inline distT="0" distB="0" distL="0" distR="0" wp14:anchorId="6F2F6984" wp14:editId="7E6418DA">
            <wp:extent cx="5400000" cy="4577483"/>
            <wp:effectExtent l="0" t="0" r="0" b="0"/>
            <wp:docPr id="391477192" name="Picture 4" descr="A chart of graphs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77192" name="Picture 4" descr="A chart of graphs and diagrams&#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t="78063"/>
                    <a:stretch/>
                  </pic:blipFill>
                  <pic:spPr bwMode="auto">
                    <a:xfrm>
                      <a:off x="0" y="0"/>
                      <a:ext cx="5400000" cy="4577483"/>
                    </a:xfrm>
                    <a:prstGeom prst="rect">
                      <a:avLst/>
                    </a:prstGeom>
                    <a:ln>
                      <a:noFill/>
                    </a:ln>
                    <a:extLst>
                      <a:ext uri="{53640926-AAD7-44D8-BBD7-CCE9431645EC}">
                        <a14:shadowObscured xmlns:a14="http://schemas.microsoft.com/office/drawing/2010/main"/>
                      </a:ext>
                    </a:extLst>
                  </pic:spPr>
                </pic:pic>
              </a:graphicData>
            </a:graphic>
          </wp:inline>
        </w:drawing>
      </w:r>
    </w:p>
    <w:p w14:paraId="5FC3F611" w14:textId="1D8C0661" w:rsidR="00D8127B" w:rsidRDefault="00D8127B">
      <w:pPr>
        <w:spacing w:line="259" w:lineRule="auto"/>
        <w:jc w:val="left"/>
        <w:rPr>
          <w:lang w:val="fr-CA"/>
        </w:rPr>
      </w:pPr>
      <w:r>
        <w:rPr>
          <w:lang w:val="fr-CA"/>
        </w:rPr>
        <w:br w:type="page"/>
      </w:r>
    </w:p>
    <w:p w14:paraId="21D8ECE4" w14:textId="6D6CE954" w:rsidR="00D8127B" w:rsidRDefault="00E90877" w:rsidP="00E90877">
      <w:pPr>
        <w:pStyle w:val="Caption"/>
      </w:pPr>
      <w:bookmarkStart w:id="37" w:name="_Toc142984705"/>
      <w:r>
        <w:lastRenderedPageBreak/>
        <w:t xml:space="preserve">Figure </w:t>
      </w:r>
      <w:fldSimple w:instr=" SEQ Figure \* ARABIC ">
        <w:r w:rsidR="00721153">
          <w:rPr>
            <w:noProof/>
          </w:rPr>
          <w:t>6</w:t>
        </w:r>
      </w:fldSimple>
      <w:r>
        <w:t>: Box Plot for Numerical Features</w:t>
      </w:r>
      <w:bookmarkEnd w:id="37"/>
    </w:p>
    <w:p w14:paraId="0DA7F7A9" w14:textId="3E370920" w:rsidR="00E90877" w:rsidRDefault="0089386B" w:rsidP="00E90877">
      <w:r>
        <w:rPr>
          <w:noProof/>
          <w14:ligatures w14:val="standardContextual"/>
        </w:rPr>
        <w:drawing>
          <wp:inline distT="0" distB="0" distL="0" distR="0" wp14:anchorId="6065F181" wp14:editId="08066549">
            <wp:extent cx="5400000" cy="8153642"/>
            <wp:effectExtent l="0" t="0" r="0" b="0"/>
            <wp:docPr id="1287511345" name="Picture 1" descr="A group of blue and white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11345" name="Picture 1" descr="A group of blue and white diagrams&#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b="60926"/>
                    <a:stretch/>
                  </pic:blipFill>
                  <pic:spPr bwMode="auto">
                    <a:xfrm>
                      <a:off x="0" y="0"/>
                      <a:ext cx="5400000" cy="8153642"/>
                    </a:xfrm>
                    <a:prstGeom prst="rect">
                      <a:avLst/>
                    </a:prstGeom>
                    <a:ln>
                      <a:noFill/>
                    </a:ln>
                    <a:extLst>
                      <a:ext uri="{53640926-AAD7-44D8-BBD7-CCE9431645EC}">
                        <a14:shadowObscured xmlns:a14="http://schemas.microsoft.com/office/drawing/2010/main"/>
                      </a:ext>
                    </a:extLst>
                  </pic:spPr>
                </pic:pic>
              </a:graphicData>
            </a:graphic>
          </wp:inline>
        </w:drawing>
      </w:r>
    </w:p>
    <w:p w14:paraId="5629E574" w14:textId="77777777" w:rsidR="0089386B" w:rsidRDefault="0089386B" w:rsidP="00E90877"/>
    <w:p w14:paraId="639A9732" w14:textId="79281352" w:rsidR="0089386B" w:rsidRDefault="0089386B" w:rsidP="00E90877">
      <w:r>
        <w:rPr>
          <w:noProof/>
          <w14:ligatures w14:val="standardContextual"/>
        </w:rPr>
        <w:lastRenderedPageBreak/>
        <w:drawing>
          <wp:inline distT="0" distB="0" distL="0" distR="0" wp14:anchorId="117A24B5" wp14:editId="72FE9ECA">
            <wp:extent cx="5400000" cy="7849669"/>
            <wp:effectExtent l="0" t="0" r="0" b="0"/>
            <wp:docPr id="9281199" name="Picture 2" descr="A group of blue and white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199" name="Picture 2" descr="A group of blue and white diagrams&#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t="39759" b="22623"/>
                    <a:stretch/>
                  </pic:blipFill>
                  <pic:spPr bwMode="auto">
                    <a:xfrm>
                      <a:off x="0" y="0"/>
                      <a:ext cx="5400000" cy="7849669"/>
                    </a:xfrm>
                    <a:prstGeom prst="rect">
                      <a:avLst/>
                    </a:prstGeom>
                    <a:ln>
                      <a:noFill/>
                    </a:ln>
                    <a:extLst>
                      <a:ext uri="{53640926-AAD7-44D8-BBD7-CCE9431645EC}">
                        <a14:shadowObscured xmlns:a14="http://schemas.microsoft.com/office/drawing/2010/main"/>
                      </a:ext>
                    </a:extLst>
                  </pic:spPr>
                </pic:pic>
              </a:graphicData>
            </a:graphic>
          </wp:inline>
        </w:drawing>
      </w:r>
    </w:p>
    <w:p w14:paraId="0B507AC3" w14:textId="77777777" w:rsidR="0089386B" w:rsidRDefault="0089386B" w:rsidP="00E90877"/>
    <w:p w14:paraId="04F69718" w14:textId="77777777" w:rsidR="0089386B" w:rsidRDefault="0089386B" w:rsidP="00E90877"/>
    <w:p w14:paraId="75687177" w14:textId="3297CC70" w:rsidR="0089386B" w:rsidRDefault="0089386B" w:rsidP="00E90877">
      <w:r>
        <w:rPr>
          <w:noProof/>
          <w14:ligatures w14:val="standardContextual"/>
        </w:rPr>
        <w:lastRenderedPageBreak/>
        <w:drawing>
          <wp:inline distT="0" distB="0" distL="0" distR="0" wp14:anchorId="633A8B1C" wp14:editId="1A1C6A6F">
            <wp:extent cx="5400000" cy="4631126"/>
            <wp:effectExtent l="0" t="0" r="0" b="0"/>
            <wp:docPr id="1994651640" name="Picture 3" descr="A group of blue and white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51640" name="Picture 3" descr="A group of blue and white diagrams&#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t="77807"/>
                    <a:stretch/>
                  </pic:blipFill>
                  <pic:spPr bwMode="auto">
                    <a:xfrm>
                      <a:off x="0" y="0"/>
                      <a:ext cx="5400000" cy="4631126"/>
                    </a:xfrm>
                    <a:prstGeom prst="rect">
                      <a:avLst/>
                    </a:prstGeom>
                    <a:ln>
                      <a:noFill/>
                    </a:ln>
                    <a:extLst>
                      <a:ext uri="{53640926-AAD7-44D8-BBD7-CCE9431645EC}">
                        <a14:shadowObscured xmlns:a14="http://schemas.microsoft.com/office/drawing/2010/main"/>
                      </a:ext>
                    </a:extLst>
                  </pic:spPr>
                </pic:pic>
              </a:graphicData>
            </a:graphic>
          </wp:inline>
        </w:drawing>
      </w:r>
    </w:p>
    <w:p w14:paraId="048ABFF4" w14:textId="77777777" w:rsidR="0089386B" w:rsidRDefault="0089386B">
      <w:pPr>
        <w:spacing w:line="259" w:lineRule="auto"/>
        <w:jc w:val="left"/>
      </w:pPr>
      <w:r>
        <w:br w:type="page"/>
      </w:r>
    </w:p>
    <w:p w14:paraId="63D9B8EA" w14:textId="48C8FE3E" w:rsidR="0089386B" w:rsidRDefault="0089386B" w:rsidP="0089386B">
      <w:pPr>
        <w:pStyle w:val="Caption"/>
      </w:pPr>
      <w:bookmarkStart w:id="38" w:name="_Toc142984706"/>
      <w:r>
        <w:lastRenderedPageBreak/>
        <w:t xml:space="preserve">Figure </w:t>
      </w:r>
      <w:fldSimple w:instr=" SEQ Figure \* ARABIC ">
        <w:r w:rsidR="00721153">
          <w:rPr>
            <w:noProof/>
          </w:rPr>
          <w:t>7</w:t>
        </w:r>
      </w:fldSimple>
      <w:r>
        <w:t>: Heatmap for Numerical Subset 1</w:t>
      </w:r>
      <w:bookmarkEnd w:id="38"/>
    </w:p>
    <w:p w14:paraId="4E4C5070" w14:textId="0C7584D8" w:rsidR="0089386B" w:rsidRPr="0089386B" w:rsidRDefault="0089386B" w:rsidP="0089386B">
      <w:r>
        <w:rPr>
          <w:noProof/>
          <w14:ligatures w14:val="standardContextual"/>
        </w:rPr>
        <w:drawing>
          <wp:inline distT="0" distB="0" distL="0" distR="0" wp14:anchorId="00D5E3AF" wp14:editId="2E288AD7">
            <wp:extent cx="5400040" cy="1920875"/>
            <wp:effectExtent l="0" t="0" r="0" b="3175"/>
            <wp:docPr id="1034555829" name="Picture 13" descr="A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55829" name="Picture 13" descr="A blue and green squares&#10;&#10;Description automatically generated"/>
                    <pic:cNvPicPr/>
                  </pic:nvPicPr>
                  <pic:blipFill rotWithShape="1">
                    <a:blip r:embed="rId23">
                      <a:extLst>
                        <a:ext uri="{28A0092B-C50C-407E-A947-70E740481C1C}">
                          <a14:useLocalDpi xmlns:a14="http://schemas.microsoft.com/office/drawing/2010/main" val="0"/>
                        </a:ext>
                      </a:extLst>
                    </a:blip>
                    <a:srcRect t="18177"/>
                    <a:stretch/>
                  </pic:blipFill>
                  <pic:spPr bwMode="auto">
                    <a:xfrm>
                      <a:off x="0" y="0"/>
                      <a:ext cx="5400040" cy="1920875"/>
                    </a:xfrm>
                    <a:prstGeom prst="rect">
                      <a:avLst/>
                    </a:prstGeom>
                    <a:ln>
                      <a:noFill/>
                    </a:ln>
                    <a:extLst>
                      <a:ext uri="{53640926-AAD7-44D8-BBD7-CCE9431645EC}">
                        <a14:shadowObscured xmlns:a14="http://schemas.microsoft.com/office/drawing/2010/main"/>
                      </a:ext>
                    </a:extLst>
                  </pic:spPr>
                </pic:pic>
              </a:graphicData>
            </a:graphic>
          </wp:inline>
        </w:drawing>
      </w:r>
    </w:p>
    <w:p w14:paraId="6E779EDA" w14:textId="31542A6C" w:rsidR="0089386B" w:rsidRDefault="0089386B" w:rsidP="0089386B">
      <w:pPr>
        <w:pStyle w:val="Caption"/>
      </w:pPr>
      <w:bookmarkStart w:id="39" w:name="_Toc142984707"/>
      <w:r>
        <w:t xml:space="preserve">Figure </w:t>
      </w:r>
      <w:fldSimple w:instr=" SEQ Figure \* ARABIC ">
        <w:r w:rsidR="00721153">
          <w:rPr>
            <w:noProof/>
          </w:rPr>
          <w:t>8</w:t>
        </w:r>
      </w:fldSimple>
      <w:r>
        <w:t xml:space="preserve">: </w:t>
      </w:r>
      <w:r w:rsidRPr="006B1064">
        <w:t xml:space="preserve">Heatmap for Numerical Subset </w:t>
      </w:r>
      <w:r>
        <w:t>2</w:t>
      </w:r>
      <w:bookmarkEnd w:id="39"/>
    </w:p>
    <w:p w14:paraId="4221137E" w14:textId="4DD78022" w:rsidR="0089386B" w:rsidRPr="0089386B" w:rsidRDefault="0089386B" w:rsidP="0089386B">
      <w:r>
        <w:rPr>
          <w:noProof/>
          <w14:ligatures w14:val="standardContextual"/>
        </w:rPr>
        <w:drawing>
          <wp:inline distT="0" distB="0" distL="0" distR="0" wp14:anchorId="5F5B6C92" wp14:editId="4BB00964">
            <wp:extent cx="5400040" cy="1951355"/>
            <wp:effectExtent l="0" t="0" r="0" b="0"/>
            <wp:docPr id="2129354395" name="Picture 14" descr="A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54395" name="Picture 14" descr="A blue and green squares&#10;&#10;Description automatically generated"/>
                    <pic:cNvPicPr/>
                  </pic:nvPicPr>
                  <pic:blipFill rotWithShape="1">
                    <a:blip r:embed="rId24">
                      <a:extLst>
                        <a:ext uri="{28A0092B-C50C-407E-A947-70E740481C1C}">
                          <a14:useLocalDpi xmlns:a14="http://schemas.microsoft.com/office/drawing/2010/main" val="0"/>
                        </a:ext>
                      </a:extLst>
                    </a:blip>
                    <a:srcRect t="16879"/>
                    <a:stretch/>
                  </pic:blipFill>
                  <pic:spPr bwMode="auto">
                    <a:xfrm>
                      <a:off x="0" y="0"/>
                      <a:ext cx="5400040" cy="1951355"/>
                    </a:xfrm>
                    <a:prstGeom prst="rect">
                      <a:avLst/>
                    </a:prstGeom>
                    <a:ln>
                      <a:noFill/>
                    </a:ln>
                    <a:extLst>
                      <a:ext uri="{53640926-AAD7-44D8-BBD7-CCE9431645EC}">
                        <a14:shadowObscured xmlns:a14="http://schemas.microsoft.com/office/drawing/2010/main"/>
                      </a:ext>
                    </a:extLst>
                  </pic:spPr>
                </pic:pic>
              </a:graphicData>
            </a:graphic>
          </wp:inline>
        </w:drawing>
      </w:r>
    </w:p>
    <w:p w14:paraId="3BABAB61" w14:textId="3870022E" w:rsidR="0089386B" w:rsidRDefault="0089386B" w:rsidP="0089386B">
      <w:pPr>
        <w:pStyle w:val="Caption"/>
      </w:pPr>
      <w:bookmarkStart w:id="40" w:name="_Toc142984708"/>
      <w:r>
        <w:t xml:space="preserve">Figure </w:t>
      </w:r>
      <w:fldSimple w:instr=" SEQ Figure \* ARABIC ">
        <w:r w:rsidR="00721153">
          <w:rPr>
            <w:noProof/>
          </w:rPr>
          <w:t>9</w:t>
        </w:r>
      </w:fldSimple>
      <w:r w:rsidRPr="003121C6">
        <w:t xml:space="preserve">: Heatmap for Numerical Subset </w:t>
      </w:r>
      <w:r>
        <w:t>3</w:t>
      </w:r>
      <w:bookmarkEnd w:id="40"/>
    </w:p>
    <w:p w14:paraId="15FBDC8A" w14:textId="299A9FAB" w:rsidR="0089386B" w:rsidRPr="0089386B" w:rsidRDefault="0089386B" w:rsidP="0089386B">
      <w:r>
        <w:rPr>
          <w:noProof/>
          <w14:ligatures w14:val="standardContextual"/>
        </w:rPr>
        <w:drawing>
          <wp:inline distT="0" distB="0" distL="0" distR="0" wp14:anchorId="2BEC261C" wp14:editId="1644CBBE">
            <wp:extent cx="5400040" cy="1958975"/>
            <wp:effectExtent l="0" t="0" r="0" b="3175"/>
            <wp:docPr id="269254997" name="Picture 15" descr="A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54997" name="Picture 15" descr="A blue and white squares&#10;&#10;Description automatically generated"/>
                    <pic:cNvPicPr/>
                  </pic:nvPicPr>
                  <pic:blipFill rotWithShape="1">
                    <a:blip r:embed="rId25">
                      <a:extLst>
                        <a:ext uri="{28A0092B-C50C-407E-A947-70E740481C1C}">
                          <a14:useLocalDpi xmlns:a14="http://schemas.microsoft.com/office/drawing/2010/main" val="0"/>
                        </a:ext>
                      </a:extLst>
                    </a:blip>
                    <a:srcRect t="16554"/>
                    <a:stretch/>
                  </pic:blipFill>
                  <pic:spPr bwMode="auto">
                    <a:xfrm>
                      <a:off x="0" y="0"/>
                      <a:ext cx="5400040" cy="1958975"/>
                    </a:xfrm>
                    <a:prstGeom prst="rect">
                      <a:avLst/>
                    </a:prstGeom>
                    <a:ln>
                      <a:noFill/>
                    </a:ln>
                    <a:extLst>
                      <a:ext uri="{53640926-AAD7-44D8-BBD7-CCE9431645EC}">
                        <a14:shadowObscured xmlns:a14="http://schemas.microsoft.com/office/drawing/2010/main"/>
                      </a:ext>
                    </a:extLst>
                  </pic:spPr>
                </pic:pic>
              </a:graphicData>
            </a:graphic>
          </wp:inline>
        </w:drawing>
      </w:r>
    </w:p>
    <w:p w14:paraId="312E75CB" w14:textId="3DB6CC29" w:rsidR="0089386B" w:rsidRDefault="0089386B" w:rsidP="0089386B">
      <w:pPr>
        <w:pStyle w:val="Caption"/>
      </w:pPr>
      <w:bookmarkStart w:id="41" w:name="_Toc142984709"/>
      <w:r>
        <w:t xml:space="preserve">Figure </w:t>
      </w:r>
      <w:fldSimple w:instr=" SEQ Figure \* ARABIC ">
        <w:r w:rsidR="00721153">
          <w:rPr>
            <w:noProof/>
          </w:rPr>
          <w:t>10</w:t>
        </w:r>
      </w:fldSimple>
      <w:r w:rsidRPr="005D3AB4">
        <w:t xml:space="preserve">: Heatmap for Numerical Subset </w:t>
      </w:r>
      <w:r>
        <w:t>4</w:t>
      </w:r>
      <w:bookmarkEnd w:id="41"/>
    </w:p>
    <w:p w14:paraId="49F5495E" w14:textId="3AEDCFFA" w:rsidR="0089386B" w:rsidRPr="0089386B" w:rsidRDefault="0089386B" w:rsidP="0089386B">
      <w:r>
        <w:rPr>
          <w:noProof/>
          <w14:ligatures w14:val="standardContextual"/>
        </w:rPr>
        <w:lastRenderedPageBreak/>
        <w:drawing>
          <wp:inline distT="0" distB="0" distL="0" distR="0" wp14:anchorId="5050708D" wp14:editId="4744B355">
            <wp:extent cx="5400040" cy="1898015"/>
            <wp:effectExtent l="0" t="0" r="0" b="6985"/>
            <wp:docPr id="1611710644" name="Picture 16" descr="A blue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10644" name="Picture 16" descr="A blue and yellow squares&#10;&#10;Description automatically generated"/>
                    <pic:cNvPicPr/>
                  </pic:nvPicPr>
                  <pic:blipFill rotWithShape="1">
                    <a:blip r:embed="rId26">
                      <a:extLst>
                        <a:ext uri="{28A0092B-C50C-407E-A947-70E740481C1C}">
                          <a14:useLocalDpi xmlns:a14="http://schemas.microsoft.com/office/drawing/2010/main" val="0"/>
                        </a:ext>
                      </a:extLst>
                    </a:blip>
                    <a:srcRect t="19150"/>
                    <a:stretch/>
                  </pic:blipFill>
                  <pic:spPr bwMode="auto">
                    <a:xfrm>
                      <a:off x="0" y="0"/>
                      <a:ext cx="5400040" cy="1898015"/>
                    </a:xfrm>
                    <a:prstGeom prst="rect">
                      <a:avLst/>
                    </a:prstGeom>
                    <a:ln>
                      <a:noFill/>
                    </a:ln>
                    <a:extLst>
                      <a:ext uri="{53640926-AAD7-44D8-BBD7-CCE9431645EC}">
                        <a14:shadowObscured xmlns:a14="http://schemas.microsoft.com/office/drawing/2010/main"/>
                      </a:ext>
                    </a:extLst>
                  </pic:spPr>
                </pic:pic>
              </a:graphicData>
            </a:graphic>
          </wp:inline>
        </w:drawing>
      </w:r>
    </w:p>
    <w:p w14:paraId="325AF851" w14:textId="51FDDFAB" w:rsidR="0089386B" w:rsidRDefault="0089386B" w:rsidP="0089386B">
      <w:pPr>
        <w:pStyle w:val="Caption"/>
      </w:pPr>
      <w:bookmarkStart w:id="42" w:name="_Toc142984710"/>
      <w:r>
        <w:t xml:space="preserve">Figure </w:t>
      </w:r>
      <w:fldSimple w:instr=" SEQ Figure \* ARABIC ">
        <w:r w:rsidR="00721153">
          <w:rPr>
            <w:noProof/>
          </w:rPr>
          <w:t>11</w:t>
        </w:r>
      </w:fldSimple>
      <w:r w:rsidRPr="007B3156">
        <w:t xml:space="preserve">: Heatmap for Numerical Subset </w:t>
      </w:r>
      <w:r>
        <w:t>5</w:t>
      </w:r>
      <w:bookmarkEnd w:id="42"/>
    </w:p>
    <w:p w14:paraId="3DB2A64F" w14:textId="0396D13C" w:rsidR="0089386B" w:rsidRPr="0089386B" w:rsidRDefault="0089386B" w:rsidP="0089386B">
      <w:r>
        <w:rPr>
          <w:noProof/>
          <w14:ligatures w14:val="standardContextual"/>
        </w:rPr>
        <w:drawing>
          <wp:inline distT="0" distB="0" distL="0" distR="0" wp14:anchorId="4BE5AA30" wp14:editId="7AD518BF">
            <wp:extent cx="5400040" cy="1951355"/>
            <wp:effectExtent l="0" t="0" r="0" b="0"/>
            <wp:docPr id="1044606179" name="Picture 17" descr="A blue and green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06179" name="Picture 17" descr="A blue and green squares with white text&#10;&#10;Description automatically generated"/>
                    <pic:cNvPicPr/>
                  </pic:nvPicPr>
                  <pic:blipFill rotWithShape="1">
                    <a:blip r:embed="rId27">
                      <a:extLst>
                        <a:ext uri="{28A0092B-C50C-407E-A947-70E740481C1C}">
                          <a14:useLocalDpi xmlns:a14="http://schemas.microsoft.com/office/drawing/2010/main" val="0"/>
                        </a:ext>
                      </a:extLst>
                    </a:blip>
                    <a:srcRect t="16879"/>
                    <a:stretch/>
                  </pic:blipFill>
                  <pic:spPr bwMode="auto">
                    <a:xfrm>
                      <a:off x="0" y="0"/>
                      <a:ext cx="5400040" cy="1951355"/>
                    </a:xfrm>
                    <a:prstGeom prst="rect">
                      <a:avLst/>
                    </a:prstGeom>
                    <a:ln>
                      <a:noFill/>
                    </a:ln>
                    <a:extLst>
                      <a:ext uri="{53640926-AAD7-44D8-BBD7-CCE9431645EC}">
                        <a14:shadowObscured xmlns:a14="http://schemas.microsoft.com/office/drawing/2010/main"/>
                      </a:ext>
                    </a:extLst>
                  </pic:spPr>
                </pic:pic>
              </a:graphicData>
            </a:graphic>
          </wp:inline>
        </w:drawing>
      </w:r>
    </w:p>
    <w:p w14:paraId="47080A0A" w14:textId="328A585F" w:rsidR="0089386B" w:rsidRDefault="0089386B" w:rsidP="0089386B">
      <w:pPr>
        <w:pStyle w:val="Caption"/>
      </w:pPr>
      <w:bookmarkStart w:id="43" w:name="_Toc142984711"/>
      <w:r>
        <w:t xml:space="preserve">Figure </w:t>
      </w:r>
      <w:fldSimple w:instr=" SEQ Figure \* ARABIC ">
        <w:r w:rsidR="00721153">
          <w:rPr>
            <w:noProof/>
          </w:rPr>
          <w:t>12</w:t>
        </w:r>
      </w:fldSimple>
      <w:r w:rsidRPr="00D00500">
        <w:t xml:space="preserve">: Heatmap for Numerical Subset </w:t>
      </w:r>
      <w:r>
        <w:t>6</w:t>
      </w:r>
      <w:bookmarkEnd w:id="43"/>
    </w:p>
    <w:p w14:paraId="3FD0C11A" w14:textId="6390D9FF" w:rsidR="0089386B" w:rsidRDefault="0089386B" w:rsidP="0089386B">
      <w:pPr>
        <w:pStyle w:val="Caption"/>
      </w:pPr>
      <w:r>
        <w:rPr>
          <w:noProof/>
          <w14:ligatures w14:val="standardContextual"/>
        </w:rPr>
        <w:drawing>
          <wp:inline distT="0" distB="0" distL="0" distR="0" wp14:anchorId="6BF85F07" wp14:editId="52C18F27">
            <wp:extent cx="5400040" cy="1966595"/>
            <wp:effectExtent l="0" t="0" r="0" b="0"/>
            <wp:docPr id="1223554624" name="Picture 18" descr="A blue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54624" name="Picture 18" descr="A blue and yellow squares&#10;&#10;Description automatically generated"/>
                    <pic:cNvPicPr/>
                  </pic:nvPicPr>
                  <pic:blipFill rotWithShape="1">
                    <a:blip r:embed="rId28">
                      <a:extLst>
                        <a:ext uri="{28A0092B-C50C-407E-A947-70E740481C1C}">
                          <a14:useLocalDpi xmlns:a14="http://schemas.microsoft.com/office/drawing/2010/main" val="0"/>
                        </a:ext>
                      </a:extLst>
                    </a:blip>
                    <a:srcRect t="16230"/>
                    <a:stretch/>
                  </pic:blipFill>
                  <pic:spPr bwMode="auto">
                    <a:xfrm>
                      <a:off x="0" y="0"/>
                      <a:ext cx="5400040" cy="1966595"/>
                    </a:xfrm>
                    <a:prstGeom prst="rect">
                      <a:avLst/>
                    </a:prstGeom>
                    <a:ln>
                      <a:noFill/>
                    </a:ln>
                    <a:extLst>
                      <a:ext uri="{53640926-AAD7-44D8-BBD7-CCE9431645EC}">
                        <a14:shadowObscured xmlns:a14="http://schemas.microsoft.com/office/drawing/2010/main"/>
                      </a:ext>
                    </a:extLst>
                  </pic:spPr>
                </pic:pic>
              </a:graphicData>
            </a:graphic>
          </wp:inline>
        </w:drawing>
      </w:r>
    </w:p>
    <w:p w14:paraId="3EE5FD98" w14:textId="77777777" w:rsidR="00F86190" w:rsidRDefault="00F86190" w:rsidP="0089386B">
      <w:pPr>
        <w:pStyle w:val="Caption"/>
      </w:pPr>
    </w:p>
    <w:p w14:paraId="2F2F968F" w14:textId="77777777" w:rsidR="00F86190" w:rsidRDefault="00F86190" w:rsidP="0089386B">
      <w:pPr>
        <w:pStyle w:val="Caption"/>
      </w:pPr>
    </w:p>
    <w:p w14:paraId="6378E934" w14:textId="2B9A3A19" w:rsidR="0089386B" w:rsidRDefault="0089386B" w:rsidP="0089386B">
      <w:pPr>
        <w:pStyle w:val="Caption"/>
      </w:pPr>
      <w:bookmarkStart w:id="44" w:name="_Toc142984712"/>
      <w:r>
        <w:t xml:space="preserve">Figure </w:t>
      </w:r>
      <w:fldSimple w:instr=" SEQ Figure \* ARABIC ">
        <w:r w:rsidR="00721153">
          <w:rPr>
            <w:noProof/>
          </w:rPr>
          <w:t>13</w:t>
        </w:r>
      </w:fldSimple>
      <w:r w:rsidRPr="004A483C">
        <w:t xml:space="preserve">: Heatmap for Numerical Subset </w:t>
      </w:r>
      <w:r>
        <w:t>7</w:t>
      </w:r>
      <w:bookmarkEnd w:id="44"/>
    </w:p>
    <w:p w14:paraId="18E9B373" w14:textId="1D73A4FB" w:rsidR="0089386B" w:rsidRPr="0089386B" w:rsidRDefault="0089386B" w:rsidP="0089386B">
      <w:r>
        <w:rPr>
          <w:noProof/>
          <w14:ligatures w14:val="standardContextual"/>
        </w:rPr>
        <w:lastRenderedPageBreak/>
        <w:drawing>
          <wp:inline distT="0" distB="0" distL="0" distR="0" wp14:anchorId="19F73887" wp14:editId="4B739102">
            <wp:extent cx="5400040" cy="1981835"/>
            <wp:effectExtent l="0" t="0" r="0" b="0"/>
            <wp:docPr id="584290875" name="Picture 19" descr="A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90875" name="Picture 19" descr="A blue and green squares&#10;&#10;Description automatically generated"/>
                    <pic:cNvPicPr/>
                  </pic:nvPicPr>
                  <pic:blipFill rotWithShape="1">
                    <a:blip r:embed="rId29">
                      <a:extLst>
                        <a:ext uri="{28A0092B-C50C-407E-A947-70E740481C1C}">
                          <a14:useLocalDpi xmlns:a14="http://schemas.microsoft.com/office/drawing/2010/main" val="0"/>
                        </a:ext>
                      </a:extLst>
                    </a:blip>
                    <a:srcRect t="15580"/>
                    <a:stretch/>
                  </pic:blipFill>
                  <pic:spPr bwMode="auto">
                    <a:xfrm>
                      <a:off x="0" y="0"/>
                      <a:ext cx="5400040" cy="1981835"/>
                    </a:xfrm>
                    <a:prstGeom prst="rect">
                      <a:avLst/>
                    </a:prstGeom>
                    <a:ln>
                      <a:noFill/>
                    </a:ln>
                    <a:extLst>
                      <a:ext uri="{53640926-AAD7-44D8-BBD7-CCE9431645EC}">
                        <a14:shadowObscured xmlns:a14="http://schemas.microsoft.com/office/drawing/2010/main"/>
                      </a:ext>
                    </a:extLst>
                  </pic:spPr>
                </pic:pic>
              </a:graphicData>
            </a:graphic>
          </wp:inline>
        </w:drawing>
      </w:r>
    </w:p>
    <w:p w14:paraId="3883EAA1" w14:textId="2E536871" w:rsidR="0089386B" w:rsidRDefault="0089386B" w:rsidP="0089386B">
      <w:pPr>
        <w:pStyle w:val="Caption"/>
      </w:pPr>
      <w:bookmarkStart w:id="45" w:name="_Toc142984713"/>
      <w:r>
        <w:t xml:space="preserve">Figure </w:t>
      </w:r>
      <w:fldSimple w:instr=" SEQ Figure \* ARABIC ">
        <w:r w:rsidR="00721153">
          <w:rPr>
            <w:noProof/>
          </w:rPr>
          <w:t>14</w:t>
        </w:r>
      </w:fldSimple>
      <w:r>
        <w:t>:</w:t>
      </w:r>
      <w:r w:rsidRPr="00F906AB">
        <w:t xml:space="preserve"> Heatmap for Numerical Subset </w:t>
      </w:r>
      <w:r>
        <w:t>8</w:t>
      </w:r>
      <w:bookmarkEnd w:id="45"/>
    </w:p>
    <w:p w14:paraId="0DB89A68" w14:textId="334E3558" w:rsidR="0089386B" w:rsidRPr="0089386B" w:rsidRDefault="0089386B" w:rsidP="0089386B">
      <w:r>
        <w:rPr>
          <w:noProof/>
          <w14:ligatures w14:val="standardContextual"/>
        </w:rPr>
        <w:drawing>
          <wp:inline distT="0" distB="0" distL="0" distR="0" wp14:anchorId="5A614E54" wp14:editId="3B51870C">
            <wp:extent cx="5400040" cy="1936115"/>
            <wp:effectExtent l="0" t="0" r="0" b="6985"/>
            <wp:docPr id="1504671870" name="Picture 20" descr="A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71870" name="Picture 20" descr="A blue and green squares&#10;&#10;Description automatically generated"/>
                    <pic:cNvPicPr/>
                  </pic:nvPicPr>
                  <pic:blipFill rotWithShape="1">
                    <a:blip r:embed="rId30">
                      <a:extLst>
                        <a:ext uri="{28A0092B-C50C-407E-A947-70E740481C1C}">
                          <a14:useLocalDpi xmlns:a14="http://schemas.microsoft.com/office/drawing/2010/main" val="0"/>
                        </a:ext>
                      </a:extLst>
                    </a:blip>
                    <a:srcRect t="17527"/>
                    <a:stretch/>
                  </pic:blipFill>
                  <pic:spPr bwMode="auto">
                    <a:xfrm>
                      <a:off x="0" y="0"/>
                      <a:ext cx="5400040" cy="1936115"/>
                    </a:xfrm>
                    <a:prstGeom prst="rect">
                      <a:avLst/>
                    </a:prstGeom>
                    <a:ln>
                      <a:noFill/>
                    </a:ln>
                    <a:extLst>
                      <a:ext uri="{53640926-AAD7-44D8-BBD7-CCE9431645EC}">
                        <a14:shadowObscured xmlns:a14="http://schemas.microsoft.com/office/drawing/2010/main"/>
                      </a:ext>
                    </a:extLst>
                  </pic:spPr>
                </pic:pic>
              </a:graphicData>
            </a:graphic>
          </wp:inline>
        </w:drawing>
      </w:r>
    </w:p>
    <w:p w14:paraId="1E7EE273" w14:textId="4A678103" w:rsidR="0089386B" w:rsidRDefault="0089386B" w:rsidP="0089386B">
      <w:pPr>
        <w:pStyle w:val="Caption"/>
      </w:pPr>
      <w:bookmarkStart w:id="46" w:name="_Toc142984714"/>
      <w:r>
        <w:t xml:space="preserve">Figure </w:t>
      </w:r>
      <w:fldSimple w:instr=" SEQ Figure \* ARABIC ">
        <w:r w:rsidR="00721153">
          <w:rPr>
            <w:noProof/>
          </w:rPr>
          <w:t>15</w:t>
        </w:r>
      </w:fldSimple>
      <w:r w:rsidRPr="00D45E4D">
        <w:t xml:space="preserve">: Heatmap for Numerical Subset </w:t>
      </w:r>
      <w:r>
        <w:t>9</w:t>
      </w:r>
      <w:bookmarkEnd w:id="46"/>
    </w:p>
    <w:p w14:paraId="1FA49F78" w14:textId="5A859CFC" w:rsidR="00DC26A2" w:rsidRDefault="0089386B" w:rsidP="003655EB">
      <w:r>
        <w:rPr>
          <w:noProof/>
          <w14:ligatures w14:val="standardContextual"/>
        </w:rPr>
        <w:drawing>
          <wp:inline distT="0" distB="0" distL="0" distR="0" wp14:anchorId="0DAA6234" wp14:editId="156029BE">
            <wp:extent cx="5400040" cy="1951355"/>
            <wp:effectExtent l="0" t="0" r="0" b="0"/>
            <wp:docPr id="928736486" name="Picture 21" descr="A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36486" name="Picture 21" descr="A blue and green squares&#10;&#10;Description automatically generated"/>
                    <pic:cNvPicPr/>
                  </pic:nvPicPr>
                  <pic:blipFill rotWithShape="1">
                    <a:blip r:embed="rId31">
                      <a:extLst>
                        <a:ext uri="{28A0092B-C50C-407E-A947-70E740481C1C}">
                          <a14:useLocalDpi xmlns:a14="http://schemas.microsoft.com/office/drawing/2010/main" val="0"/>
                        </a:ext>
                      </a:extLst>
                    </a:blip>
                    <a:srcRect t="16879"/>
                    <a:stretch/>
                  </pic:blipFill>
                  <pic:spPr bwMode="auto">
                    <a:xfrm>
                      <a:off x="0" y="0"/>
                      <a:ext cx="5400040" cy="1951355"/>
                    </a:xfrm>
                    <a:prstGeom prst="rect">
                      <a:avLst/>
                    </a:prstGeom>
                    <a:ln>
                      <a:noFill/>
                    </a:ln>
                    <a:extLst>
                      <a:ext uri="{53640926-AAD7-44D8-BBD7-CCE9431645EC}">
                        <a14:shadowObscured xmlns:a14="http://schemas.microsoft.com/office/drawing/2010/main"/>
                      </a:ext>
                    </a:extLst>
                  </pic:spPr>
                </pic:pic>
              </a:graphicData>
            </a:graphic>
          </wp:inline>
        </w:drawing>
      </w:r>
    </w:p>
    <w:p w14:paraId="1DC5CB46" w14:textId="77777777" w:rsidR="003655EB" w:rsidRDefault="003655EB">
      <w:pPr>
        <w:spacing w:line="259" w:lineRule="auto"/>
        <w:jc w:val="left"/>
        <w:rPr>
          <w:rFonts w:eastAsiaTheme="majorEastAsia" w:cstheme="majorBidi"/>
          <w:b/>
          <w:color w:val="000000" w:themeColor="text1"/>
          <w:szCs w:val="32"/>
        </w:rPr>
      </w:pPr>
      <w:r>
        <w:br w:type="page"/>
      </w:r>
    </w:p>
    <w:p w14:paraId="06150B3E" w14:textId="2D0F3555" w:rsidR="00DC26A2" w:rsidRDefault="00776456" w:rsidP="00DC26A2">
      <w:pPr>
        <w:pStyle w:val="Heading1"/>
      </w:pPr>
      <w:bookmarkStart w:id="47" w:name="_Toc143006632"/>
      <w:r>
        <w:lastRenderedPageBreak/>
        <w:t>REFERENCES</w:t>
      </w:r>
      <w:bookmarkEnd w:id="47"/>
    </w:p>
    <w:p w14:paraId="1A346309" w14:textId="2615DC17" w:rsidR="00DC26A2" w:rsidRPr="00DC26A2" w:rsidRDefault="00DC26A2" w:rsidP="00DC26A2">
      <w:pPr>
        <w:ind w:firstLine="284"/>
      </w:pPr>
      <w:r w:rsidRPr="00DC26A2">
        <w:t>Grus, J. (2015). Data science from scratch: first principles with Python. First edition. Sebastopol, CA, O'Reilly.</w:t>
      </w:r>
    </w:p>
    <w:p w14:paraId="7DDEAB2D" w14:textId="75E62C0A" w:rsidR="00DC26A2" w:rsidRDefault="00DC26A2" w:rsidP="00DC26A2">
      <w:pPr>
        <w:ind w:firstLine="284"/>
        <w:rPr>
          <w:shd w:val="clear" w:color="auto" w:fill="FFFFFF"/>
        </w:rPr>
      </w:pPr>
      <w:r>
        <w:rPr>
          <w:shd w:val="clear" w:color="auto" w:fill="FFFFFF"/>
        </w:rPr>
        <w:t>Knaflic, C. N. (2015). Storytelling with data: a data visualization guide for business professionals. Hoboken, New Jersey, John Wiley &amp; Sons, Inc.</w:t>
      </w:r>
    </w:p>
    <w:p w14:paraId="233C1D62" w14:textId="1E1AECC0" w:rsidR="00DC26A2" w:rsidRDefault="00DC26A2" w:rsidP="00DC26A2">
      <w:pPr>
        <w:ind w:firstLine="284"/>
        <w:rPr>
          <w:shd w:val="clear" w:color="auto" w:fill="FFFFFF"/>
        </w:rPr>
      </w:pPr>
      <w:r>
        <w:rPr>
          <w:shd w:val="clear" w:color="auto" w:fill="FFFFFF"/>
        </w:rPr>
        <w:t>Provost, F., &amp; Fawcett, T. (2013). Data science for business: [what you need to know about data mining and data-analytic thinking]. Sebastopol, Calif., O'Reilly.</w:t>
      </w:r>
    </w:p>
    <w:p w14:paraId="06CA0B46" w14:textId="27F62AF0" w:rsidR="00DC26A2" w:rsidRDefault="00DC26A2" w:rsidP="00DC26A2">
      <w:pPr>
        <w:rPr>
          <w:shd w:val="clear" w:color="auto" w:fill="FFFFFF"/>
        </w:rPr>
      </w:pPr>
      <w:r>
        <w:rPr>
          <w:shd w:val="clear" w:color="auto" w:fill="FFFFFF"/>
        </w:rPr>
        <w:t>Data Sources used:</w:t>
      </w:r>
    </w:p>
    <w:p w14:paraId="7268A272" w14:textId="641551BB" w:rsidR="00DC26A2" w:rsidRDefault="00000000" w:rsidP="00DC26A2">
      <w:pPr>
        <w:rPr>
          <w:shd w:val="clear" w:color="auto" w:fill="FFFFFF"/>
        </w:rPr>
      </w:pPr>
      <w:hyperlink r:id="rId32" w:history="1">
        <w:r w:rsidR="00DC26A2" w:rsidRPr="007175C6">
          <w:rPr>
            <w:rStyle w:val="Hyperlink"/>
            <w:shd w:val="clear" w:color="auto" w:fill="FFFFFF"/>
          </w:rPr>
          <w:t>https://www.transfermarkt.com/</w:t>
        </w:r>
      </w:hyperlink>
    </w:p>
    <w:p w14:paraId="51F76886" w14:textId="2E94832D" w:rsidR="00DC26A2" w:rsidRDefault="00000000" w:rsidP="00DC26A2">
      <w:pPr>
        <w:rPr>
          <w:shd w:val="clear" w:color="auto" w:fill="FFFFFF"/>
        </w:rPr>
      </w:pPr>
      <w:hyperlink r:id="rId33" w:history="1">
        <w:r w:rsidR="00DC26A2" w:rsidRPr="007175C6">
          <w:rPr>
            <w:rStyle w:val="Hyperlink"/>
            <w:shd w:val="clear" w:color="auto" w:fill="FFFFFF"/>
          </w:rPr>
          <w:t>https://fbref.com/en/</w:t>
        </w:r>
      </w:hyperlink>
    </w:p>
    <w:p w14:paraId="2B280256" w14:textId="77777777" w:rsidR="00DC26A2" w:rsidRDefault="00DC26A2" w:rsidP="00DC26A2">
      <w:pPr>
        <w:rPr>
          <w:shd w:val="clear" w:color="auto" w:fill="FFFFFF"/>
        </w:rPr>
      </w:pPr>
    </w:p>
    <w:sectPr w:rsidR="00DC26A2" w:rsidSect="00D6225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F5D89" w14:textId="77777777" w:rsidR="000F65AF" w:rsidRPr="007955AD" w:rsidRDefault="000F65AF" w:rsidP="00D62255">
      <w:pPr>
        <w:spacing w:after="0" w:line="240" w:lineRule="auto"/>
      </w:pPr>
      <w:r w:rsidRPr="007955AD">
        <w:separator/>
      </w:r>
    </w:p>
  </w:endnote>
  <w:endnote w:type="continuationSeparator" w:id="0">
    <w:p w14:paraId="414E0138" w14:textId="77777777" w:rsidR="000F65AF" w:rsidRPr="007955AD" w:rsidRDefault="000F65AF" w:rsidP="00D62255">
      <w:pPr>
        <w:spacing w:after="0" w:line="240" w:lineRule="auto"/>
      </w:pPr>
      <w:r w:rsidRPr="007955A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15F63" w14:textId="77777777" w:rsidR="000F65AF" w:rsidRPr="007955AD" w:rsidRDefault="000F65AF" w:rsidP="00D62255">
      <w:pPr>
        <w:spacing w:after="0" w:line="240" w:lineRule="auto"/>
      </w:pPr>
      <w:r w:rsidRPr="007955AD">
        <w:separator/>
      </w:r>
    </w:p>
  </w:footnote>
  <w:footnote w:type="continuationSeparator" w:id="0">
    <w:p w14:paraId="6B4E6244" w14:textId="77777777" w:rsidR="000F65AF" w:rsidRPr="007955AD" w:rsidRDefault="000F65AF" w:rsidP="00D62255">
      <w:pPr>
        <w:spacing w:after="0" w:line="240" w:lineRule="auto"/>
      </w:pPr>
      <w:r w:rsidRPr="007955AD">
        <w:continuationSeparator/>
      </w:r>
    </w:p>
  </w:footnote>
  <w:footnote w:id="1">
    <w:p w14:paraId="2FF2F852" w14:textId="66788049" w:rsidR="00A33F19" w:rsidRPr="00A33F19" w:rsidRDefault="00A33F19">
      <w:pPr>
        <w:pStyle w:val="FootnoteText"/>
        <w:rPr>
          <w:lang w:val="es-419"/>
        </w:rPr>
      </w:pPr>
      <w:r>
        <w:rPr>
          <w:rStyle w:val="FootnoteReference"/>
        </w:rPr>
        <w:footnoteRef/>
      </w:r>
      <w:r>
        <w:t xml:space="preserve"> </w:t>
      </w:r>
      <w:r w:rsidRPr="00A33F19">
        <w:t>https://www.transfermarkt.com/</w:t>
      </w:r>
    </w:p>
  </w:footnote>
  <w:footnote w:id="2">
    <w:p w14:paraId="69DCA5CC" w14:textId="2065FEE1" w:rsidR="00A33F19" w:rsidRPr="00A33F19" w:rsidRDefault="00A33F19">
      <w:pPr>
        <w:pStyle w:val="FootnoteText"/>
        <w:rPr>
          <w:lang w:val="es-419"/>
        </w:rPr>
      </w:pPr>
      <w:r>
        <w:rPr>
          <w:rStyle w:val="FootnoteReference"/>
        </w:rPr>
        <w:footnoteRef/>
      </w:r>
      <w:r>
        <w:t xml:space="preserve"> </w:t>
      </w:r>
      <w:r w:rsidRPr="00A33F19">
        <w:t>https://fbref.com/en/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86997" w14:textId="3283E822" w:rsidR="00D62255" w:rsidRPr="007955AD" w:rsidRDefault="00D62255">
    <w:pPr>
      <w:pStyle w:val="Header"/>
    </w:pPr>
    <w:r w:rsidRPr="007955AD">
      <w:rPr>
        <w:noProof/>
      </w:rPr>
      <w:drawing>
        <wp:inline distT="0" distB="0" distL="0" distR="0" wp14:anchorId="096D1C26" wp14:editId="39DD9AD6">
          <wp:extent cx="1775460" cy="986366"/>
          <wp:effectExtent l="0" t="0" r="0" b="4445"/>
          <wp:docPr id="1" name="Imagen 1"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 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2314" cy="990174"/>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DCE8E" w14:textId="0C5604A5" w:rsidR="00D62255" w:rsidRPr="007955AD" w:rsidRDefault="00D622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060DE"/>
    <w:multiLevelType w:val="hybridMultilevel"/>
    <w:tmpl w:val="BE0451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EF118D"/>
    <w:multiLevelType w:val="hybridMultilevel"/>
    <w:tmpl w:val="B8F651D2"/>
    <w:lvl w:ilvl="0" w:tplc="057CB74E">
      <w:numFmt w:val="bullet"/>
      <w:lvlText w:val="-"/>
      <w:lvlJc w:val="left"/>
      <w:pPr>
        <w:ind w:left="720" w:hanging="360"/>
      </w:pPr>
      <w:rPr>
        <w:rFonts w:ascii="Cambria" w:eastAsiaTheme="minorEastAsia" w:hAnsi="Cambria"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51910F2"/>
    <w:multiLevelType w:val="hybridMultilevel"/>
    <w:tmpl w:val="E9CA92A8"/>
    <w:lvl w:ilvl="0" w:tplc="1DB2ACB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36C232A"/>
    <w:multiLevelType w:val="hybridMultilevel"/>
    <w:tmpl w:val="5A4C6F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BAD2102"/>
    <w:multiLevelType w:val="hybridMultilevel"/>
    <w:tmpl w:val="130869D4"/>
    <w:lvl w:ilvl="0" w:tplc="B3A0762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6416138"/>
    <w:multiLevelType w:val="hybridMultilevel"/>
    <w:tmpl w:val="DBE4682A"/>
    <w:lvl w:ilvl="0" w:tplc="8E2CBFF8">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0FD4461"/>
    <w:multiLevelType w:val="hybridMultilevel"/>
    <w:tmpl w:val="18364C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860257F"/>
    <w:multiLevelType w:val="hybridMultilevel"/>
    <w:tmpl w:val="061810C0"/>
    <w:lvl w:ilvl="0" w:tplc="F5A6676C">
      <w:numFmt w:val="bullet"/>
      <w:lvlText w:val="-"/>
      <w:lvlJc w:val="left"/>
      <w:pPr>
        <w:ind w:left="720" w:hanging="360"/>
      </w:pPr>
      <w:rPr>
        <w:rFonts w:ascii="Cambria" w:eastAsiaTheme="minorEastAsia" w:hAnsi="Cambria"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F3303E9"/>
    <w:multiLevelType w:val="hybridMultilevel"/>
    <w:tmpl w:val="79B22F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0130926"/>
    <w:multiLevelType w:val="hybridMultilevel"/>
    <w:tmpl w:val="425C4B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B421DE5"/>
    <w:multiLevelType w:val="hybridMultilevel"/>
    <w:tmpl w:val="85743968"/>
    <w:lvl w:ilvl="0" w:tplc="8EF82680">
      <w:numFmt w:val="bullet"/>
      <w:lvlText w:val="-"/>
      <w:lvlJc w:val="left"/>
      <w:pPr>
        <w:ind w:left="720" w:hanging="360"/>
      </w:pPr>
      <w:rPr>
        <w:rFonts w:ascii="Cambria" w:eastAsiaTheme="minorEastAsia" w:hAnsi="Cambria"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7A4F0626"/>
    <w:multiLevelType w:val="hybridMultilevel"/>
    <w:tmpl w:val="16EE15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44768267">
    <w:abstractNumId w:val="7"/>
  </w:num>
  <w:num w:numId="2" w16cid:durableId="541476446">
    <w:abstractNumId w:val="5"/>
  </w:num>
  <w:num w:numId="3" w16cid:durableId="437943831">
    <w:abstractNumId w:val="1"/>
  </w:num>
  <w:num w:numId="4" w16cid:durableId="1864896173">
    <w:abstractNumId w:val="10"/>
  </w:num>
  <w:num w:numId="5" w16cid:durableId="2038043774">
    <w:abstractNumId w:val="4"/>
  </w:num>
  <w:num w:numId="6" w16cid:durableId="1226724257">
    <w:abstractNumId w:val="2"/>
  </w:num>
  <w:num w:numId="7" w16cid:durableId="2086492373">
    <w:abstractNumId w:val="3"/>
  </w:num>
  <w:num w:numId="8" w16cid:durableId="1384451301">
    <w:abstractNumId w:val="6"/>
  </w:num>
  <w:num w:numId="9" w16cid:durableId="471601034">
    <w:abstractNumId w:val="9"/>
  </w:num>
  <w:num w:numId="10" w16cid:durableId="10032982">
    <w:abstractNumId w:val="11"/>
  </w:num>
  <w:num w:numId="11" w16cid:durableId="1747606426">
    <w:abstractNumId w:val="8"/>
  </w:num>
  <w:num w:numId="12" w16cid:durableId="11431554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255"/>
    <w:rsid w:val="00022CF7"/>
    <w:rsid w:val="00040E85"/>
    <w:rsid w:val="00083410"/>
    <w:rsid w:val="00084450"/>
    <w:rsid w:val="000A1F0D"/>
    <w:rsid w:val="000F65AF"/>
    <w:rsid w:val="00164B9B"/>
    <w:rsid w:val="00195F41"/>
    <w:rsid w:val="001A6384"/>
    <w:rsid w:val="001B7E14"/>
    <w:rsid w:val="00234880"/>
    <w:rsid w:val="00254D01"/>
    <w:rsid w:val="00272980"/>
    <w:rsid w:val="002D13F0"/>
    <w:rsid w:val="00310176"/>
    <w:rsid w:val="003461BB"/>
    <w:rsid w:val="003655EB"/>
    <w:rsid w:val="00391E63"/>
    <w:rsid w:val="00423379"/>
    <w:rsid w:val="004273F0"/>
    <w:rsid w:val="00472361"/>
    <w:rsid w:val="00494848"/>
    <w:rsid w:val="004B6076"/>
    <w:rsid w:val="004E539C"/>
    <w:rsid w:val="004F0E5E"/>
    <w:rsid w:val="00504B56"/>
    <w:rsid w:val="00586EA7"/>
    <w:rsid w:val="005C0115"/>
    <w:rsid w:val="005E2A76"/>
    <w:rsid w:val="005F025A"/>
    <w:rsid w:val="0063530D"/>
    <w:rsid w:val="00673D26"/>
    <w:rsid w:val="006E4C03"/>
    <w:rsid w:val="00716BF4"/>
    <w:rsid w:val="00721153"/>
    <w:rsid w:val="00736578"/>
    <w:rsid w:val="00776456"/>
    <w:rsid w:val="007955AD"/>
    <w:rsid w:val="00795BF1"/>
    <w:rsid w:val="007E28AC"/>
    <w:rsid w:val="00802F5C"/>
    <w:rsid w:val="0082599E"/>
    <w:rsid w:val="0089386B"/>
    <w:rsid w:val="008D3BD3"/>
    <w:rsid w:val="008E61BB"/>
    <w:rsid w:val="009304AA"/>
    <w:rsid w:val="0094378E"/>
    <w:rsid w:val="009C4B17"/>
    <w:rsid w:val="00A12C51"/>
    <w:rsid w:val="00A33F19"/>
    <w:rsid w:val="00AE1931"/>
    <w:rsid w:val="00B006B9"/>
    <w:rsid w:val="00B146E7"/>
    <w:rsid w:val="00B3401F"/>
    <w:rsid w:val="00C24BF8"/>
    <w:rsid w:val="00C53024"/>
    <w:rsid w:val="00C90B09"/>
    <w:rsid w:val="00CA6590"/>
    <w:rsid w:val="00CE08AF"/>
    <w:rsid w:val="00CE0E78"/>
    <w:rsid w:val="00D357BE"/>
    <w:rsid w:val="00D5038E"/>
    <w:rsid w:val="00D62255"/>
    <w:rsid w:val="00D8127B"/>
    <w:rsid w:val="00DC26A2"/>
    <w:rsid w:val="00DF66FF"/>
    <w:rsid w:val="00E250A1"/>
    <w:rsid w:val="00E76475"/>
    <w:rsid w:val="00E90877"/>
    <w:rsid w:val="00EC1DEE"/>
    <w:rsid w:val="00EC652D"/>
    <w:rsid w:val="00EE2CFB"/>
    <w:rsid w:val="00EF5F6D"/>
    <w:rsid w:val="00F16A2D"/>
    <w:rsid w:val="00F35451"/>
    <w:rsid w:val="00F600B1"/>
    <w:rsid w:val="00F63958"/>
    <w:rsid w:val="00F86190"/>
  </w:rsids>
  <m:mathPr>
    <m:mathFont m:val="Cambria Math"/>
    <m:brkBin m:val="before"/>
    <m:brkBinSub m:val="--"/>
    <m:smallFrac m:val="0"/>
    <m:dispDef/>
    <m:lMargin m:val="0"/>
    <m:rMargin m:val="0"/>
    <m:defJc m:val="centerGroup"/>
    <m:wrapIndent m:val="1440"/>
    <m:intLim m:val="subSup"/>
    <m:naryLim m:val="undOvr"/>
  </m:mathPr>
  <w:themeFontLang w:val="es-419"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5C6E6"/>
  <w15:chartTrackingRefBased/>
  <w15:docId w15:val="{7476B9AE-4CE4-4BAD-8272-471156A62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8AC"/>
    <w:pPr>
      <w:spacing w:line="360" w:lineRule="auto"/>
      <w:jc w:val="both"/>
    </w:pPr>
    <w:rPr>
      <w:rFonts w:ascii="Cambria" w:eastAsiaTheme="minorEastAsia" w:hAnsi="Cambria"/>
      <w:kern w:val="0"/>
      <w:sz w:val="24"/>
      <w:lang w:eastAsia="ja-JP"/>
      <w14:ligatures w14:val="none"/>
    </w:rPr>
  </w:style>
  <w:style w:type="paragraph" w:styleId="Heading1">
    <w:name w:val="heading 1"/>
    <w:basedOn w:val="Normal"/>
    <w:next w:val="Normal"/>
    <w:link w:val="Heading1Char"/>
    <w:uiPriority w:val="9"/>
    <w:qFormat/>
    <w:rsid w:val="00423379"/>
    <w:pPr>
      <w:keepNext/>
      <w:keepLines/>
      <w:spacing w:after="0" w:line="480" w:lineRule="auto"/>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EC652D"/>
    <w:pPr>
      <w:keepNext/>
      <w:keepLines/>
      <w:spacing w:after="12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2255"/>
    <w:pPr>
      <w:tabs>
        <w:tab w:val="center" w:pos="4419"/>
        <w:tab w:val="right" w:pos="8838"/>
      </w:tabs>
      <w:spacing w:after="0" w:line="240" w:lineRule="auto"/>
    </w:pPr>
  </w:style>
  <w:style w:type="character" w:customStyle="1" w:styleId="HeaderChar">
    <w:name w:val="Header Char"/>
    <w:basedOn w:val="DefaultParagraphFont"/>
    <w:link w:val="Header"/>
    <w:uiPriority w:val="99"/>
    <w:rsid w:val="00D62255"/>
  </w:style>
  <w:style w:type="paragraph" w:styleId="Footer">
    <w:name w:val="footer"/>
    <w:basedOn w:val="Normal"/>
    <w:link w:val="FooterChar"/>
    <w:uiPriority w:val="99"/>
    <w:unhideWhenUsed/>
    <w:rsid w:val="00D62255"/>
    <w:pPr>
      <w:tabs>
        <w:tab w:val="center" w:pos="4419"/>
        <w:tab w:val="right" w:pos="8838"/>
      </w:tabs>
      <w:spacing w:after="0" w:line="240" w:lineRule="auto"/>
    </w:pPr>
  </w:style>
  <w:style w:type="character" w:customStyle="1" w:styleId="FooterChar">
    <w:name w:val="Footer Char"/>
    <w:basedOn w:val="DefaultParagraphFont"/>
    <w:link w:val="Footer"/>
    <w:uiPriority w:val="99"/>
    <w:rsid w:val="00D62255"/>
  </w:style>
  <w:style w:type="paragraph" w:styleId="ListParagraph">
    <w:name w:val="List Paragraph"/>
    <w:basedOn w:val="Normal"/>
    <w:uiPriority w:val="34"/>
    <w:qFormat/>
    <w:rsid w:val="007955AD"/>
    <w:pPr>
      <w:ind w:left="720"/>
      <w:contextualSpacing/>
    </w:pPr>
  </w:style>
  <w:style w:type="character" w:customStyle="1" w:styleId="Heading1Char">
    <w:name w:val="Heading 1 Char"/>
    <w:basedOn w:val="DefaultParagraphFont"/>
    <w:link w:val="Heading1"/>
    <w:uiPriority w:val="9"/>
    <w:rsid w:val="007955AD"/>
    <w:rPr>
      <w:rFonts w:ascii="Cambria" w:eastAsiaTheme="majorEastAsia" w:hAnsi="Cambria" w:cstheme="majorBidi"/>
      <w:b/>
      <w:color w:val="000000" w:themeColor="text1"/>
      <w:kern w:val="0"/>
      <w:sz w:val="24"/>
      <w:szCs w:val="32"/>
      <w:lang w:eastAsia="ja-JP"/>
      <w14:ligatures w14:val="none"/>
    </w:rPr>
  </w:style>
  <w:style w:type="paragraph" w:styleId="TOCHeading">
    <w:name w:val="TOC Heading"/>
    <w:basedOn w:val="Heading1"/>
    <w:next w:val="Normal"/>
    <w:uiPriority w:val="39"/>
    <w:unhideWhenUsed/>
    <w:qFormat/>
    <w:rsid w:val="007955AD"/>
    <w:pPr>
      <w:spacing w:line="259" w:lineRule="auto"/>
      <w:jc w:val="left"/>
      <w:outlineLvl w:val="9"/>
    </w:pPr>
    <w:rPr>
      <w:lang w:val="en-US" w:eastAsia="en-US"/>
    </w:rPr>
  </w:style>
  <w:style w:type="paragraph" w:styleId="TOC1">
    <w:name w:val="toc 1"/>
    <w:basedOn w:val="Normal"/>
    <w:next w:val="Normal"/>
    <w:autoRedefine/>
    <w:uiPriority w:val="39"/>
    <w:unhideWhenUsed/>
    <w:rsid w:val="007955AD"/>
    <w:pPr>
      <w:spacing w:after="100"/>
    </w:pPr>
  </w:style>
  <w:style w:type="character" w:styleId="Hyperlink">
    <w:name w:val="Hyperlink"/>
    <w:basedOn w:val="DefaultParagraphFont"/>
    <w:uiPriority w:val="99"/>
    <w:unhideWhenUsed/>
    <w:rsid w:val="007955AD"/>
    <w:rPr>
      <w:color w:val="0563C1" w:themeColor="hyperlink"/>
      <w:u w:val="single"/>
    </w:rPr>
  </w:style>
  <w:style w:type="character" w:customStyle="1" w:styleId="Heading2Char">
    <w:name w:val="Heading 2 Char"/>
    <w:basedOn w:val="DefaultParagraphFont"/>
    <w:link w:val="Heading2"/>
    <w:uiPriority w:val="9"/>
    <w:rsid w:val="00EC652D"/>
    <w:rPr>
      <w:rFonts w:ascii="Cambria" w:eastAsiaTheme="majorEastAsia" w:hAnsi="Cambria" w:cstheme="majorBidi"/>
      <w:b/>
      <w:color w:val="000000" w:themeColor="text1"/>
      <w:kern w:val="0"/>
      <w:sz w:val="24"/>
      <w:szCs w:val="26"/>
      <w:lang w:eastAsia="ja-JP"/>
      <w14:ligatures w14:val="none"/>
    </w:rPr>
  </w:style>
  <w:style w:type="paragraph" w:styleId="TOC2">
    <w:name w:val="toc 2"/>
    <w:basedOn w:val="Normal"/>
    <w:next w:val="Normal"/>
    <w:autoRedefine/>
    <w:uiPriority w:val="39"/>
    <w:unhideWhenUsed/>
    <w:rsid w:val="00423379"/>
    <w:pPr>
      <w:spacing w:after="100"/>
      <w:ind w:left="240"/>
    </w:pPr>
  </w:style>
  <w:style w:type="paragraph" w:styleId="FootnoteText">
    <w:name w:val="footnote text"/>
    <w:basedOn w:val="Normal"/>
    <w:link w:val="FootnoteTextChar"/>
    <w:uiPriority w:val="99"/>
    <w:semiHidden/>
    <w:unhideWhenUsed/>
    <w:rsid w:val="00A33F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3F19"/>
    <w:rPr>
      <w:rFonts w:ascii="Cambria" w:eastAsiaTheme="minorEastAsia" w:hAnsi="Cambria"/>
      <w:kern w:val="0"/>
      <w:sz w:val="20"/>
      <w:szCs w:val="20"/>
      <w:lang w:eastAsia="ja-JP"/>
      <w14:ligatures w14:val="none"/>
    </w:rPr>
  </w:style>
  <w:style w:type="character" w:styleId="FootnoteReference">
    <w:name w:val="footnote reference"/>
    <w:basedOn w:val="DefaultParagraphFont"/>
    <w:uiPriority w:val="99"/>
    <w:semiHidden/>
    <w:unhideWhenUsed/>
    <w:rsid w:val="00A33F19"/>
    <w:rPr>
      <w:vertAlign w:val="superscript"/>
    </w:rPr>
  </w:style>
  <w:style w:type="paragraph" w:styleId="Caption">
    <w:name w:val="caption"/>
    <w:basedOn w:val="Normal"/>
    <w:next w:val="Normal"/>
    <w:uiPriority w:val="35"/>
    <w:unhideWhenUsed/>
    <w:qFormat/>
    <w:rsid w:val="001B7E14"/>
    <w:pPr>
      <w:spacing w:after="200" w:line="240" w:lineRule="auto"/>
    </w:pPr>
    <w:rPr>
      <w:i/>
      <w:iCs/>
      <w:color w:val="000000" w:themeColor="text1"/>
      <w:szCs w:val="18"/>
    </w:rPr>
  </w:style>
  <w:style w:type="paragraph" w:styleId="TableofFigures">
    <w:name w:val="table of figures"/>
    <w:basedOn w:val="Normal"/>
    <w:next w:val="Normal"/>
    <w:uiPriority w:val="99"/>
    <w:unhideWhenUsed/>
    <w:rsid w:val="005E2A76"/>
    <w:pPr>
      <w:spacing w:after="0"/>
    </w:pPr>
  </w:style>
  <w:style w:type="character" w:styleId="UnresolvedMention">
    <w:name w:val="Unresolved Mention"/>
    <w:basedOn w:val="DefaultParagraphFont"/>
    <w:uiPriority w:val="99"/>
    <w:semiHidden/>
    <w:unhideWhenUsed/>
    <w:rsid w:val="00DC26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6705">
      <w:bodyDiv w:val="1"/>
      <w:marLeft w:val="0"/>
      <w:marRight w:val="0"/>
      <w:marTop w:val="0"/>
      <w:marBottom w:val="0"/>
      <w:divBdr>
        <w:top w:val="none" w:sz="0" w:space="0" w:color="auto"/>
        <w:left w:val="none" w:sz="0" w:space="0" w:color="auto"/>
        <w:bottom w:val="none" w:sz="0" w:space="0" w:color="auto"/>
        <w:right w:val="none" w:sz="0" w:space="0" w:color="auto"/>
      </w:divBdr>
    </w:div>
    <w:div w:id="137306587">
      <w:bodyDiv w:val="1"/>
      <w:marLeft w:val="0"/>
      <w:marRight w:val="0"/>
      <w:marTop w:val="0"/>
      <w:marBottom w:val="0"/>
      <w:divBdr>
        <w:top w:val="none" w:sz="0" w:space="0" w:color="auto"/>
        <w:left w:val="none" w:sz="0" w:space="0" w:color="auto"/>
        <w:bottom w:val="none" w:sz="0" w:space="0" w:color="auto"/>
        <w:right w:val="none" w:sz="0" w:space="0" w:color="auto"/>
      </w:divBdr>
    </w:div>
    <w:div w:id="293370327">
      <w:bodyDiv w:val="1"/>
      <w:marLeft w:val="0"/>
      <w:marRight w:val="0"/>
      <w:marTop w:val="0"/>
      <w:marBottom w:val="0"/>
      <w:divBdr>
        <w:top w:val="none" w:sz="0" w:space="0" w:color="auto"/>
        <w:left w:val="none" w:sz="0" w:space="0" w:color="auto"/>
        <w:bottom w:val="none" w:sz="0" w:space="0" w:color="auto"/>
        <w:right w:val="none" w:sz="0" w:space="0" w:color="auto"/>
      </w:divBdr>
    </w:div>
    <w:div w:id="407650091">
      <w:bodyDiv w:val="1"/>
      <w:marLeft w:val="0"/>
      <w:marRight w:val="0"/>
      <w:marTop w:val="0"/>
      <w:marBottom w:val="0"/>
      <w:divBdr>
        <w:top w:val="none" w:sz="0" w:space="0" w:color="auto"/>
        <w:left w:val="none" w:sz="0" w:space="0" w:color="auto"/>
        <w:bottom w:val="none" w:sz="0" w:space="0" w:color="auto"/>
        <w:right w:val="none" w:sz="0" w:space="0" w:color="auto"/>
      </w:divBdr>
    </w:div>
    <w:div w:id="411976201">
      <w:bodyDiv w:val="1"/>
      <w:marLeft w:val="0"/>
      <w:marRight w:val="0"/>
      <w:marTop w:val="0"/>
      <w:marBottom w:val="0"/>
      <w:divBdr>
        <w:top w:val="none" w:sz="0" w:space="0" w:color="auto"/>
        <w:left w:val="none" w:sz="0" w:space="0" w:color="auto"/>
        <w:bottom w:val="none" w:sz="0" w:space="0" w:color="auto"/>
        <w:right w:val="none" w:sz="0" w:space="0" w:color="auto"/>
      </w:divBdr>
    </w:div>
    <w:div w:id="521554684">
      <w:bodyDiv w:val="1"/>
      <w:marLeft w:val="0"/>
      <w:marRight w:val="0"/>
      <w:marTop w:val="0"/>
      <w:marBottom w:val="0"/>
      <w:divBdr>
        <w:top w:val="none" w:sz="0" w:space="0" w:color="auto"/>
        <w:left w:val="none" w:sz="0" w:space="0" w:color="auto"/>
        <w:bottom w:val="none" w:sz="0" w:space="0" w:color="auto"/>
        <w:right w:val="none" w:sz="0" w:space="0" w:color="auto"/>
      </w:divBdr>
    </w:div>
    <w:div w:id="767315796">
      <w:bodyDiv w:val="1"/>
      <w:marLeft w:val="0"/>
      <w:marRight w:val="0"/>
      <w:marTop w:val="0"/>
      <w:marBottom w:val="0"/>
      <w:divBdr>
        <w:top w:val="none" w:sz="0" w:space="0" w:color="auto"/>
        <w:left w:val="none" w:sz="0" w:space="0" w:color="auto"/>
        <w:bottom w:val="none" w:sz="0" w:space="0" w:color="auto"/>
        <w:right w:val="none" w:sz="0" w:space="0" w:color="auto"/>
      </w:divBdr>
    </w:div>
    <w:div w:id="840316202">
      <w:bodyDiv w:val="1"/>
      <w:marLeft w:val="0"/>
      <w:marRight w:val="0"/>
      <w:marTop w:val="0"/>
      <w:marBottom w:val="0"/>
      <w:divBdr>
        <w:top w:val="none" w:sz="0" w:space="0" w:color="auto"/>
        <w:left w:val="none" w:sz="0" w:space="0" w:color="auto"/>
        <w:bottom w:val="none" w:sz="0" w:space="0" w:color="auto"/>
        <w:right w:val="none" w:sz="0" w:space="0" w:color="auto"/>
      </w:divBdr>
    </w:div>
    <w:div w:id="924024805">
      <w:bodyDiv w:val="1"/>
      <w:marLeft w:val="0"/>
      <w:marRight w:val="0"/>
      <w:marTop w:val="0"/>
      <w:marBottom w:val="0"/>
      <w:divBdr>
        <w:top w:val="none" w:sz="0" w:space="0" w:color="auto"/>
        <w:left w:val="none" w:sz="0" w:space="0" w:color="auto"/>
        <w:bottom w:val="none" w:sz="0" w:space="0" w:color="auto"/>
        <w:right w:val="none" w:sz="0" w:space="0" w:color="auto"/>
      </w:divBdr>
    </w:div>
    <w:div w:id="969628764">
      <w:bodyDiv w:val="1"/>
      <w:marLeft w:val="0"/>
      <w:marRight w:val="0"/>
      <w:marTop w:val="0"/>
      <w:marBottom w:val="0"/>
      <w:divBdr>
        <w:top w:val="none" w:sz="0" w:space="0" w:color="auto"/>
        <w:left w:val="none" w:sz="0" w:space="0" w:color="auto"/>
        <w:bottom w:val="none" w:sz="0" w:space="0" w:color="auto"/>
        <w:right w:val="none" w:sz="0" w:space="0" w:color="auto"/>
      </w:divBdr>
    </w:div>
    <w:div w:id="989018556">
      <w:bodyDiv w:val="1"/>
      <w:marLeft w:val="0"/>
      <w:marRight w:val="0"/>
      <w:marTop w:val="0"/>
      <w:marBottom w:val="0"/>
      <w:divBdr>
        <w:top w:val="none" w:sz="0" w:space="0" w:color="auto"/>
        <w:left w:val="none" w:sz="0" w:space="0" w:color="auto"/>
        <w:bottom w:val="none" w:sz="0" w:space="0" w:color="auto"/>
        <w:right w:val="none" w:sz="0" w:space="0" w:color="auto"/>
      </w:divBdr>
    </w:div>
    <w:div w:id="1075395495">
      <w:bodyDiv w:val="1"/>
      <w:marLeft w:val="0"/>
      <w:marRight w:val="0"/>
      <w:marTop w:val="0"/>
      <w:marBottom w:val="0"/>
      <w:divBdr>
        <w:top w:val="none" w:sz="0" w:space="0" w:color="auto"/>
        <w:left w:val="none" w:sz="0" w:space="0" w:color="auto"/>
        <w:bottom w:val="none" w:sz="0" w:space="0" w:color="auto"/>
        <w:right w:val="none" w:sz="0" w:space="0" w:color="auto"/>
      </w:divBdr>
    </w:div>
    <w:div w:id="1129520015">
      <w:bodyDiv w:val="1"/>
      <w:marLeft w:val="0"/>
      <w:marRight w:val="0"/>
      <w:marTop w:val="0"/>
      <w:marBottom w:val="0"/>
      <w:divBdr>
        <w:top w:val="none" w:sz="0" w:space="0" w:color="auto"/>
        <w:left w:val="none" w:sz="0" w:space="0" w:color="auto"/>
        <w:bottom w:val="none" w:sz="0" w:space="0" w:color="auto"/>
        <w:right w:val="none" w:sz="0" w:space="0" w:color="auto"/>
      </w:divBdr>
    </w:div>
    <w:div w:id="1176534462">
      <w:bodyDiv w:val="1"/>
      <w:marLeft w:val="0"/>
      <w:marRight w:val="0"/>
      <w:marTop w:val="0"/>
      <w:marBottom w:val="0"/>
      <w:divBdr>
        <w:top w:val="none" w:sz="0" w:space="0" w:color="auto"/>
        <w:left w:val="none" w:sz="0" w:space="0" w:color="auto"/>
        <w:bottom w:val="none" w:sz="0" w:space="0" w:color="auto"/>
        <w:right w:val="none" w:sz="0" w:space="0" w:color="auto"/>
      </w:divBdr>
    </w:div>
    <w:div w:id="1201238004">
      <w:bodyDiv w:val="1"/>
      <w:marLeft w:val="0"/>
      <w:marRight w:val="0"/>
      <w:marTop w:val="0"/>
      <w:marBottom w:val="0"/>
      <w:divBdr>
        <w:top w:val="none" w:sz="0" w:space="0" w:color="auto"/>
        <w:left w:val="none" w:sz="0" w:space="0" w:color="auto"/>
        <w:bottom w:val="none" w:sz="0" w:space="0" w:color="auto"/>
        <w:right w:val="none" w:sz="0" w:space="0" w:color="auto"/>
      </w:divBdr>
    </w:div>
    <w:div w:id="1283850850">
      <w:bodyDiv w:val="1"/>
      <w:marLeft w:val="0"/>
      <w:marRight w:val="0"/>
      <w:marTop w:val="0"/>
      <w:marBottom w:val="0"/>
      <w:divBdr>
        <w:top w:val="none" w:sz="0" w:space="0" w:color="auto"/>
        <w:left w:val="none" w:sz="0" w:space="0" w:color="auto"/>
        <w:bottom w:val="none" w:sz="0" w:space="0" w:color="auto"/>
        <w:right w:val="none" w:sz="0" w:space="0" w:color="auto"/>
      </w:divBdr>
    </w:div>
    <w:div w:id="1558126350">
      <w:bodyDiv w:val="1"/>
      <w:marLeft w:val="0"/>
      <w:marRight w:val="0"/>
      <w:marTop w:val="0"/>
      <w:marBottom w:val="0"/>
      <w:divBdr>
        <w:top w:val="none" w:sz="0" w:space="0" w:color="auto"/>
        <w:left w:val="none" w:sz="0" w:space="0" w:color="auto"/>
        <w:bottom w:val="none" w:sz="0" w:space="0" w:color="auto"/>
        <w:right w:val="none" w:sz="0" w:space="0" w:color="auto"/>
      </w:divBdr>
    </w:div>
    <w:div w:id="1610044942">
      <w:bodyDiv w:val="1"/>
      <w:marLeft w:val="0"/>
      <w:marRight w:val="0"/>
      <w:marTop w:val="0"/>
      <w:marBottom w:val="0"/>
      <w:divBdr>
        <w:top w:val="none" w:sz="0" w:space="0" w:color="auto"/>
        <w:left w:val="none" w:sz="0" w:space="0" w:color="auto"/>
        <w:bottom w:val="none" w:sz="0" w:space="0" w:color="auto"/>
        <w:right w:val="none" w:sz="0" w:space="0" w:color="auto"/>
      </w:divBdr>
      <w:divsChild>
        <w:div w:id="503934422">
          <w:marLeft w:val="0"/>
          <w:marRight w:val="0"/>
          <w:marTop w:val="0"/>
          <w:marBottom w:val="0"/>
          <w:divBdr>
            <w:top w:val="none" w:sz="0" w:space="0" w:color="auto"/>
            <w:left w:val="none" w:sz="0" w:space="0" w:color="auto"/>
            <w:bottom w:val="none" w:sz="0" w:space="0" w:color="auto"/>
            <w:right w:val="none" w:sz="0" w:space="0" w:color="auto"/>
          </w:divBdr>
          <w:divsChild>
            <w:div w:id="103241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79090">
      <w:bodyDiv w:val="1"/>
      <w:marLeft w:val="0"/>
      <w:marRight w:val="0"/>
      <w:marTop w:val="0"/>
      <w:marBottom w:val="0"/>
      <w:divBdr>
        <w:top w:val="none" w:sz="0" w:space="0" w:color="auto"/>
        <w:left w:val="none" w:sz="0" w:space="0" w:color="auto"/>
        <w:bottom w:val="none" w:sz="0" w:space="0" w:color="auto"/>
        <w:right w:val="none" w:sz="0" w:space="0" w:color="auto"/>
      </w:divBdr>
    </w:div>
    <w:div w:id="1814636638">
      <w:bodyDiv w:val="1"/>
      <w:marLeft w:val="0"/>
      <w:marRight w:val="0"/>
      <w:marTop w:val="0"/>
      <w:marBottom w:val="0"/>
      <w:divBdr>
        <w:top w:val="none" w:sz="0" w:space="0" w:color="auto"/>
        <w:left w:val="none" w:sz="0" w:space="0" w:color="auto"/>
        <w:bottom w:val="none" w:sz="0" w:space="0" w:color="auto"/>
        <w:right w:val="none" w:sz="0" w:space="0" w:color="auto"/>
      </w:divBdr>
    </w:div>
    <w:div w:id="1849755249">
      <w:bodyDiv w:val="1"/>
      <w:marLeft w:val="0"/>
      <w:marRight w:val="0"/>
      <w:marTop w:val="0"/>
      <w:marBottom w:val="0"/>
      <w:divBdr>
        <w:top w:val="none" w:sz="0" w:space="0" w:color="auto"/>
        <w:left w:val="none" w:sz="0" w:space="0" w:color="auto"/>
        <w:bottom w:val="none" w:sz="0" w:space="0" w:color="auto"/>
        <w:right w:val="none" w:sz="0" w:space="0" w:color="auto"/>
      </w:divBdr>
    </w:div>
    <w:div w:id="1898085195">
      <w:bodyDiv w:val="1"/>
      <w:marLeft w:val="0"/>
      <w:marRight w:val="0"/>
      <w:marTop w:val="0"/>
      <w:marBottom w:val="0"/>
      <w:divBdr>
        <w:top w:val="none" w:sz="0" w:space="0" w:color="auto"/>
        <w:left w:val="none" w:sz="0" w:space="0" w:color="auto"/>
        <w:bottom w:val="none" w:sz="0" w:space="0" w:color="auto"/>
        <w:right w:val="none" w:sz="0" w:space="0" w:color="auto"/>
      </w:divBdr>
    </w:div>
    <w:div w:id="1965648871">
      <w:bodyDiv w:val="1"/>
      <w:marLeft w:val="0"/>
      <w:marRight w:val="0"/>
      <w:marTop w:val="0"/>
      <w:marBottom w:val="0"/>
      <w:divBdr>
        <w:top w:val="none" w:sz="0" w:space="0" w:color="auto"/>
        <w:left w:val="none" w:sz="0" w:space="0" w:color="auto"/>
        <w:bottom w:val="none" w:sz="0" w:space="0" w:color="auto"/>
        <w:right w:val="none" w:sz="0" w:space="0" w:color="auto"/>
      </w:divBdr>
      <w:divsChild>
        <w:div w:id="772937986">
          <w:marLeft w:val="0"/>
          <w:marRight w:val="0"/>
          <w:marTop w:val="0"/>
          <w:marBottom w:val="0"/>
          <w:divBdr>
            <w:top w:val="none" w:sz="0" w:space="0" w:color="auto"/>
            <w:left w:val="none" w:sz="0" w:space="0" w:color="auto"/>
            <w:bottom w:val="none" w:sz="0" w:space="0" w:color="auto"/>
            <w:right w:val="none" w:sz="0" w:space="0" w:color="auto"/>
          </w:divBdr>
          <w:divsChild>
            <w:div w:id="1177382150">
              <w:marLeft w:val="0"/>
              <w:marRight w:val="0"/>
              <w:marTop w:val="0"/>
              <w:marBottom w:val="0"/>
              <w:divBdr>
                <w:top w:val="none" w:sz="0" w:space="0" w:color="auto"/>
                <w:left w:val="none" w:sz="0" w:space="0" w:color="auto"/>
                <w:bottom w:val="none" w:sz="0" w:space="0" w:color="auto"/>
                <w:right w:val="none" w:sz="0" w:space="0" w:color="auto"/>
              </w:divBdr>
              <w:divsChild>
                <w:div w:id="2056271787">
                  <w:marLeft w:val="0"/>
                  <w:marRight w:val="0"/>
                  <w:marTop w:val="0"/>
                  <w:marBottom w:val="0"/>
                  <w:divBdr>
                    <w:top w:val="none" w:sz="0" w:space="0" w:color="auto"/>
                    <w:left w:val="none" w:sz="0" w:space="0" w:color="auto"/>
                    <w:bottom w:val="none" w:sz="0" w:space="0" w:color="auto"/>
                    <w:right w:val="none" w:sz="0" w:space="0" w:color="auto"/>
                  </w:divBdr>
                  <w:divsChild>
                    <w:div w:id="301812284">
                      <w:marLeft w:val="0"/>
                      <w:marRight w:val="0"/>
                      <w:marTop w:val="0"/>
                      <w:marBottom w:val="0"/>
                      <w:divBdr>
                        <w:top w:val="single" w:sz="6" w:space="0" w:color="auto"/>
                        <w:left w:val="single" w:sz="6" w:space="0" w:color="auto"/>
                        <w:bottom w:val="single" w:sz="6" w:space="0" w:color="auto"/>
                        <w:right w:val="single" w:sz="6" w:space="0" w:color="auto"/>
                      </w:divBdr>
                      <w:divsChild>
                        <w:div w:id="18492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757529">
          <w:marLeft w:val="0"/>
          <w:marRight w:val="0"/>
          <w:marTop w:val="0"/>
          <w:marBottom w:val="0"/>
          <w:divBdr>
            <w:top w:val="none" w:sz="0" w:space="0" w:color="auto"/>
            <w:left w:val="none" w:sz="0" w:space="0" w:color="auto"/>
            <w:bottom w:val="none" w:sz="0" w:space="0" w:color="auto"/>
            <w:right w:val="none" w:sz="0" w:space="0" w:color="auto"/>
          </w:divBdr>
          <w:divsChild>
            <w:div w:id="1481842341">
              <w:marLeft w:val="0"/>
              <w:marRight w:val="0"/>
              <w:marTop w:val="0"/>
              <w:marBottom w:val="0"/>
              <w:divBdr>
                <w:top w:val="none" w:sz="0" w:space="0" w:color="auto"/>
                <w:left w:val="none" w:sz="0" w:space="0" w:color="auto"/>
                <w:bottom w:val="none" w:sz="0" w:space="0" w:color="auto"/>
                <w:right w:val="none" w:sz="0" w:space="0" w:color="auto"/>
              </w:divBdr>
              <w:divsChild>
                <w:div w:id="654646369">
                  <w:marLeft w:val="0"/>
                  <w:marRight w:val="0"/>
                  <w:marTop w:val="0"/>
                  <w:marBottom w:val="0"/>
                  <w:divBdr>
                    <w:top w:val="none" w:sz="0" w:space="0" w:color="auto"/>
                    <w:left w:val="none" w:sz="0" w:space="0" w:color="auto"/>
                    <w:bottom w:val="none" w:sz="0" w:space="0" w:color="auto"/>
                    <w:right w:val="none" w:sz="0" w:space="0" w:color="auto"/>
                  </w:divBdr>
                  <w:divsChild>
                    <w:div w:id="576673115">
                      <w:marLeft w:val="0"/>
                      <w:marRight w:val="0"/>
                      <w:marTop w:val="0"/>
                      <w:marBottom w:val="0"/>
                      <w:divBdr>
                        <w:top w:val="single" w:sz="6" w:space="0" w:color="auto"/>
                        <w:left w:val="single" w:sz="6" w:space="0" w:color="auto"/>
                        <w:bottom w:val="single" w:sz="6" w:space="0" w:color="auto"/>
                        <w:right w:val="single" w:sz="6" w:space="0" w:color="auto"/>
                      </w:divBdr>
                      <w:divsChild>
                        <w:div w:id="766577782">
                          <w:marLeft w:val="0"/>
                          <w:marRight w:val="0"/>
                          <w:marTop w:val="0"/>
                          <w:marBottom w:val="0"/>
                          <w:divBdr>
                            <w:top w:val="none" w:sz="0" w:space="0" w:color="auto"/>
                            <w:left w:val="none" w:sz="0" w:space="0" w:color="auto"/>
                            <w:bottom w:val="none" w:sz="0" w:space="0" w:color="auto"/>
                            <w:right w:val="none" w:sz="0" w:space="0" w:color="auto"/>
                          </w:divBdr>
                          <w:divsChild>
                            <w:div w:id="1228806180">
                              <w:marLeft w:val="0"/>
                              <w:marRight w:val="0"/>
                              <w:marTop w:val="0"/>
                              <w:marBottom w:val="0"/>
                              <w:divBdr>
                                <w:top w:val="none" w:sz="0" w:space="0" w:color="auto"/>
                                <w:left w:val="none" w:sz="0" w:space="0" w:color="auto"/>
                                <w:bottom w:val="none" w:sz="0" w:space="0" w:color="auto"/>
                                <w:right w:val="none" w:sz="0" w:space="0" w:color="auto"/>
                              </w:divBdr>
                              <w:divsChild>
                                <w:div w:id="213798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1591933">
      <w:bodyDiv w:val="1"/>
      <w:marLeft w:val="0"/>
      <w:marRight w:val="0"/>
      <w:marTop w:val="0"/>
      <w:marBottom w:val="0"/>
      <w:divBdr>
        <w:top w:val="none" w:sz="0" w:space="0" w:color="auto"/>
        <w:left w:val="none" w:sz="0" w:space="0" w:color="auto"/>
        <w:bottom w:val="none" w:sz="0" w:space="0" w:color="auto"/>
        <w:right w:val="none" w:sz="0" w:space="0" w:color="auto"/>
      </w:divBdr>
      <w:divsChild>
        <w:div w:id="603147657">
          <w:marLeft w:val="0"/>
          <w:marRight w:val="0"/>
          <w:marTop w:val="0"/>
          <w:marBottom w:val="0"/>
          <w:divBdr>
            <w:top w:val="none" w:sz="0" w:space="0" w:color="auto"/>
            <w:left w:val="none" w:sz="0" w:space="0" w:color="auto"/>
            <w:bottom w:val="none" w:sz="0" w:space="0" w:color="auto"/>
            <w:right w:val="none" w:sz="0" w:space="0" w:color="auto"/>
          </w:divBdr>
          <w:divsChild>
            <w:div w:id="105082825">
              <w:marLeft w:val="0"/>
              <w:marRight w:val="0"/>
              <w:marTop w:val="0"/>
              <w:marBottom w:val="0"/>
              <w:divBdr>
                <w:top w:val="none" w:sz="0" w:space="0" w:color="auto"/>
                <w:left w:val="none" w:sz="0" w:space="0" w:color="auto"/>
                <w:bottom w:val="none" w:sz="0" w:space="0" w:color="auto"/>
                <w:right w:val="none" w:sz="0" w:space="0" w:color="auto"/>
              </w:divBdr>
              <w:divsChild>
                <w:div w:id="2127308943">
                  <w:marLeft w:val="0"/>
                  <w:marRight w:val="0"/>
                  <w:marTop w:val="0"/>
                  <w:marBottom w:val="0"/>
                  <w:divBdr>
                    <w:top w:val="none" w:sz="0" w:space="0" w:color="auto"/>
                    <w:left w:val="none" w:sz="0" w:space="0" w:color="auto"/>
                    <w:bottom w:val="none" w:sz="0" w:space="0" w:color="auto"/>
                    <w:right w:val="none" w:sz="0" w:space="0" w:color="auto"/>
                  </w:divBdr>
                  <w:divsChild>
                    <w:div w:id="1477602388">
                      <w:marLeft w:val="0"/>
                      <w:marRight w:val="0"/>
                      <w:marTop w:val="0"/>
                      <w:marBottom w:val="0"/>
                      <w:divBdr>
                        <w:top w:val="single" w:sz="6" w:space="0" w:color="auto"/>
                        <w:left w:val="single" w:sz="6" w:space="0" w:color="auto"/>
                        <w:bottom w:val="single" w:sz="6" w:space="0" w:color="auto"/>
                        <w:right w:val="single" w:sz="6" w:space="0" w:color="auto"/>
                      </w:divBdr>
                      <w:divsChild>
                        <w:div w:id="11922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816699">
          <w:marLeft w:val="0"/>
          <w:marRight w:val="0"/>
          <w:marTop w:val="0"/>
          <w:marBottom w:val="0"/>
          <w:divBdr>
            <w:top w:val="none" w:sz="0" w:space="0" w:color="auto"/>
            <w:left w:val="none" w:sz="0" w:space="0" w:color="auto"/>
            <w:bottom w:val="none" w:sz="0" w:space="0" w:color="auto"/>
            <w:right w:val="none" w:sz="0" w:space="0" w:color="auto"/>
          </w:divBdr>
          <w:divsChild>
            <w:div w:id="1070495059">
              <w:marLeft w:val="0"/>
              <w:marRight w:val="0"/>
              <w:marTop w:val="0"/>
              <w:marBottom w:val="0"/>
              <w:divBdr>
                <w:top w:val="none" w:sz="0" w:space="0" w:color="auto"/>
                <w:left w:val="none" w:sz="0" w:space="0" w:color="auto"/>
                <w:bottom w:val="none" w:sz="0" w:space="0" w:color="auto"/>
                <w:right w:val="none" w:sz="0" w:space="0" w:color="auto"/>
              </w:divBdr>
              <w:divsChild>
                <w:div w:id="1494950873">
                  <w:marLeft w:val="0"/>
                  <w:marRight w:val="0"/>
                  <w:marTop w:val="0"/>
                  <w:marBottom w:val="0"/>
                  <w:divBdr>
                    <w:top w:val="none" w:sz="0" w:space="0" w:color="auto"/>
                    <w:left w:val="none" w:sz="0" w:space="0" w:color="auto"/>
                    <w:bottom w:val="none" w:sz="0" w:space="0" w:color="auto"/>
                    <w:right w:val="none" w:sz="0" w:space="0" w:color="auto"/>
                  </w:divBdr>
                  <w:divsChild>
                    <w:div w:id="1074817787">
                      <w:marLeft w:val="0"/>
                      <w:marRight w:val="0"/>
                      <w:marTop w:val="0"/>
                      <w:marBottom w:val="0"/>
                      <w:divBdr>
                        <w:top w:val="single" w:sz="6" w:space="0" w:color="auto"/>
                        <w:left w:val="single" w:sz="6" w:space="0" w:color="auto"/>
                        <w:bottom w:val="single" w:sz="6" w:space="0" w:color="auto"/>
                        <w:right w:val="single" w:sz="6" w:space="0" w:color="auto"/>
                      </w:divBdr>
                      <w:divsChild>
                        <w:div w:id="788210178">
                          <w:marLeft w:val="0"/>
                          <w:marRight w:val="0"/>
                          <w:marTop w:val="0"/>
                          <w:marBottom w:val="0"/>
                          <w:divBdr>
                            <w:top w:val="none" w:sz="0" w:space="0" w:color="auto"/>
                            <w:left w:val="none" w:sz="0" w:space="0" w:color="auto"/>
                            <w:bottom w:val="none" w:sz="0" w:space="0" w:color="auto"/>
                            <w:right w:val="none" w:sz="0" w:space="0" w:color="auto"/>
                          </w:divBdr>
                          <w:divsChild>
                            <w:div w:id="290670021">
                              <w:marLeft w:val="0"/>
                              <w:marRight w:val="0"/>
                              <w:marTop w:val="0"/>
                              <w:marBottom w:val="0"/>
                              <w:divBdr>
                                <w:top w:val="none" w:sz="0" w:space="0" w:color="auto"/>
                                <w:left w:val="none" w:sz="0" w:space="0" w:color="auto"/>
                                <w:bottom w:val="none" w:sz="0" w:space="0" w:color="auto"/>
                                <w:right w:val="none" w:sz="0" w:space="0" w:color="auto"/>
                              </w:divBdr>
                              <w:divsChild>
                                <w:div w:id="4245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94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fbref.com/en/"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hyperlink" Target="https://www.transfermarkt.com/"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10117-616A-41A9-B65F-713A65567880}" type="doc">
      <dgm:prSet loTypeId="urn:microsoft.com/office/officeart/2005/8/layout/process1" loCatId="process" qsTypeId="urn:microsoft.com/office/officeart/2005/8/quickstyle/simple1" qsCatId="simple" csTypeId="urn:microsoft.com/office/officeart/2005/8/colors/accent3_2" csCatId="accent3" phldr="1"/>
      <dgm:spPr/>
    </dgm:pt>
    <dgm:pt modelId="{1B6AC1C4-377B-4094-8AF7-33AAF28A763D}">
      <dgm:prSet phldrT="[Text]"/>
      <dgm:spPr/>
      <dgm:t>
        <a:bodyPr/>
        <a:lstStyle/>
        <a:p>
          <a:r>
            <a:rPr lang="en-CA"/>
            <a:t>Data gathering</a:t>
          </a:r>
        </a:p>
      </dgm:t>
    </dgm:pt>
    <dgm:pt modelId="{A8D7E5B3-0B91-4C70-B6E5-A4B9FCBC7563}" type="parTrans" cxnId="{6C1A7B20-E5F0-46D4-BB4E-D1C14260BDA4}">
      <dgm:prSet/>
      <dgm:spPr/>
      <dgm:t>
        <a:bodyPr/>
        <a:lstStyle/>
        <a:p>
          <a:endParaRPr lang="en-CA"/>
        </a:p>
      </dgm:t>
    </dgm:pt>
    <dgm:pt modelId="{8006572D-8367-47D1-A76F-E6E298DCC288}" type="sibTrans" cxnId="{6C1A7B20-E5F0-46D4-BB4E-D1C14260BDA4}">
      <dgm:prSet/>
      <dgm:spPr/>
      <dgm:t>
        <a:bodyPr/>
        <a:lstStyle/>
        <a:p>
          <a:endParaRPr lang="en-CA"/>
        </a:p>
      </dgm:t>
    </dgm:pt>
    <dgm:pt modelId="{74C7CF9B-0847-408C-8DC0-A08DC8601278}">
      <dgm:prSet phldrT="[Text]"/>
      <dgm:spPr/>
      <dgm:t>
        <a:bodyPr/>
        <a:lstStyle/>
        <a:p>
          <a:r>
            <a:rPr lang="en-CA"/>
            <a:t>Data Cleaning</a:t>
          </a:r>
        </a:p>
      </dgm:t>
    </dgm:pt>
    <dgm:pt modelId="{C9BA7100-05EC-402A-B356-D391A2AB7108}" type="parTrans" cxnId="{257FB6E0-F83D-41EE-8D78-CAECF769ECC6}">
      <dgm:prSet/>
      <dgm:spPr/>
      <dgm:t>
        <a:bodyPr/>
        <a:lstStyle/>
        <a:p>
          <a:endParaRPr lang="en-CA"/>
        </a:p>
      </dgm:t>
    </dgm:pt>
    <dgm:pt modelId="{66ADD482-9636-4C06-A766-D1F0CCEC4B9A}" type="sibTrans" cxnId="{257FB6E0-F83D-41EE-8D78-CAECF769ECC6}">
      <dgm:prSet/>
      <dgm:spPr/>
      <dgm:t>
        <a:bodyPr/>
        <a:lstStyle/>
        <a:p>
          <a:endParaRPr lang="en-CA"/>
        </a:p>
      </dgm:t>
    </dgm:pt>
    <dgm:pt modelId="{D568E532-DCD7-4EA7-92AB-A2F3C4CBA725}">
      <dgm:prSet phldrT="[Text]"/>
      <dgm:spPr/>
      <dgm:t>
        <a:bodyPr/>
        <a:lstStyle/>
        <a:p>
          <a:r>
            <a:rPr lang="en-CA"/>
            <a:t>Exploratory Data Analysis</a:t>
          </a:r>
        </a:p>
      </dgm:t>
    </dgm:pt>
    <dgm:pt modelId="{F1BCCAF6-D8DB-473B-AAC7-E88B57D34E3D}" type="parTrans" cxnId="{39CA13A2-D713-4BA6-BE11-7C793EE4BDEF}">
      <dgm:prSet/>
      <dgm:spPr/>
      <dgm:t>
        <a:bodyPr/>
        <a:lstStyle/>
        <a:p>
          <a:endParaRPr lang="en-CA"/>
        </a:p>
      </dgm:t>
    </dgm:pt>
    <dgm:pt modelId="{05AD4172-D009-4C04-9352-C939DB6266E8}" type="sibTrans" cxnId="{39CA13A2-D713-4BA6-BE11-7C793EE4BDEF}">
      <dgm:prSet/>
      <dgm:spPr/>
      <dgm:t>
        <a:bodyPr/>
        <a:lstStyle/>
        <a:p>
          <a:endParaRPr lang="en-CA"/>
        </a:p>
      </dgm:t>
    </dgm:pt>
    <dgm:pt modelId="{6ABDB382-2C57-41F4-9FCC-51068895523B}">
      <dgm:prSet phldrT="[Text]"/>
      <dgm:spPr/>
      <dgm:t>
        <a:bodyPr/>
        <a:lstStyle/>
        <a:p>
          <a:r>
            <a:rPr lang="en-CA"/>
            <a:t>Modelling</a:t>
          </a:r>
        </a:p>
      </dgm:t>
    </dgm:pt>
    <dgm:pt modelId="{B7B20FCE-DD6E-4FF3-8BE8-E978C548E211}" type="parTrans" cxnId="{62237C90-F3FC-44D9-994E-6BE9A568D65F}">
      <dgm:prSet/>
      <dgm:spPr/>
      <dgm:t>
        <a:bodyPr/>
        <a:lstStyle/>
        <a:p>
          <a:endParaRPr lang="en-CA"/>
        </a:p>
      </dgm:t>
    </dgm:pt>
    <dgm:pt modelId="{D2070BAA-9333-4F35-B874-488FF9E1ED41}" type="sibTrans" cxnId="{62237C90-F3FC-44D9-994E-6BE9A568D65F}">
      <dgm:prSet/>
      <dgm:spPr/>
      <dgm:t>
        <a:bodyPr/>
        <a:lstStyle/>
        <a:p>
          <a:endParaRPr lang="en-CA"/>
        </a:p>
      </dgm:t>
    </dgm:pt>
    <dgm:pt modelId="{47280A06-BD6D-4F2B-B3CC-F839431F05EE}" type="pres">
      <dgm:prSet presAssocID="{E1510117-616A-41A9-B65F-713A65567880}" presName="Name0" presStyleCnt="0">
        <dgm:presLayoutVars>
          <dgm:dir/>
          <dgm:resizeHandles val="exact"/>
        </dgm:presLayoutVars>
      </dgm:prSet>
      <dgm:spPr/>
    </dgm:pt>
    <dgm:pt modelId="{47E312AC-C2FD-4D80-8D00-B104C42880AD}" type="pres">
      <dgm:prSet presAssocID="{1B6AC1C4-377B-4094-8AF7-33AAF28A763D}" presName="node" presStyleLbl="node1" presStyleIdx="0" presStyleCnt="4">
        <dgm:presLayoutVars>
          <dgm:bulletEnabled val="1"/>
        </dgm:presLayoutVars>
      </dgm:prSet>
      <dgm:spPr/>
    </dgm:pt>
    <dgm:pt modelId="{846C9048-8F5F-4550-AE8E-DA342A29CD43}" type="pres">
      <dgm:prSet presAssocID="{8006572D-8367-47D1-A76F-E6E298DCC288}" presName="sibTrans" presStyleLbl="sibTrans2D1" presStyleIdx="0" presStyleCnt="3"/>
      <dgm:spPr/>
    </dgm:pt>
    <dgm:pt modelId="{BA56AB7A-68AA-4C4E-A135-AF13A4EA92CB}" type="pres">
      <dgm:prSet presAssocID="{8006572D-8367-47D1-A76F-E6E298DCC288}" presName="connectorText" presStyleLbl="sibTrans2D1" presStyleIdx="0" presStyleCnt="3"/>
      <dgm:spPr/>
    </dgm:pt>
    <dgm:pt modelId="{51020848-23E3-4A97-AAD0-BAD893847E88}" type="pres">
      <dgm:prSet presAssocID="{74C7CF9B-0847-408C-8DC0-A08DC8601278}" presName="node" presStyleLbl="node1" presStyleIdx="1" presStyleCnt="4">
        <dgm:presLayoutVars>
          <dgm:bulletEnabled val="1"/>
        </dgm:presLayoutVars>
      </dgm:prSet>
      <dgm:spPr/>
    </dgm:pt>
    <dgm:pt modelId="{83485AB4-31DF-4641-9259-21C64681206A}" type="pres">
      <dgm:prSet presAssocID="{66ADD482-9636-4C06-A766-D1F0CCEC4B9A}" presName="sibTrans" presStyleLbl="sibTrans2D1" presStyleIdx="1" presStyleCnt="3"/>
      <dgm:spPr/>
    </dgm:pt>
    <dgm:pt modelId="{365FD8D2-477A-418A-9EC0-B5F64E9F6889}" type="pres">
      <dgm:prSet presAssocID="{66ADD482-9636-4C06-A766-D1F0CCEC4B9A}" presName="connectorText" presStyleLbl="sibTrans2D1" presStyleIdx="1" presStyleCnt="3"/>
      <dgm:spPr/>
    </dgm:pt>
    <dgm:pt modelId="{88FC50B3-3944-4735-A987-FAB03DC6F479}" type="pres">
      <dgm:prSet presAssocID="{D568E532-DCD7-4EA7-92AB-A2F3C4CBA725}" presName="node" presStyleLbl="node1" presStyleIdx="2" presStyleCnt="4">
        <dgm:presLayoutVars>
          <dgm:bulletEnabled val="1"/>
        </dgm:presLayoutVars>
      </dgm:prSet>
      <dgm:spPr/>
    </dgm:pt>
    <dgm:pt modelId="{884B7123-054E-4AF8-97D0-19A21A41C3FE}" type="pres">
      <dgm:prSet presAssocID="{05AD4172-D009-4C04-9352-C939DB6266E8}" presName="sibTrans" presStyleLbl="sibTrans2D1" presStyleIdx="2" presStyleCnt="3"/>
      <dgm:spPr/>
    </dgm:pt>
    <dgm:pt modelId="{39C0F90B-3C83-4F99-9A34-F98E5BDAA9C6}" type="pres">
      <dgm:prSet presAssocID="{05AD4172-D009-4C04-9352-C939DB6266E8}" presName="connectorText" presStyleLbl="sibTrans2D1" presStyleIdx="2" presStyleCnt="3"/>
      <dgm:spPr/>
    </dgm:pt>
    <dgm:pt modelId="{51ABB192-5B0D-4AE1-A7B5-57DB681FBEC6}" type="pres">
      <dgm:prSet presAssocID="{6ABDB382-2C57-41F4-9FCC-51068895523B}" presName="node" presStyleLbl="node1" presStyleIdx="3" presStyleCnt="4">
        <dgm:presLayoutVars>
          <dgm:bulletEnabled val="1"/>
        </dgm:presLayoutVars>
      </dgm:prSet>
      <dgm:spPr/>
    </dgm:pt>
  </dgm:ptLst>
  <dgm:cxnLst>
    <dgm:cxn modelId="{4E7FA31D-F0AE-44A5-8FC0-CE1ECCFB48A6}" type="presOf" srcId="{66ADD482-9636-4C06-A766-D1F0CCEC4B9A}" destId="{83485AB4-31DF-4641-9259-21C64681206A}" srcOrd="0" destOrd="0" presId="urn:microsoft.com/office/officeart/2005/8/layout/process1"/>
    <dgm:cxn modelId="{6C1A7B20-E5F0-46D4-BB4E-D1C14260BDA4}" srcId="{E1510117-616A-41A9-B65F-713A65567880}" destId="{1B6AC1C4-377B-4094-8AF7-33AAF28A763D}" srcOrd="0" destOrd="0" parTransId="{A8D7E5B3-0B91-4C70-B6E5-A4B9FCBC7563}" sibTransId="{8006572D-8367-47D1-A76F-E6E298DCC288}"/>
    <dgm:cxn modelId="{01C7773F-3283-4481-81C4-074E5EAFF779}" type="presOf" srcId="{E1510117-616A-41A9-B65F-713A65567880}" destId="{47280A06-BD6D-4F2B-B3CC-F839431F05EE}" srcOrd="0" destOrd="0" presId="urn:microsoft.com/office/officeart/2005/8/layout/process1"/>
    <dgm:cxn modelId="{A9B4D261-6A04-4448-8497-907845E3C110}" type="presOf" srcId="{6ABDB382-2C57-41F4-9FCC-51068895523B}" destId="{51ABB192-5B0D-4AE1-A7B5-57DB681FBEC6}" srcOrd="0" destOrd="0" presId="urn:microsoft.com/office/officeart/2005/8/layout/process1"/>
    <dgm:cxn modelId="{BABFF543-8B65-49D2-AB70-27DFCD233109}" type="presOf" srcId="{8006572D-8367-47D1-A76F-E6E298DCC288}" destId="{846C9048-8F5F-4550-AE8E-DA342A29CD43}" srcOrd="0" destOrd="0" presId="urn:microsoft.com/office/officeart/2005/8/layout/process1"/>
    <dgm:cxn modelId="{1461C77C-51E7-42AE-9AB1-E77CE40AC4C2}" type="presOf" srcId="{1B6AC1C4-377B-4094-8AF7-33AAF28A763D}" destId="{47E312AC-C2FD-4D80-8D00-B104C42880AD}" srcOrd="0" destOrd="0" presId="urn:microsoft.com/office/officeart/2005/8/layout/process1"/>
    <dgm:cxn modelId="{1EBC5B7E-BF58-411A-A5CB-FC4F61C8405F}" type="presOf" srcId="{66ADD482-9636-4C06-A766-D1F0CCEC4B9A}" destId="{365FD8D2-477A-418A-9EC0-B5F64E9F6889}" srcOrd="1" destOrd="0" presId="urn:microsoft.com/office/officeart/2005/8/layout/process1"/>
    <dgm:cxn modelId="{62237C90-F3FC-44D9-994E-6BE9A568D65F}" srcId="{E1510117-616A-41A9-B65F-713A65567880}" destId="{6ABDB382-2C57-41F4-9FCC-51068895523B}" srcOrd="3" destOrd="0" parTransId="{B7B20FCE-DD6E-4FF3-8BE8-E978C548E211}" sibTransId="{D2070BAA-9333-4F35-B874-488FF9E1ED41}"/>
    <dgm:cxn modelId="{7B9A3D94-F861-4243-9F07-07E3D5794FC0}" type="presOf" srcId="{8006572D-8367-47D1-A76F-E6E298DCC288}" destId="{BA56AB7A-68AA-4C4E-A135-AF13A4EA92CB}" srcOrd="1" destOrd="0" presId="urn:microsoft.com/office/officeart/2005/8/layout/process1"/>
    <dgm:cxn modelId="{28DBAAA1-A9D3-4EDA-8FDB-E8AE34361752}" type="presOf" srcId="{05AD4172-D009-4C04-9352-C939DB6266E8}" destId="{39C0F90B-3C83-4F99-9A34-F98E5BDAA9C6}" srcOrd="1" destOrd="0" presId="urn:microsoft.com/office/officeart/2005/8/layout/process1"/>
    <dgm:cxn modelId="{39CA13A2-D713-4BA6-BE11-7C793EE4BDEF}" srcId="{E1510117-616A-41A9-B65F-713A65567880}" destId="{D568E532-DCD7-4EA7-92AB-A2F3C4CBA725}" srcOrd="2" destOrd="0" parTransId="{F1BCCAF6-D8DB-473B-AAC7-E88B57D34E3D}" sibTransId="{05AD4172-D009-4C04-9352-C939DB6266E8}"/>
    <dgm:cxn modelId="{CA37D8AD-89E3-4907-906C-CC9A54691925}" type="presOf" srcId="{74C7CF9B-0847-408C-8DC0-A08DC8601278}" destId="{51020848-23E3-4A97-AAD0-BAD893847E88}" srcOrd="0" destOrd="0" presId="urn:microsoft.com/office/officeart/2005/8/layout/process1"/>
    <dgm:cxn modelId="{436989C4-2566-40AE-9843-B95C2AC14669}" type="presOf" srcId="{D568E532-DCD7-4EA7-92AB-A2F3C4CBA725}" destId="{88FC50B3-3944-4735-A987-FAB03DC6F479}" srcOrd="0" destOrd="0" presId="urn:microsoft.com/office/officeart/2005/8/layout/process1"/>
    <dgm:cxn modelId="{155708C5-C581-454C-A5E5-927A213D1E9A}" type="presOf" srcId="{05AD4172-D009-4C04-9352-C939DB6266E8}" destId="{884B7123-054E-4AF8-97D0-19A21A41C3FE}" srcOrd="0" destOrd="0" presId="urn:microsoft.com/office/officeart/2005/8/layout/process1"/>
    <dgm:cxn modelId="{257FB6E0-F83D-41EE-8D78-CAECF769ECC6}" srcId="{E1510117-616A-41A9-B65F-713A65567880}" destId="{74C7CF9B-0847-408C-8DC0-A08DC8601278}" srcOrd="1" destOrd="0" parTransId="{C9BA7100-05EC-402A-B356-D391A2AB7108}" sibTransId="{66ADD482-9636-4C06-A766-D1F0CCEC4B9A}"/>
    <dgm:cxn modelId="{DA19B1D2-FC05-4C15-B437-F2788537BFA4}" type="presParOf" srcId="{47280A06-BD6D-4F2B-B3CC-F839431F05EE}" destId="{47E312AC-C2FD-4D80-8D00-B104C42880AD}" srcOrd="0" destOrd="0" presId="urn:microsoft.com/office/officeart/2005/8/layout/process1"/>
    <dgm:cxn modelId="{F1452619-16E5-42F4-9A3B-F4A36BA3E844}" type="presParOf" srcId="{47280A06-BD6D-4F2B-B3CC-F839431F05EE}" destId="{846C9048-8F5F-4550-AE8E-DA342A29CD43}" srcOrd="1" destOrd="0" presId="urn:microsoft.com/office/officeart/2005/8/layout/process1"/>
    <dgm:cxn modelId="{A6CFD2D4-7D97-43C2-B958-D8359064EBBF}" type="presParOf" srcId="{846C9048-8F5F-4550-AE8E-DA342A29CD43}" destId="{BA56AB7A-68AA-4C4E-A135-AF13A4EA92CB}" srcOrd="0" destOrd="0" presId="urn:microsoft.com/office/officeart/2005/8/layout/process1"/>
    <dgm:cxn modelId="{8A83A6D1-20B6-4651-B42B-86EBE82E40AB}" type="presParOf" srcId="{47280A06-BD6D-4F2B-B3CC-F839431F05EE}" destId="{51020848-23E3-4A97-AAD0-BAD893847E88}" srcOrd="2" destOrd="0" presId="urn:microsoft.com/office/officeart/2005/8/layout/process1"/>
    <dgm:cxn modelId="{CD517862-0149-4AAF-B701-0A5CCF3DA4FC}" type="presParOf" srcId="{47280A06-BD6D-4F2B-B3CC-F839431F05EE}" destId="{83485AB4-31DF-4641-9259-21C64681206A}" srcOrd="3" destOrd="0" presId="urn:microsoft.com/office/officeart/2005/8/layout/process1"/>
    <dgm:cxn modelId="{C3E7DFA2-4787-40A4-89AA-341028C8A9D9}" type="presParOf" srcId="{83485AB4-31DF-4641-9259-21C64681206A}" destId="{365FD8D2-477A-418A-9EC0-B5F64E9F6889}" srcOrd="0" destOrd="0" presId="urn:microsoft.com/office/officeart/2005/8/layout/process1"/>
    <dgm:cxn modelId="{E2C25BB4-1374-435B-9137-187F90E40695}" type="presParOf" srcId="{47280A06-BD6D-4F2B-B3CC-F839431F05EE}" destId="{88FC50B3-3944-4735-A987-FAB03DC6F479}" srcOrd="4" destOrd="0" presId="urn:microsoft.com/office/officeart/2005/8/layout/process1"/>
    <dgm:cxn modelId="{5DA7D67D-47FE-476B-A0CB-ADF35D7531A7}" type="presParOf" srcId="{47280A06-BD6D-4F2B-B3CC-F839431F05EE}" destId="{884B7123-054E-4AF8-97D0-19A21A41C3FE}" srcOrd="5" destOrd="0" presId="urn:microsoft.com/office/officeart/2005/8/layout/process1"/>
    <dgm:cxn modelId="{388691A8-A507-46AC-A1A4-5E1D8B6A1D9C}" type="presParOf" srcId="{884B7123-054E-4AF8-97D0-19A21A41C3FE}" destId="{39C0F90B-3C83-4F99-9A34-F98E5BDAA9C6}" srcOrd="0" destOrd="0" presId="urn:microsoft.com/office/officeart/2005/8/layout/process1"/>
    <dgm:cxn modelId="{F4219718-D685-4D25-8C91-A82EB99E2B87}" type="presParOf" srcId="{47280A06-BD6D-4F2B-B3CC-F839431F05EE}" destId="{51ABB192-5B0D-4AE1-A7B5-57DB681FBEC6}"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E312AC-C2FD-4D80-8D00-B104C42880AD}">
      <dsp:nvSpPr>
        <dsp:cNvPr id="0" name=""/>
        <dsp:cNvSpPr/>
      </dsp:nvSpPr>
      <dsp:spPr>
        <a:xfrm>
          <a:off x="2373" y="1205487"/>
          <a:ext cx="1037556" cy="739259"/>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Data gathering</a:t>
          </a:r>
        </a:p>
      </dsp:txBody>
      <dsp:txXfrm>
        <a:off x="24025" y="1227139"/>
        <a:ext cx="994252" cy="695955"/>
      </dsp:txXfrm>
    </dsp:sp>
    <dsp:sp modelId="{846C9048-8F5F-4550-AE8E-DA342A29CD43}">
      <dsp:nvSpPr>
        <dsp:cNvPr id="0" name=""/>
        <dsp:cNvSpPr/>
      </dsp:nvSpPr>
      <dsp:spPr>
        <a:xfrm>
          <a:off x="1143685" y="1446460"/>
          <a:ext cx="219961" cy="257314"/>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CA" sz="1100" kern="1200"/>
        </a:p>
      </dsp:txBody>
      <dsp:txXfrm>
        <a:off x="1143685" y="1497923"/>
        <a:ext cx="153973" cy="154388"/>
      </dsp:txXfrm>
    </dsp:sp>
    <dsp:sp modelId="{51020848-23E3-4A97-AAD0-BAD893847E88}">
      <dsp:nvSpPr>
        <dsp:cNvPr id="0" name=""/>
        <dsp:cNvSpPr/>
      </dsp:nvSpPr>
      <dsp:spPr>
        <a:xfrm>
          <a:off x="1454952" y="1205487"/>
          <a:ext cx="1037556" cy="739259"/>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Data Cleaning</a:t>
          </a:r>
        </a:p>
      </dsp:txBody>
      <dsp:txXfrm>
        <a:off x="1476604" y="1227139"/>
        <a:ext cx="994252" cy="695955"/>
      </dsp:txXfrm>
    </dsp:sp>
    <dsp:sp modelId="{83485AB4-31DF-4641-9259-21C64681206A}">
      <dsp:nvSpPr>
        <dsp:cNvPr id="0" name=""/>
        <dsp:cNvSpPr/>
      </dsp:nvSpPr>
      <dsp:spPr>
        <a:xfrm>
          <a:off x="2596264" y="1446460"/>
          <a:ext cx="219961" cy="257314"/>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CA" sz="1100" kern="1200"/>
        </a:p>
      </dsp:txBody>
      <dsp:txXfrm>
        <a:off x="2596264" y="1497923"/>
        <a:ext cx="153973" cy="154388"/>
      </dsp:txXfrm>
    </dsp:sp>
    <dsp:sp modelId="{88FC50B3-3944-4735-A987-FAB03DC6F479}">
      <dsp:nvSpPr>
        <dsp:cNvPr id="0" name=""/>
        <dsp:cNvSpPr/>
      </dsp:nvSpPr>
      <dsp:spPr>
        <a:xfrm>
          <a:off x="2907531" y="1205487"/>
          <a:ext cx="1037556" cy="739259"/>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Exploratory Data Analysis</a:t>
          </a:r>
        </a:p>
      </dsp:txBody>
      <dsp:txXfrm>
        <a:off x="2929183" y="1227139"/>
        <a:ext cx="994252" cy="695955"/>
      </dsp:txXfrm>
    </dsp:sp>
    <dsp:sp modelId="{884B7123-054E-4AF8-97D0-19A21A41C3FE}">
      <dsp:nvSpPr>
        <dsp:cNvPr id="0" name=""/>
        <dsp:cNvSpPr/>
      </dsp:nvSpPr>
      <dsp:spPr>
        <a:xfrm>
          <a:off x="4048843" y="1446460"/>
          <a:ext cx="219961" cy="257314"/>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CA" sz="1100" kern="1200"/>
        </a:p>
      </dsp:txBody>
      <dsp:txXfrm>
        <a:off x="4048843" y="1497923"/>
        <a:ext cx="153973" cy="154388"/>
      </dsp:txXfrm>
    </dsp:sp>
    <dsp:sp modelId="{51ABB192-5B0D-4AE1-A7B5-57DB681FBEC6}">
      <dsp:nvSpPr>
        <dsp:cNvPr id="0" name=""/>
        <dsp:cNvSpPr/>
      </dsp:nvSpPr>
      <dsp:spPr>
        <a:xfrm>
          <a:off x="4360110" y="1205487"/>
          <a:ext cx="1037556" cy="739259"/>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Modelling</a:t>
          </a:r>
        </a:p>
      </dsp:txBody>
      <dsp:txXfrm>
        <a:off x="4381762" y="1227139"/>
        <a:ext cx="994252" cy="69595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83B24-1B31-44C0-879A-9F60AC077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5230</TotalTime>
  <Pages>1</Pages>
  <Words>7275</Words>
  <Characters>41471</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Edu Munoz Quintasi</dc:creator>
  <cp:keywords/>
  <dc:description/>
  <cp:lastModifiedBy>Marcos Edu Munoz Quintasi</cp:lastModifiedBy>
  <cp:revision>34</cp:revision>
  <dcterms:created xsi:type="dcterms:W3CDTF">2023-08-03T21:48:00Z</dcterms:created>
  <dcterms:modified xsi:type="dcterms:W3CDTF">2023-08-15T19:43:00Z</dcterms:modified>
</cp:coreProperties>
</file>