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Munyala Eliud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July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rtl w:val="0"/>
        </w:rPr>
        <w:t xml:space="preserve">20</w:t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rFonts w:ascii="Arial" w:cs="Arial" w:eastAsia="Arial" w:hAnsi="Arial"/>
          <w:b w:val="1"/>
          <w:color w:val="38761d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52"/>
          <w:szCs w:val="52"/>
          <w:rtl w:val="0"/>
        </w:rPr>
        <w:t xml:space="preserve">Applying the CRISP-DM Methodology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center"/>
        <w:rPr>
          <w:rFonts w:ascii="Arial" w:cs="Arial" w:eastAsia="Arial" w:hAnsi="Arial"/>
          <w:b w:val="1"/>
          <w:color w:val="38761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rPr>
          <w:rFonts w:ascii="Arial" w:cs="Arial" w:eastAsia="Arial" w:hAnsi="Arial"/>
          <w:b w:val="1"/>
          <w:color w:val="38761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40"/>
          <w:szCs w:val="40"/>
          <w:rtl w:val="0"/>
        </w:rPr>
        <w:t xml:space="preserve">Cases</w:t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Grand Electors and Population by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76" w:lineRule="auto"/>
        <w:ind w:left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76" w:lineRule="auto"/>
        <w:ind w:left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d3b45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d3b45"/>
          <w:highlight w:val="white"/>
          <w:rtl w:val="0"/>
        </w:rPr>
        <w:t xml:space="preserve">o help a candidate to become US president. The winner of the election will be the candidate winning the most grand electors.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Context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76" w:lineRule="auto"/>
        <w:ind w:left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We have been given two data sets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on which we are going to perform joining functions,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76" w:lineRule="auto"/>
        <w:ind w:left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And algorithms to help our candidate become the US president by a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4pmhmlzn6gd" w:id="0"/>
      <w:bookmarkEnd w:id="0"/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Help Candidate win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Understanding our data sets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>
          <w:rFonts w:ascii="Arial" w:cs="Arial" w:eastAsia="Arial" w:hAnsi="Arial"/>
          <w:b w:val="1"/>
          <w:sz w:val="23"/>
          <w:szCs w:val="23"/>
        </w:rPr>
      </w:pPr>
      <w:bookmarkStart w:colFirst="0" w:colLast="0" w:name="_yfbxp7di8iko" w:id="1"/>
      <w:bookmarkEnd w:id="1"/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Data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rPr>
          <w:rFonts w:ascii="Arial" w:cs="Arial" w:eastAsia="Arial" w:hAnsi="Arial"/>
          <w:sz w:val="21"/>
          <w:szCs w:val="21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Grand Electors by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720"/>
        <w:rPr>
          <w:rFonts w:ascii="Arial" w:cs="Arial" w:eastAsia="Arial" w:hAnsi="Arial"/>
          <w:sz w:val="21"/>
          <w:szCs w:val="21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Population by state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uPlNXKjmEdRTLGqKbP-OP1XZ5UQPIPw/view" TargetMode="External"/><Relationship Id="rId7" Type="http://schemas.openxmlformats.org/officeDocument/2006/relationships/hyperlink" Target="https://drive.google.com/file/d/1VKt_hF2pRqPxcNb1DKotkVXWNd2HX_KL/view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