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5 - Task 4 Acceptance Testing - Screen Prints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 Coverage screen print below: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Inventory.java =  90%; Recipe.java = 84.7%; CoffeeMaker.java 81.4%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 JUnit Test Cases screen print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