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Task 7 - Refactoring: Changing a Class Hierarchy - Screen Prints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selecting Refactoring --&gt; Pushdown and selecting the "available", "isAvailable", and "setAvailable" preview Screen Prints.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0" style="width:437.350000pt;height:24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1" style="width:437.350000pt;height:246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Screen Print of errors detected when performing the "Push Down" operation.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screen print after executing the "Push-up" method and selecting "available", "isAvailable", and "setAvailable".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Screen prints after running JUnit again.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