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9257D" w:rsidRDefault="00D9257D" w:rsidP="00D9257D">
      <w:pPr>
        <w:spacing w:before="79"/>
        <w:ind w:left="262" w:right="4236"/>
        <w:rPr>
          <w:rFonts w:ascii="Arial" w:hAnsi="Arial"/>
          <w:b/>
          <w:i/>
          <w:sz w:val="24"/>
        </w:rPr>
      </w:pPr>
      <w:r>
        <w:rPr>
          <w:rFonts w:ascii="Arial" w:hAnsi="Arial"/>
          <w:b/>
          <w:i/>
          <w:noProof/>
          <w:sz w:val="24"/>
        </w:rPr>
        <w:drawing>
          <wp:anchor distT="0" distB="0" distL="0" distR="0" simplePos="0" relativeHeight="251659264" behindDoc="0" locked="0" layoutInCell="1" allowOverlap="1" wp14:anchorId="3294955C" wp14:editId="0932A8B1">
            <wp:simplePos x="0" y="0"/>
            <wp:positionH relativeFrom="page">
              <wp:posOffset>4966970</wp:posOffset>
            </wp:positionH>
            <wp:positionV relativeFrom="paragraph">
              <wp:posOffset>59067</wp:posOffset>
            </wp:positionV>
            <wp:extent cx="1820545" cy="698360"/>
            <wp:effectExtent l="0" t="0" r="0" b="0"/>
            <wp:wrapNone/>
            <wp:docPr id="1" name="Image 1" descr="Text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xto&#10;&#10;Descripción generada automáticamente"/>
                    <pic:cNvPicPr/>
                  </pic:nvPicPr>
                  <pic:blipFill>
                    <a:blip r:embed="rId4" cstate="print"/>
                    <a:stretch>
                      <a:fillRect/>
                    </a:stretch>
                  </pic:blipFill>
                  <pic:spPr>
                    <a:xfrm>
                      <a:off x="0" y="0"/>
                      <a:ext cx="1820545" cy="698360"/>
                    </a:xfrm>
                    <a:prstGeom prst="rect">
                      <a:avLst/>
                    </a:prstGeom>
                  </pic:spPr>
                </pic:pic>
              </a:graphicData>
            </a:graphic>
          </wp:anchor>
        </w:drawing>
      </w:r>
      <w:r>
        <w:rPr>
          <w:rFonts w:ascii="Arial" w:hAnsi="Arial"/>
          <w:b/>
          <w:i/>
          <w:sz w:val="24"/>
        </w:rPr>
        <w:t>Centro</w:t>
      </w:r>
      <w:r>
        <w:rPr>
          <w:rFonts w:ascii="Arial" w:hAnsi="Arial"/>
          <w:b/>
          <w:i/>
          <w:spacing w:val="40"/>
          <w:sz w:val="24"/>
        </w:rPr>
        <w:t xml:space="preserve"> </w:t>
      </w:r>
      <w:r>
        <w:rPr>
          <w:rFonts w:ascii="Arial" w:hAnsi="Arial"/>
          <w:b/>
          <w:i/>
          <w:sz w:val="24"/>
        </w:rPr>
        <w:t>Educativo</w:t>
      </w:r>
      <w:r>
        <w:rPr>
          <w:rFonts w:ascii="Arial" w:hAnsi="Arial"/>
          <w:b/>
          <w:i/>
          <w:spacing w:val="40"/>
          <w:sz w:val="24"/>
        </w:rPr>
        <w:t xml:space="preserve"> </w:t>
      </w:r>
      <w:r>
        <w:rPr>
          <w:rFonts w:ascii="Arial" w:hAnsi="Arial"/>
          <w:b/>
          <w:i/>
          <w:sz w:val="24"/>
        </w:rPr>
        <w:t>Técnico</w:t>
      </w:r>
      <w:r>
        <w:rPr>
          <w:rFonts w:ascii="Arial" w:hAnsi="Arial"/>
          <w:b/>
          <w:i/>
          <w:spacing w:val="40"/>
          <w:sz w:val="24"/>
        </w:rPr>
        <w:t xml:space="preserve"> </w:t>
      </w:r>
      <w:r>
        <w:rPr>
          <w:rFonts w:ascii="Arial" w:hAnsi="Arial"/>
          <w:b/>
          <w:i/>
          <w:sz w:val="24"/>
        </w:rPr>
        <w:t>Laboral</w:t>
      </w:r>
      <w:r>
        <w:rPr>
          <w:rFonts w:ascii="Arial" w:hAnsi="Arial"/>
          <w:b/>
          <w:i/>
          <w:spacing w:val="40"/>
          <w:sz w:val="24"/>
        </w:rPr>
        <w:t xml:space="preserve"> </w:t>
      </w:r>
      <w:proofErr w:type="spellStart"/>
      <w:r>
        <w:rPr>
          <w:rFonts w:ascii="Arial" w:hAnsi="Arial"/>
          <w:b/>
          <w:i/>
          <w:sz w:val="24"/>
        </w:rPr>
        <w:t>Kinal</w:t>
      </w:r>
      <w:proofErr w:type="spellEnd"/>
      <w:r>
        <w:rPr>
          <w:rFonts w:ascii="Arial" w:hAnsi="Arial"/>
          <w:b/>
          <w:i/>
          <w:sz w:val="24"/>
        </w:rPr>
        <w:t xml:space="preserve"> Área de Diversificado</w:t>
      </w:r>
    </w:p>
    <w:p w:rsidR="00D9257D" w:rsidRDefault="00D9257D" w:rsidP="00D9257D">
      <w:pPr>
        <w:ind w:left="262"/>
        <w:rPr>
          <w:rFonts w:ascii="Arial" w:hAnsi="Arial"/>
          <w:b/>
          <w:i/>
          <w:sz w:val="24"/>
        </w:rPr>
      </w:pPr>
      <w:r>
        <w:rPr>
          <w:rFonts w:ascii="Arial" w:hAnsi="Arial"/>
          <w:b/>
          <w:i/>
          <w:sz w:val="24"/>
        </w:rPr>
        <w:t>Práctica Supervisada</w:t>
      </w:r>
    </w:p>
    <w:p w:rsidR="00D9257D" w:rsidRDefault="00D9257D" w:rsidP="00D9257D">
      <w:pPr>
        <w:ind w:left="262"/>
        <w:rPr>
          <w:rFonts w:ascii="Arial" w:hAnsi="Arial"/>
          <w:b/>
          <w:i/>
          <w:sz w:val="24"/>
        </w:rPr>
      </w:pPr>
      <w:r>
        <w:rPr>
          <w:rFonts w:ascii="Arial" w:hAnsi="Arial"/>
          <w:b/>
          <w:i/>
          <w:sz w:val="24"/>
        </w:rPr>
        <w:t>Docente:</w:t>
      </w:r>
      <w:r>
        <w:rPr>
          <w:rFonts w:ascii="Arial" w:hAnsi="Arial"/>
          <w:b/>
          <w:i/>
          <w:spacing w:val="48"/>
          <w:sz w:val="24"/>
        </w:rPr>
        <w:t xml:space="preserve"> </w:t>
      </w:r>
      <w:r>
        <w:rPr>
          <w:rFonts w:ascii="Arial" w:hAnsi="Arial"/>
          <w:b/>
          <w:i/>
          <w:sz w:val="24"/>
        </w:rPr>
        <w:t>José</w:t>
      </w:r>
      <w:r>
        <w:rPr>
          <w:rFonts w:ascii="Arial" w:hAnsi="Arial"/>
          <w:b/>
          <w:i/>
          <w:spacing w:val="-9"/>
          <w:sz w:val="24"/>
        </w:rPr>
        <w:t xml:space="preserve"> </w:t>
      </w:r>
      <w:r>
        <w:rPr>
          <w:rFonts w:ascii="Arial" w:hAnsi="Arial"/>
          <w:b/>
          <w:i/>
          <w:sz w:val="24"/>
        </w:rPr>
        <w:t>Braulio</w:t>
      </w:r>
      <w:r>
        <w:rPr>
          <w:rFonts w:ascii="Arial" w:hAnsi="Arial"/>
          <w:b/>
          <w:i/>
          <w:spacing w:val="-8"/>
          <w:sz w:val="24"/>
        </w:rPr>
        <w:t xml:space="preserve"> </w:t>
      </w:r>
      <w:r>
        <w:rPr>
          <w:rFonts w:ascii="Arial" w:hAnsi="Arial"/>
          <w:b/>
          <w:i/>
          <w:sz w:val="24"/>
        </w:rPr>
        <w:t>Echeverria</w:t>
      </w:r>
      <w:r>
        <w:rPr>
          <w:rFonts w:ascii="Arial" w:hAnsi="Arial"/>
          <w:b/>
          <w:i/>
          <w:spacing w:val="-8"/>
          <w:sz w:val="24"/>
        </w:rPr>
        <w:t xml:space="preserve"> </w:t>
      </w:r>
      <w:r>
        <w:rPr>
          <w:rFonts w:ascii="Arial" w:hAnsi="Arial"/>
          <w:b/>
          <w:i/>
          <w:spacing w:val="-2"/>
          <w:sz w:val="24"/>
        </w:rPr>
        <w:t>Montufar</w:t>
      </w:r>
    </w:p>
    <w:p w:rsidR="00D9257D" w:rsidRDefault="00D9257D" w:rsidP="00D9257D">
      <w:pPr>
        <w:pStyle w:val="Textoindependiente"/>
        <w:rPr>
          <w:rFonts w:ascii="Arial"/>
          <w:b/>
          <w:i/>
          <w:sz w:val="36"/>
        </w:rPr>
      </w:pPr>
    </w:p>
    <w:p w:rsidR="00D9257D" w:rsidRDefault="00D9257D" w:rsidP="00D9257D">
      <w:pPr>
        <w:pStyle w:val="Textoindependiente"/>
        <w:rPr>
          <w:rFonts w:ascii="Arial"/>
          <w:b/>
          <w:i/>
          <w:sz w:val="36"/>
        </w:rPr>
      </w:pPr>
    </w:p>
    <w:p w:rsidR="00D9257D" w:rsidRDefault="00D9257D" w:rsidP="00D9257D">
      <w:pPr>
        <w:pStyle w:val="Textoindependiente"/>
        <w:rPr>
          <w:rFonts w:ascii="Arial"/>
          <w:b/>
          <w:i/>
          <w:sz w:val="36"/>
        </w:rPr>
      </w:pPr>
    </w:p>
    <w:p w:rsidR="00D9257D" w:rsidRDefault="00D9257D" w:rsidP="00D9257D">
      <w:pPr>
        <w:pStyle w:val="Textoindependiente"/>
        <w:rPr>
          <w:rFonts w:ascii="Arial"/>
          <w:b/>
          <w:i/>
          <w:sz w:val="36"/>
        </w:rPr>
      </w:pPr>
    </w:p>
    <w:p w:rsidR="00D9257D" w:rsidRDefault="00D9257D" w:rsidP="00D9257D">
      <w:pPr>
        <w:pStyle w:val="Textoindependiente"/>
        <w:rPr>
          <w:rFonts w:ascii="Arial"/>
          <w:b/>
          <w:i/>
          <w:sz w:val="36"/>
        </w:rPr>
      </w:pPr>
    </w:p>
    <w:p w:rsidR="00D9257D" w:rsidRDefault="00D9257D" w:rsidP="00D9257D">
      <w:pPr>
        <w:pStyle w:val="Textoindependiente"/>
        <w:rPr>
          <w:rFonts w:ascii="Arial"/>
          <w:b/>
          <w:i/>
          <w:sz w:val="36"/>
        </w:rPr>
      </w:pPr>
    </w:p>
    <w:p w:rsidR="00D9257D" w:rsidRDefault="00D9257D" w:rsidP="00D9257D">
      <w:pPr>
        <w:pStyle w:val="Textoindependiente"/>
        <w:rPr>
          <w:rFonts w:ascii="Arial"/>
          <w:b/>
          <w:i/>
          <w:sz w:val="36"/>
        </w:rPr>
      </w:pPr>
    </w:p>
    <w:p w:rsidR="00D9257D" w:rsidRDefault="00D9257D" w:rsidP="00D9257D">
      <w:pPr>
        <w:pStyle w:val="Textoindependiente"/>
        <w:spacing w:before="410"/>
        <w:rPr>
          <w:rFonts w:ascii="Arial"/>
          <w:b/>
          <w:i/>
          <w:sz w:val="36"/>
        </w:rPr>
      </w:pPr>
    </w:p>
    <w:p w:rsidR="00D9257D" w:rsidRDefault="00D9257D" w:rsidP="00D9257D">
      <w:pPr>
        <w:pStyle w:val="Textoindependiente"/>
        <w:spacing w:before="410"/>
        <w:rPr>
          <w:rFonts w:ascii="Arial"/>
          <w:b/>
          <w:i/>
          <w:sz w:val="36"/>
        </w:rPr>
      </w:pPr>
    </w:p>
    <w:p w:rsidR="00D9257D" w:rsidRDefault="00D9257D" w:rsidP="00D9257D">
      <w:pPr>
        <w:spacing w:before="1"/>
        <w:ind w:left="1668" w:right="1739"/>
        <w:jc w:val="center"/>
        <w:rPr>
          <w:rFonts w:ascii="Arial"/>
          <w:b/>
          <w:i/>
          <w:sz w:val="36"/>
        </w:rPr>
      </w:pPr>
      <w:r>
        <w:rPr>
          <w:rFonts w:ascii="Arial"/>
          <w:b/>
          <w:i/>
          <w:sz w:val="36"/>
        </w:rPr>
        <w:t>Funcionamiento de Open-</w:t>
      </w:r>
      <w:proofErr w:type="spellStart"/>
      <w:r>
        <w:rPr>
          <w:rFonts w:ascii="Arial"/>
          <w:b/>
          <w:i/>
          <w:sz w:val="36"/>
        </w:rPr>
        <w:t>System</w:t>
      </w:r>
      <w:proofErr w:type="spellEnd"/>
    </w:p>
    <w:p w:rsidR="00D9257D" w:rsidRDefault="00D9257D" w:rsidP="00D9257D">
      <w:pPr>
        <w:pStyle w:val="Textoindependiente"/>
        <w:rPr>
          <w:rFonts w:ascii="Arial"/>
          <w:b/>
          <w:i/>
          <w:sz w:val="36"/>
        </w:rPr>
      </w:pPr>
    </w:p>
    <w:p w:rsidR="00D9257D" w:rsidRDefault="00D9257D" w:rsidP="00D9257D">
      <w:pPr>
        <w:pStyle w:val="Textoindependiente"/>
        <w:rPr>
          <w:rFonts w:ascii="Arial"/>
          <w:b/>
          <w:i/>
          <w:sz w:val="36"/>
        </w:rPr>
      </w:pPr>
    </w:p>
    <w:p w:rsidR="00D9257D" w:rsidRDefault="00D9257D" w:rsidP="00D9257D">
      <w:pPr>
        <w:pStyle w:val="Textoindependiente"/>
        <w:rPr>
          <w:rFonts w:ascii="Arial"/>
          <w:b/>
          <w:i/>
          <w:sz w:val="36"/>
        </w:rPr>
      </w:pPr>
    </w:p>
    <w:p w:rsidR="00D9257D" w:rsidRDefault="00D9257D" w:rsidP="00D9257D">
      <w:pPr>
        <w:pStyle w:val="Textoindependiente"/>
        <w:rPr>
          <w:rFonts w:ascii="Arial"/>
          <w:b/>
          <w:i/>
          <w:sz w:val="36"/>
        </w:rPr>
      </w:pPr>
    </w:p>
    <w:p w:rsidR="00D9257D" w:rsidRDefault="00D9257D" w:rsidP="00D9257D">
      <w:pPr>
        <w:pStyle w:val="Textoindependiente"/>
        <w:rPr>
          <w:rFonts w:ascii="Arial"/>
          <w:b/>
          <w:i/>
          <w:sz w:val="36"/>
        </w:rPr>
      </w:pPr>
    </w:p>
    <w:p w:rsidR="00D9257D" w:rsidRDefault="00D9257D" w:rsidP="00D9257D">
      <w:pPr>
        <w:pStyle w:val="Textoindependiente"/>
        <w:rPr>
          <w:rFonts w:ascii="Arial"/>
          <w:b/>
          <w:i/>
          <w:sz w:val="36"/>
        </w:rPr>
      </w:pPr>
    </w:p>
    <w:p w:rsidR="00D9257D" w:rsidRDefault="00D9257D" w:rsidP="00D9257D">
      <w:pPr>
        <w:pStyle w:val="Textoindependiente"/>
        <w:rPr>
          <w:rFonts w:ascii="Arial"/>
          <w:b/>
          <w:i/>
          <w:sz w:val="36"/>
        </w:rPr>
      </w:pPr>
    </w:p>
    <w:p w:rsidR="00D9257D" w:rsidRDefault="00D9257D" w:rsidP="00D9257D">
      <w:pPr>
        <w:pStyle w:val="Textoindependiente"/>
        <w:spacing w:before="280"/>
        <w:rPr>
          <w:rFonts w:ascii="Arial"/>
          <w:b/>
          <w:i/>
          <w:sz w:val="36"/>
        </w:rPr>
      </w:pPr>
    </w:p>
    <w:p w:rsidR="00D9257D" w:rsidRDefault="00D9257D" w:rsidP="00D9257D">
      <w:pPr>
        <w:ind w:left="262"/>
        <w:jc w:val="both"/>
        <w:rPr>
          <w:rFonts w:ascii="Arial"/>
          <w:b/>
          <w:i/>
          <w:sz w:val="24"/>
        </w:rPr>
      </w:pPr>
      <w:r>
        <w:rPr>
          <w:rFonts w:ascii="Arial"/>
          <w:b/>
          <w:i/>
          <w:sz w:val="24"/>
        </w:rPr>
        <w:t>Presentado</w:t>
      </w:r>
      <w:r>
        <w:rPr>
          <w:rFonts w:ascii="Arial"/>
          <w:b/>
          <w:i/>
          <w:spacing w:val="-8"/>
          <w:sz w:val="24"/>
        </w:rPr>
        <w:t xml:space="preserve"> </w:t>
      </w:r>
      <w:r>
        <w:rPr>
          <w:rFonts w:ascii="Arial"/>
          <w:b/>
          <w:i/>
          <w:spacing w:val="-4"/>
          <w:sz w:val="24"/>
        </w:rPr>
        <w:t>por:</w:t>
      </w:r>
    </w:p>
    <w:p w:rsidR="00D9257D" w:rsidRDefault="00D9257D" w:rsidP="00D9257D">
      <w:pPr>
        <w:ind w:left="262" w:right="4590"/>
        <w:jc w:val="both"/>
        <w:rPr>
          <w:rFonts w:ascii="Arial" w:hAnsi="Arial"/>
          <w:i/>
          <w:sz w:val="24"/>
        </w:rPr>
      </w:pPr>
      <w:r>
        <w:rPr>
          <w:rFonts w:ascii="Arial" w:hAnsi="Arial"/>
          <w:i/>
          <w:sz w:val="24"/>
        </w:rPr>
        <w:t xml:space="preserve">Edwin Fernando </w:t>
      </w:r>
      <w:proofErr w:type="spellStart"/>
      <w:r>
        <w:rPr>
          <w:rFonts w:ascii="Arial" w:hAnsi="Arial"/>
          <w:i/>
          <w:sz w:val="24"/>
        </w:rPr>
        <w:t>Muxtay</w:t>
      </w:r>
      <w:proofErr w:type="spellEnd"/>
      <w:r>
        <w:rPr>
          <w:rFonts w:ascii="Arial" w:hAnsi="Arial"/>
          <w:i/>
          <w:sz w:val="24"/>
        </w:rPr>
        <w:t xml:space="preserve"> Fuentes </w:t>
      </w:r>
      <w:r>
        <w:rPr>
          <w:rFonts w:ascii="Arial" w:hAnsi="Arial"/>
          <w:i/>
          <w:sz w:val="24"/>
        </w:rPr>
        <w:t>- 2024073</w:t>
      </w:r>
    </w:p>
    <w:p w:rsidR="00D9257D" w:rsidRDefault="00D9257D" w:rsidP="00D9257D">
      <w:pPr>
        <w:ind w:left="262" w:right="4018"/>
        <w:jc w:val="both"/>
        <w:rPr>
          <w:rFonts w:ascii="Arial" w:hAnsi="Arial"/>
          <w:i/>
          <w:sz w:val="24"/>
        </w:rPr>
      </w:pPr>
      <w:r>
        <w:rPr>
          <w:rFonts w:ascii="Arial" w:hAnsi="Arial"/>
          <w:i/>
          <w:sz w:val="24"/>
        </w:rPr>
        <w:t>IN6AM</w:t>
      </w:r>
    </w:p>
    <w:p w:rsidR="00D9257D" w:rsidRDefault="00D9257D" w:rsidP="00D9257D">
      <w:pPr>
        <w:ind w:left="262"/>
        <w:jc w:val="both"/>
        <w:rPr>
          <w:rFonts w:ascii="Arial"/>
          <w:i/>
          <w:sz w:val="24"/>
        </w:rPr>
      </w:pPr>
      <w:r>
        <w:rPr>
          <w:rFonts w:ascii="Arial"/>
          <w:i/>
          <w:sz w:val="24"/>
        </w:rPr>
        <w:t>Jornada:</w:t>
      </w:r>
      <w:r>
        <w:rPr>
          <w:rFonts w:ascii="Arial"/>
          <w:i/>
          <w:spacing w:val="-9"/>
          <w:sz w:val="24"/>
        </w:rPr>
        <w:t xml:space="preserve"> </w:t>
      </w:r>
      <w:r>
        <w:rPr>
          <w:rFonts w:ascii="Arial"/>
          <w:i/>
          <w:spacing w:val="-2"/>
          <w:sz w:val="24"/>
        </w:rPr>
        <w:t>Matutina</w:t>
      </w:r>
    </w:p>
    <w:p w:rsidR="00D9257D" w:rsidRDefault="00D9257D" w:rsidP="00D9257D">
      <w:pPr>
        <w:pStyle w:val="Textoindependiente"/>
        <w:rPr>
          <w:rFonts w:ascii="Arial"/>
          <w:i/>
        </w:rPr>
      </w:pPr>
    </w:p>
    <w:p w:rsidR="00D9257D" w:rsidRDefault="00D9257D" w:rsidP="00D9257D">
      <w:pPr>
        <w:pStyle w:val="Textoindependiente"/>
        <w:rPr>
          <w:rFonts w:ascii="Arial"/>
          <w:i/>
        </w:rPr>
      </w:pPr>
    </w:p>
    <w:p w:rsidR="00D9257D" w:rsidRDefault="00D9257D" w:rsidP="00D9257D">
      <w:pPr>
        <w:ind w:left="258" w:right="316"/>
        <w:jc w:val="center"/>
        <w:rPr>
          <w:rFonts w:ascii="Arial"/>
          <w:b/>
          <w:i/>
          <w:spacing w:val="-4"/>
          <w:sz w:val="24"/>
        </w:rPr>
      </w:pPr>
      <w:r>
        <w:rPr>
          <w:rFonts w:ascii="Arial"/>
          <w:b/>
          <w:i/>
          <w:sz w:val="24"/>
        </w:rPr>
        <w:t>Guatemala,</w:t>
      </w:r>
      <w:r>
        <w:rPr>
          <w:rFonts w:ascii="Arial"/>
          <w:b/>
          <w:i/>
          <w:spacing w:val="-7"/>
          <w:sz w:val="24"/>
        </w:rPr>
        <w:t xml:space="preserve"> </w:t>
      </w:r>
      <w:r>
        <w:rPr>
          <w:rFonts w:ascii="Arial"/>
          <w:b/>
          <w:i/>
          <w:sz w:val="24"/>
        </w:rPr>
        <w:t>27</w:t>
      </w:r>
      <w:r>
        <w:rPr>
          <w:rFonts w:ascii="Arial"/>
          <w:b/>
          <w:i/>
          <w:spacing w:val="-7"/>
          <w:sz w:val="24"/>
        </w:rPr>
        <w:t xml:space="preserve"> </w:t>
      </w:r>
      <w:r>
        <w:rPr>
          <w:rFonts w:ascii="Arial"/>
          <w:b/>
          <w:i/>
          <w:sz w:val="24"/>
        </w:rPr>
        <w:t>de</w:t>
      </w:r>
      <w:r>
        <w:rPr>
          <w:rFonts w:ascii="Arial"/>
          <w:b/>
          <w:i/>
          <w:spacing w:val="-4"/>
          <w:sz w:val="24"/>
        </w:rPr>
        <w:t xml:space="preserve"> </w:t>
      </w:r>
      <w:r>
        <w:rPr>
          <w:rFonts w:ascii="Arial"/>
          <w:b/>
          <w:i/>
          <w:sz w:val="24"/>
        </w:rPr>
        <w:t>febrero</w:t>
      </w:r>
      <w:r>
        <w:rPr>
          <w:rFonts w:ascii="Arial"/>
          <w:b/>
          <w:i/>
          <w:spacing w:val="-6"/>
          <w:sz w:val="24"/>
        </w:rPr>
        <w:t xml:space="preserve"> </w:t>
      </w:r>
      <w:r>
        <w:rPr>
          <w:rFonts w:ascii="Arial"/>
          <w:b/>
          <w:i/>
          <w:sz w:val="24"/>
        </w:rPr>
        <w:t>de</w:t>
      </w:r>
      <w:r>
        <w:rPr>
          <w:rFonts w:ascii="Arial"/>
          <w:b/>
          <w:i/>
          <w:spacing w:val="-4"/>
          <w:sz w:val="24"/>
        </w:rPr>
        <w:t xml:space="preserve"> 2026</w:t>
      </w:r>
    </w:p>
    <w:p w:rsidR="00D9257D" w:rsidRDefault="00D9257D" w:rsidP="00D9257D">
      <w:pPr>
        <w:ind w:left="258" w:right="316"/>
        <w:jc w:val="center"/>
        <w:rPr>
          <w:rFonts w:ascii="Arial"/>
          <w:b/>
          <w:i/>
          <w:spacing w:val="-4"/>
          <w:sz w:val="24"/>
        </w:rPr>
      </w:pPr>
    </w:p>
    <w:p w:rsidR="00D9257D" w:rsidRDefault="00D9257D" w:rsidP="00D9257D">
      <w:pPr>
        <w:ind w:left="258" w:right="316"/>
        <w:jc w:val="center"/>
        <w:rPr>
          <w:rFonts w:ascii="Arial"/>
          <w:b/>
          <w:i/>
          <w:spacing w:val="-4"/>
          <w:sz w:val="24"/>
        </w:rPr>
      </w:pPr>
    </w:p>
    <w:p w:rsidR="00DD16B1" w:rsidRPr="00DD16B1" w:rsidRDefault="00DD16B1" w:rsidP="00DD16B1">
      <w:pPr>
        <w:ind w:left="258" w:right="316"/>
        <w:jc w:val="both"/>
        <w:rPr>
          <w:rFonts w:ascii="Arial" w:hAnsi="Arial" w:cs="Arial"/>
          <w:b/>
          <w:iCs/>
          <w:spacing w:val="-4"/>
          <w:sz w:val="32"/>
          <w:szCs w:val="32"/>
          <w:lang w:val="es-GT"/>
        </w:rPr>
      </w:pPr>
      <w:r w:rsidRPr="00DD16B1">
        <w:rPr>
          <w:rFonts w:ascii="Arial" w:hAnsi="Arial" w:cs="Arial"/>
          <w:b/>
          <w:iCs/>
          <w:spacing w:val="-4"/>
          <w:sz w:val="32"/>
          <w:szCs w:val="32"/>
          <w:lang w:val="es-GT"/>
        </w:rPr>
        <w:lastRenderedPageBreak/>
        <w:t>FUNCIONAMIENTO:</w:t>
      </w:r>
    </w:p>
    <w:p w:rsidR="00DD16B1" w:rsidRDefault="00DD16B1" w:rsidP="00DD16B1">
      <w:pPr>
        <w:ind w:left="258" w:right="316"/>
        <w:jc w:val="both"/>
        <w:rPr>
          <w:rFonts w:ascii="Arial" w:hAnsi="Arial" w:cs="Arial"/>
          <w:b/>
          <w:iCs/>
          <w:spacing w:val="-4"/>
          <w:sz w:val="24"/>
          <w:lang w:val="es-GT"/>
        </w:rPr>
      </w:pPr>
    </w:p>
    <w:p w:rsidR="00DD16B1" w:rsidRDefault="00DD16B1" w:rsidP="00DD16B1">
      <w:pPr>
        <w:ind w:left="258" w:right="316"/>
        <w:jc w:val="both"/>
        <w:rPr>
          <w:rFonts w:ascii="Arial" w:hAnsi="Arial" w:cs="Arial"/>
          <w:b/>
          <w:iCs/>
          <w:spacing w:val="-4"/>
          <w:sz w:val="24"/>
          <w:lang w:val="es-GT"/>
        </w:rPr>
      </w:pPr>
    </w:p>
    <w:p w:rsidR="00DD16B1" w:rsidRPr="00DD16B1" w:rsidRDefault="00DD16B1" w:rsidP="00DD16B1">
      <w:pPr>
        <w:ind w:left="258" w:right="316"/>
        <w:jc w:val="both"/>
        <w:rPr>
          <w:rFonts w:ascii="Arial" w:hAnsi="Arial" w:cs="Arial"/>
          <w:bCs/>
          <w:iCs/>
          <w:color w:val="3A3A3A" w:themeColor="background2" w:themeShade="40"/>
          <w:spacing w:val="-4"/>
          <w:sz w:val="24"/>
          <w:lang w:val="es-GT"/>
        </w:rPr>
      </w:pPr>
      <w:r w:rsidRPr="00DD16B1">
        <w:rPr>
          <w:rFonts w:ascii="Arial" w:hAnsi="Arial" w:cs="Arial"/>
          <w:bCs/>
          <w:iCs/>
          <w:color w:val="3A3A3A" w:themeColor="background2" w:themeShade="40"/>
          <w:spacing w:val="-4"/>
          <w:sz w:val="24"/>
          <w:lang w:val="es-GT"/>
        </w:rPr>
        <w:t xml:space="preserve">Este proyecto fue realizado con el objetivo de permitir el intercambio de opiniones entre usuarios. Por el momento, únicamente hemos desarrollado la parte del </w:t>
      </w:r>
      <w:proofErr w:type="spellStart"/>
      <w:r w:rsidRPr="00DD16B1">
        <w:rPr>
          <w:rFonts w:ascii="Arial" w:hAnsi="Arial" w:cs="Arial"/>
          <w:bCs/>
          <w:iCs/>
          <w:color w:val="3A3A3A" w:themeColor="background2" w:themeShade="40"/>
          <w:spacing w:val="-4"/>
          <w:sz w:val="24"/>
          <w:lang w:val="es-GT"/>
        </w:rPr>
        <w:t>backend</w:t>
      </w:r>
      <w:proofErr w:type="spellEnd"/>
      <w:r w:rsidRPr="00DD16B1">
        <w:rPr>
          <w:rFonts w:ascii="Arial" w:hAnsi="Arial" w:cs="Arial"/>
          <w:bCs/>
          <w:iCs/>
          <w:color w:val="3A3A3A" w:themeColor="background2" w:themeShade="40"/>
          <w:spacing w:val="-4"/>
          <w:sz w:val="24"/>
          <w:lang w:val="es-GT"/>
        </w:rPr>
        <w:t>, utilizando tecnologías como Node.js y MongoDB. La idea fue construir una base sólida que maneje toda la lógica y la seguridad del sistema antes de trabajar en la parte visual.</w:t>
      </w:r>
    </w:p>
    <w:p w:rsidR="00DD16B1" w:rsidRPr="00DD16B1" w:rsidRDefault="00DD16B1" w:rsidP="00DD16B1">
      <w:pPr>
        <w:ind w:left="258" w:right="316"/>
        <w:jc w:val="both"/>
        <w:rPr>
          <w:rFonts w:ascii="Arial" w:hAnsi="Arial" w:cs="Arial"/>
          <w:bCs/>
          <w:iCs/>
          <w:color w:val="3A3A3A" w:themeColor="background2" w:themeShade="40"/>
          <w:spacing w:val="-4"/>
          <w:sz w:val="24"/>
          <w:lang w:val="es-GT"/>
        </w:rPr>
      </w:pPr>
    </w:p>
    <w:p w:rsidR="00DD16B1" w:rsidRPr="00DD16B1" w:rsidRDefault="00DD16B1" w:rsidP="00DD16B1">
      <w:pPr>
        <w:ind w:left="258" w:right="316"/>
        <w:jc w:val="both"/>
        <w:rPr>
          <w:rFonts w:ascii="Arial" w:hAnsi="Arial" w:cs="Arial"/>
          <w:bCs/>
          <w:iCs/>
          <w:color w:val="3A3A3A" w:themeColor="background2" w:themeShade="40"/>
          <w:spacing w:val="-4"/>
          <w:sz w:val="24"/>
          <w:lang w:val="es-GT"/>
        </w:rPr>
      </w:pPr>
      <w:r w:rsidRPr="00DD16B1">
        <w:rPr>
          <w:rFonts w:ascii="Arial" w:hAnsi="Arial" w:cs="Arial"/>
          <w:bCs/>
          <w:iCs/>
          <w:color w:val="3A3A3A" w:themeColor="background2" w:themeShade="40"/>
          <w:spacing w:val="-4"/>
          <w:sz w:val="24"/>
          <w:lang w:val="es-GT"/>
        </w:rPr>
        <w:t xml:space="preserve">El funcionamiento está pensado para que sea lo más simple e intuitivo posible. Todo comienza cuando el usuario se registra en la aplicación. Después de registrarse, realiza el </w:t>
      </w:r>
      <w:proofErr w:type="spellStart"/>
      <w:r w:rsidRPr="00DD16B1">
        <w:rPr>
          <w:rFonts w:ascii="Arial" w:hAnsi="Arial" w:cs="Arial"/>
          <w:bCs/>
          <w:iCs/>
          <w:color w:val="3A3A3A" w:themeColor="background2" w:themeShade="40"/>
          <w:spacing w:val="-4"/>
          <w:sz w:val="24"/>
          <w:lang w:val="es-GT"/>
        </w:rPr>
        <w:t>login</w:t>
      </w:r>
      <w:proofErr w:type="spellEnd"/>
      <w:r w:rsidRPr="00DD16B1">
        <w:rPr>
          <w:rFonts w:ascii="Arial" w:hAnsi="Arial" w:cs="Arial"/>
          <w:bCs/>
          <w:iCs/>
          <w:color w:val="3A3A3A" w:themeColor="background2" w:themeShade="40"/>
          <w:spacing w:val="-4"/>
          <w:sz w:val="24"/>
          <w:lang w:val="es-GT"/>
        </w:rPr>
        <w:t>, y el sistema le genera un token de autenticación. Este token es muy importante, ya que es el que le permite acceder a las funciones principales, como publicar y comentar.</w:t>
      </w:r>
    </w:p>
    <w:p w:rsidR="00DD16B1" w:rsidRPr="00DD16B1" w:rsidRDefault="00DD16B1" w:rsidP="00DD16B1">
      <w:pPr>
        <w:ind w:left="258" w:right="316"/>
        <w:jc w:val="both"/>
        <w:rPr>
          <w:rFonts w:ascii="Arial" w:hAnsi="Arial" w:cs="Arial"/>
          <w:bCs/>
          <w:iCs/>
          <w:color w:val="3A3A3A" w:themeColor="background2" w:themeShade="40"/>
          <w:spacing w:val="-4"/>
          <w:sz w:val="24"/>
          <w:lang w:val="es-GT"/>
        </w:rPr>
      </w:pPr>
    </w:p>
    <w:p w:rsidR="00DD16B1" w:rsidRPr="00DD16B1" w:rsidRDefault="00DD16B1" w:rsidP="00DD16B1">
      <w:pPr>
        <w:ind w:left="258" w:right="316"/>
        <w:jc w:val="both"/>
        <w:rPr>
          <w:rFonts w:ascii="Arial" w:hAnsi="Arial" w:cs="Arial"/>
          <w:bCs/>
          <w:iCs/>
          <w:color w:val="3A3A3A" w:themeColor="background2" w:themeShade="40"/>
          <w:spacing w:val="-4"/>
          <w:sz w:val="24"/>
          <w:lang w:val="es-GT"/>
        </w:rPr>
      </w:pPr>
      <w:r w:rsidRPr="00DD16B1">
        <w:rPr>
          <w:rFonts w:ascii="Arial" w:hAnsi="Arial" w:cs="Arial"/>
          <w:bCs/>
          <w:iCs/>
          <w:color w:val="3A3A3A" w:themeColor="background2" w:themeShade="40"/>
          <w:spacing w:val="-4"/>
          <w:sz w:val="24"/>
          <w:lang w:val="es-GT"/>
        </w:rPr>
        <w:t xml:space="preserve">Una de las funciones principales es la publicación. Cualquier usuario que esté registrado en la base de datos puede crear una publicación o un tema principal para que otros usuarios puedan opinar. Estas publicaciones se almacenan en MongoDB y quedan asociadas al usuario que las creó. Esto se logra gracias al token generado en el </w:t>
      </w:r>
      <w:proofErr w:type="spellStart"/>
      <w:r w:rsidRPr="00DD16B1">
        <w:rPr>
          <w:rFonts w:ascii="Arial" w:hAnsi="Arial" w:cs="Arial"/>
          <w:bCs/>
          <w:iCs/>
          <w:color w:val="3A3A3A" w:themeColor="background2" w:themeShade="40"/>
          <w:spacing w:val="-4"/>
          <w:sz w:val="24"/>
          <w:lang w:val="es-GT"/>
        </w:rPr>
        <w:t>login</w:t>
      </w:r>
      <w:proofErr w:type="spellEnd"/>
      <w:r w:rsidRPr="00DD16B1">
        <w:rPr>
          <w:rFonts w:ascii="Arial" w:hAnsi="Arial" w:cs="Arial"/>
          <w:bCs/>
          <w:iCs/>
          <w:color w:val="3A3A3A" w:themeColor="background2" w:themeShade="40"/>
          <w:spacing w:val="-4"/>
          <w:sz w:val="24"/>
          <w:lang w:val="es-GT"/>
        </w:rPr>
        <w:t>, que permite identificar quién realizó cada publicación.</w:t>
      </w:r>
    </w:p>
    <w:p w:rsidR="00DD16B1" w:rsidRPr="00DD16B1" w:rsidRDefault="00DD16B1" w:rsidP="00DD16B1">
      <w:pPr>
        <w:ind w:left="258" w:right="316"/>
        <w:jc w:val="both"/>
        <w:rPr>
          <w:rFonts w:ascii="Arial" w:hAnsi="Arial" w:cs="Arial"/>
          <w:bCs/>
          <w:iCs/>
          <w:color w:val="3A3A3A" w:themeColor="background2" w:themeShade="40"/>
          <w:spacing w:val="-4"/>
          <w:sz w:val="24"/>
          <w:lang w:val="es-GT"/>
        </w:rPr>
      </w:pPr>
    </w:p>
    <w:p w:rsidR="00DD16B1" w:rsidRPr="00DD16B1" w:rsidRDefault="00DD16B1" w:rsidP="00DD16B1">
      <w:pPr>
        <w:ind w:left="258" w:right="316"/>
        <w:jc w:val="both"/>
        <w:rPr>
          <w:rFonts w:ascii="Arial" w:hAnsi="Arial" w:cs="Arial"/>
          <w:bCs/>
          <w:iCs/>
          <w:color w:val="3A3A3A" w:themeColor="background2" w:themeShade="40"/>
          <w:spacing w:val="-4"/>
          <w:sz w:val="24"/>
          <w:lang w:val="es-GT"/>
        </w:rPr>
      </w:pPr>
      <w:r w:rsidRPr="00DD16B1">
        <w:rPr>
          <w:rFonts w:ascii="Arial" w:hAnsi="Arial" w:cs="Arial"/>
          <w:bCs/>
          <w:iCs/>
          <w:color w:val="3A3A3A" w:themeColor="background2" w:themeShade="40"/>
          <w:spacing w:val="-4"/>
          <w:sz w:val="24"/>
          <w:lang w:val="es-GT"/>
        </w:rPr>
        <w:t>Además, el sistema permite comentar en una publicación específica utilizando el ID de esa publicación. De la misma forma que al publicar, el comentario también queda vinculado al usuario autenticado mediante su token. Así se mantiene un control claro de quién publica y quién comenta.</w:t>
      </w:r>
    </w:p>
    <w:p w:rsidR="00DD16B1" w:rsidRPr="00DD16B1" w:rsidRDefault="00DD16B1" w:rsidP="00DD16B1">
      <w:pPr>
        <w:ind w:left="258" w:right="316"/>
        <w:jc w:val="both"/>
        <w:rPr>
          <w:rFonts w:ascii="Arial" w:hAnsi="Arial" w:cs="Arial"/>
          <w:bCs/>
          <w:iCs/>
          <w:color w:val="3A3A3A" w:themeColor="background2" w:themeShade="40"/>
          <w:spacing w:val="-4"/>
          <w:sz w:val="24"/>
          <w:lang w:val="es-GT"/>
        </w:rPr>
      </w:pPr>
    </w:p>
    <w:p w:rsidR="00DD16B1" w:rsidRPr="00DD16B1" w:rsidRDefault="00DD16B1" w:rsidP="00DD16B1">
      <w:pPr>
        <w:ind w:left="258" w:right="316"/>
        <w:jc w:val="both"/>
        <w:rPr>
          <w:rFonts w:ascii="Arial" w:hAnsi="Arial" w:cs="Arial"/>
          <w:bCs/>
          <w:iCs/>
          <w:color w:val="3A3A3A" w:themeColor="background2" w:themeShade="40"/>
          <w:spacing w:val="-4"/>
          <w:sz w:val="24"/>
          <w:lang w:val="es-GT"/>
        </w:rPr>
      </w:pPr>
      <w:r w:rsidRPr="00DD16B1">
        <w:rPr>
          <w:rFonts w:ascii="Arial" w:hAnsi="Arial" w:cs="Arial"/>
          <w:bCs/>
          <w:iCs/>
          <w:color w:val="3A3A3A" w:themeColor="background2" w:themeShade="40"/>
          <w:spacing w:val="-4"/>
          <w:sz w:val="24"/>
          <w:lang w:val="es-GT"/>
        </w:rPr>
        <w:t>En cuanto al desarrollo en código, se trabajó con una estructura organizada por rutas, controladores y modelos. Las rutas reciben las solicitudes, los controladores contienen la lógica para guardar o consultar la información, y los modelos definen cómo se almacenan los datos en la base de datos. También se implementaron validaciones para asegurarnos de que los datos enviados sean correctos y un middleware que verifica el token antes de permitir ciertas acciones.</w:t>
      </w:r>
    </w:p>
    <w:p w:rsidR="00DD16B1" w:rsidRPr="00DD16B1" w:rsidRDefault="00DD16B1" w:rsidP="00DD16B1">
      <w:pPr>
        <w:ind w:left="258" w:right="316"/>
        <w:jc w:val="both"/>
        <w:rPr>
          <w:rFonts w:ascii="Arial" w:hAnsi="Arial" w:cs="Arial"/>
          <w:bCs/>
          <w:iCs/>
          <w:color w:val="3A3A3A" w:themeColor="background2" w:themeShade="40"/>
          <w:spacing w:val="-4"/>
          <w:sz w:val="24"/>
          <w:lang w:val="es-GT"/>
        </w:rPr>
      </w:pPr>
    </w:p>
    <w:p w:rsidR="00DD16B1" w:rsidRPr="00DD16B1" w:rsidRDefault="00DD16B1" w:rsidP="00DD16B1">
      <w:pPr>
        <w:ind w:left="258" w:right="316"/>
        <w:jc w:val="both"/>
        <w:rPr>
          <w:rFonts w:ascii="Arial" w:hAnsi="Arial" w:cs="Arial"/>
          <w:bCs/>
          <w:iCs/>
          <w:color w:val="3A3A3A" w:themeColor="background2" w:themeShade="40"/>
          <w:spacing w:val="-4"/>
          <w:sz w:val="24"/>
          <w:lang w:val="es-GT"/>
        </w:rPr>
      </w:pPr>
      <w:r w:rsidRPr="00DD16B1">
        <w:rPr>
          <w:rFonts w:ascii="Arial" w:hAnsi="Arial" w:cs="Arial"/>
          <w:bCs/>
          <w:iCs/>
          <w:color w:val="3A3A3A" w:themeColor="background2" w:themeShade="40"/>
          <w:spacing w:val="-4"/>
          <w:sz w:val="24"/>
          <w:lang w:val="es-GT"/>
        </w:rPr>
        <w:t>En resumen, el sistema permite registrar usuarios, iniciar sesión, crear publicaciones y comentar, manteniendo seguridad y control mediante autenticación con token y almacenamiento en MongoDB.</w:t>
      </w:r>
    </w:p>
    <w:p w:rsidR="00FE4870" w:rsidRPr="00FE4870" w:rsidRDefault="00FE4870" w:rsidP="00DD16B1">
      <w:pPr>
        <w:ind w:left="258" w:right="316"/>
        <w:jc w:val="center"/>
        <w:rPr>
          <w:rFonts w:ascii="Arial"/>
          <w:b/>
          <w:i/>
          <w:sz w:val="24"/>
        </w:rPr>
      </w:pPr>
    </w:p>
    <w:sectPr w:rsidR="00FE4870" w:rsidRPr="00FE48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57D"/>
    <w:rsid w:val="00997079"/>
    <w:rsid w:val="00D9257D"/>
    <w:rsid w:val="00DD16B1"/>
    <w:rsid w:val="00FE487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E921C"/>
  <w15:chartTrackingRefBased/>
  <w15:docId w15:val="{297C2F9F-0381-47B4-9BCC-4BC16350F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57D"/>
    <w:pPr>
      <w:widowControl w:val="0"/>
      <w:autoSpaceDE w:val="0"/>
      <w:autoSpaceDN w:val="0"/>
      <w:spacing w:after="0" w:line="240" w:lineRule="auto"/>
    </w:pPr>
    <w:rPr>
      <w:rFonts w:ascii="Arial MT" w:eastAsia="Arial MT" w:hAnsi="Arial MT" w:cs="Arial MT"/>
      <w:kern w:val="0"/>
      <w:sz w:val="22"/>
      <w:szCs w:val="22"/>
      <w:lang w:val="es-ES"/>
      <w14:ligatures w14:val="none"/>
    </w:rPr>
  </w:style>
  <w:style w:type="paragraph" w:styleId="Ttulo1">
    <w:name w:val="heading 1"/>
    <w:basedOn w:val="Normal"/>
    <w:next w:val="Normal"/>
    <w:link w:val="Ttulo1Car"/>
    <w:uiPriority w:val="9"/>
    <w:qFormat/>
    <w:rsid w:val="00D925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25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25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25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25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257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257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257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257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25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25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25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25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25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25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25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25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257D"/>
    <w:rPr>
      <w:rFonts w:eastAsiaTheme="majorEastAsia" w:cstheme="majorBidi"/>
      <w:color w:val="272727" w:themeColor="text1" w:themeTint="D8"/>
    </w:rPr>
  </w:style>
  <w:style w:type="paragraph" w:styleId="Ttulo">
    <w:name w:val="Title"/>
    <w:basedOn w:val="Normal"/>
    <w:next w:val="Normal"/>
    <w:link w:val="TtuloCar"/>
    <w:uiPriority w:val="10"/>
    <w:qFormat/>
    <w:rsid w:val="00D9257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25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25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25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257D"/>
    <w:pPr>
      <w:spacing w:before="160"/>
      <w:jc w:val="center"/>
    </w:pPr>
    <w:rPr>
      <w:i/>
      <w:iCs/>
      <w:color w:val="404040" w:themeColor="text1" w:themeTint="BF"/>
    </w:rPr>
  </w:style>
  <w:style w:type="character" w:customStyle="1" w:styleId="CitaCar">
    <w:name w:val="Cita Car"/>
    <w:basedOn w:val="Fuentedeprrafopredeter"/>
    <w:link w:val="Cita"/>
    <w:uiPriority w:val="29"/>
    <w:rsid w:val="00D9257D"/>
    <w:rPr>
      <w:i/>
      <w:iCs/>
      <w:color w:val="404040" w:themeColor="text1" w:themeTint="BF"/>
    </w:rPr>
  </w:style>
  <w:style w:type="paragraph" w:styleId="Prrafodelista">
    <w:name w:val="List Paragraph"/>
    <w:basedOn w:val="Normal"/>
    <w:uiPriority w:val="34"/>
    <w:qFormat/>
    <w:rsid w:val="00D9257D"/>
    <w:pPr>
      <w:ind w:left="720"/>
      <w:contextualSpacing/>
    </w:pPr>
  </w:style>
  <w:style w:type="character" w:styleId="nfasisintenso">
    <w:name w:val="Intense Emphasis"/>
    <w:basedOn w:val="Fuentedeprrafopredeter"/>
    <w:uiPriority w:val="21"/>
    <w:qFormat/>
    <w:rsid w:val="00D9257D"/>
    <w:rPr>
      <w:i/>
      <w:iCs/>
      <w:color w:val="0F4761" w:themeColor="accent1" w:themeShade="BF"/>
    </w:rPr>
  </w:style>
  <w:style w:type="paragraph" w:styleId="Citadestacada">
    <w:name w:val="Intense Quote"/>
    <w:basedOn w:val="Normal"/>
    <w:next w:val="Normal"/>
    <w:link w:val="CitadestacadaCar"/>
    <w:uiPriority w:val="30"/>
    <w:qFormat/>
    <w:rsid w:val="00D925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257D"/>
    <w:rPr>
      <w:i/>
      <w:iCs/>
      <w:color w:val="0F4761" w:themeColor="accent1" w:themeShade="BF"/>
    </w:rPr>
  </w:style>
  <w:style w:type="character" w:styleId="Referenciaintensa">
    <w:name w:val="Intense Reference"/>
    <w:basedOn w:val="Fuentedeprrafopredeter"/>
    <w:uiPriority w:val="32"/>
    <w:qFormat/>
    <w:rsid w:val="00D9257D"/>
    <w:rPr>
      <w:b/>
      <w:bCs/>
      <w:smallCaps/>
      <w:color w:val="0F4761" w:themeColor="accent1" w:themeShade="BF"/>
      <w:spacing w:val="5"/>
    </w:rPr>
  </w:style>
  <w:style w:type="paragraph" w:styleId="Textoindependiente">
    <w:name w:val="Body Text"/>
    <w:basedOn w:val="Normal"/>
    <w:link w:val="TextoindependienteCar"/>
    <w:uiPriority w:val="1"/>
    <w:qFormat/>
    <w:rsid w:val="00D9257D"/>
    <w:rPr>
      <w:sz w:val="24"/>
      <w:szCs w:val="24"/>
    </w:rPr>
  </w:style>
  <w:style w:type="character" w:customStyle="1" w:styleId="TextoindependienteCar">
    <w:name w:val="Texto independiente Car"/>
    <w:basedOn w:val="Fuentedeprrafopredeter"/>
    <w:link w:val="Textoindependiente"/>
    <w:uiPriority w:val="1"/>
    <w:rsid w:val="00D9257D"/>
    <w:rPr>
      <w:rFonts w:ascii="Arial MT" w:eastAsia="Arial MT" w:hAnsi="Arial MT" w:cs="Arial MT"/>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7488124">
      <w:bodyDiv w:val="1"/>
      <w:marLeft w:val="0"/>
      <w:marRight w:val="0"/>
      <w:marTop w:val="0"/>
      <w:marBottom w:val="0"/>
      <w:divBdr>
        <w:top w:val="none" w:sz="0" w:space="0" w:color="auto"/>
        <w:left w:val="none" w:sz="0" w:space="0" w:color="auto"/>
        <w:bottom w:val="none" w:sz="0" w:space="0" w:color="auto"/>
        <w:right w:val="none" w:sz="0" w:space="0" w:color="auto"/>
      </w:divBdr>
    </w:div>
    <w:div w:id="197174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361</Words>
  <Characters>1989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Informatica</dc:creator>
  <cp:keywords/>
  <dc:description/>
  <cp:lastModifiedBy>Informatica</cp:lastModifiedBy>
  <cp:revision>1</cp:revision>
  <dcterms:created xsi:type="dcterms:W3CDTF">2026-02-27T16:01:00Z</dcterms:created>
  <dcterms:modified xsi:type="dcterms:W3CDTF">2026-02-27T16:27:00Z</dcterms:modified>
</cp:coreProperties>
</file>