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83ACA56" w14:textId="77777777" w:rsidR="005E1C73" w:rsidRDefault="005E1C73"/>
    <w:sectPr w:rsidR="005E1C7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01697"/>
    <w:rsid w:val="002D3071"/>
    <w:rsid w:val="00420248"/>
    <w:rsid w:val="004B4B4B"/>
    <w:rsid w:val="005E1C73"/>
    <w:rsid w:val="00630002"/>
    <w:rsid w:val="00701697"/>
    <w:rsid w:val="0071605F"/>
    <w:rsid w:val="0086173C"/>
    <w:rsid w:val="008C07CF"/>
    <w:rsid w:val="00D91C2F"/>
    <w:rsid w:val="00DF4A30"/>
    <w:rsid w:val="00E95F5A"/>
    <w:rsid w:val="00F3156F"/>
    <w:rsid w:val="00F84BD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042AA464-A2E5-400F-A743-71E299D8A47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Εμμανουήλ Βουβάκης</dc:creator>
  <cp:keywords/>
  <dc:description/>
  <cp:lastModifiedBy>Εμμανουήλ Βουβάκης</cp:lastModifiedBy>
  <cp:revision>4</cp:revision>
  <dcterms:created xsi:type="dcterms:W3CDTF">2022-10-26T22:57:00Z</dcterms:created>
  <dcterms:modified xsi:type="dcterms:W3CDTF">2022-10-26T23:53:00Z</dcterms:modified>
</cp:coreProperties>
</file>