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CFB8" w14:textId="593ECC28" w:rsidR="00654E61" w:rsidRPr="000E0B7D" w:rsidRDefault="00000000" w:rsidP="00654E61">
      <w:pPr>
        <w:rPr>
          <w:rFonts w:ascii="TH SarabunPSK" w:hAnsi="TH SarabunPSK" w:cs="TH SarabunPSK"/>
          <w:color w:val="000000" w:themeColor="text1"/>
          <w:sz w:val="12"/>
          <w:szCs w:val="1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40"/>
          <w:szCs w:val="40"/>
        </w:rPr>
        <w:object w:dxaOrig="1440" w:dyaOrig="1440" w14:anchorId="64AB2B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188.65pt;margin-top:-10.95pt;width:76.5pt;height:87.85pt;z-index:251659264;mso-position-horizontal-relative:margin;mso-position-vertical-relative:margin" fillcolor="window">
            <v:imagedata r:id="rId8" o:title="" croptop="7400f" cropbottom="9117f" cropleft="7868f" cropright="6692f"/>
            <w10:wrap type="square" anchorx="margin" anchory="margin"/>
          </v:shape>
          <o:OLEObject Type="Embed" ProgID="Word.Picture.8" ShapeID="_x0000_s2051" DrawAspect="Content" ObjectID="_1831273676" r:id="rId9"/>
        </w:object>
      </w:r>
    </w:p>
    <w:p w14:paraId="63FD98AC" w14:textId="1B071800" w:rsidR="009626B5" w:rsidRPr="000E0B7D" w:rsidRDefault="009626B5" w:rsidP="00654E61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</w:p>
    <w:p w14:paraId="5C0F81F4" w14:textId="05CFF50C" w:rsidR="009626B5" w:rsidRPr="000E0B7D" w:rsidRDefault="009626B5" w:rsidP="00654E61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</w:p>
    <w:p w14:paraId="4E90A4D1" w14:textId="780A7EDB" w:rsidR="009626B5" w:rsidRPr="000E0B7D" w:rsidRDefault="009626B5" w:rsidP="00654E61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</w:p>
    <w:p w14:paraId="4DCDF3F4" w14:textId="77777777" w:rsidR="009626B5" w:rsidRPr="000E0B7D" w:rsidRDefault="009626B5" w:rsidP="00251F54">
      <w:pPr>
        <w:ind w:left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</w:p>
    <w:p w14:paraId="1024F7A2" w14:textId="2DFFFE56" w:rsidR="00654E61" w:rsidRDefault="00654E61" w:rsidP="009C636C">
      <w:pPr>
        <w:spacing w:after="120" w:line="360" w:lineRule="auto"/>
        <w:ind w:left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 w:rsidRPr="000E0B7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>สั</w:t>
      </w:r>
      <w:r w:rsidRPr="000E0B7D"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cs/>
        </w:rPr>
        <w:t>ญญา</w:t>
      </w:r>
      <w:r w:rsidR="00A50EDF" w:rsidRPr="000E0B7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>การ</w:t>
      </w:r>
      <w:r w:rsidRPr="000E0B7D"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cs/>
        </w:rPr>
        <w:t>รับทุน ก.พ. เพื่อ</w:t>
      </w:r>
      <w:r w:rsidR="00FC2B19" w:rsidRPr="000E0B7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>ฝึกอบรมในต่างประเทศหรือในและต่างประเท</w:t>
      </w:r>
      <w:r w:rsidR="00A50EDF" w:rsidRPr="000E0B7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>ศ</w:t>
      </w:r>
    </w:p>
    <w:p w14:paraId="406AF6A1" w14:textId="28B293E2" w:rsidR="00FD4022" w:rsidRPr="000E0B7D" w:rsidRDefault="00FD4022" w:rsidP="00582297">
      <w:pPr>
        <w:ind w:left="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</w:t>
      </w:r>
      <w:r w:rsidR="0058229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</w:t>
      </w:r>
      <w:r w:rsidR="00604C7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สัญญาเลขที่</w:t>
      </w:r>
      <w:r w:rsidRPr="000E0B7D">
        <w:rPr>
          <w:rFonts w:ascii="TH SarabunPSK" w:hAnsi="TH SarabunPSK" w:cs="TH SarabunPSK" w:hint="cs"/>
          <w:color w:val="000000" w:themeColor="text1"/>
          <w:spacing w:val="-12"/>
          <w:sz w:val="31"/>
          <w:szCs w:val="31"/>
          <w:u w:val="dotted"/>
          <w:cs/>
        </w:rPr>
        <w:t xml:space="preserve">  </w:t>
      </w:r>
      <w:r w:rsidR="00582297">
        <w:rPr>
          <w:rFonts w:ascii="TH SarabunPSK" w:hAnsi="TH SarabunPSK" w:cs="TH SarabunPSK" w:hint="cs"/>
          <w:color w:val="000000" w:themeColor="text1"/>
          <w:spacing w:val="-12"/>
          <w:sz w:val="31"/>
          <w:szCs w:val="31"/>
          <w:u w:val="dotted"/>
          <w:cs/>
        </w:rPr>
        <w:t xml:space="preserve">   </w:t>
      </w:r>
      <w:r>
        <w:rPr>
          <w:rFonts w:ascii="TH SarabunPSK" w:hAnsi="TH SarabunPSK" w:cs="TH SarabunPSK" w:hint="cs"/>
          <w:color w:val="000000" w:themeColor="text1"/>
          <w:spacing w:val="-12"/>
          <w:sz w:val="31"/>
          <w:szCs w:val="31"/>
          <w:u w:val="dotted"/>
          <w:cs/>
        </w:rPr>
        <w:t xml:space="preserve">  </w:t>
      </w:r>
      <w:r w:rsidR="00604C7C">
        <w:rPr>
          <w:rFonts w:ascii="TH SarabunPSK" w:hAnsi="TH SarabunPSK" w:cs="TH SarabunPSK" w:hint="cs"/>
          <w:color w:val="000000" w:themeColor="text1"/>
          <w:spacing w:val="-12"/>
          <w:sz w:val="31"/>
          <w:szCs w:val="31"/>
          <w:u w:val="dotted"/>
          <w:cs/>
        </w:rPr>
        <w:t xml:space="preserve">       </w:t>
      </w:r>
      <w:r>
        <w:rPr>
          <w:rFonts w:ascii="TH SarabunPSK" w:hAnsi="TH SarabunPSK" w:cs="TH SarabunPSK" w:hint="cs"/>
          <w:color w:val="000000" w:themeColor="text1"/>
          <w:spacing w:val="-12"/>
          <w:sz w:val="31"/>
          <w:szCs w:val="31"/>
          <w:u w:val="dotted"/>
          <w:cs/>
        </w:rPr>
        <w:t xml:space="preserve">       </w:t>
      </w:r>
      <w:r w:rsidR="00582297">
        <w:rPr>
          <w:rFonts w:ascii="TH SarabunPSK" w:hAnsi="TH SarabunPSK" w:cs="TH SarabunPSK" w:hint="cs"/>
          <w:color w:val="000000" w:themeColor="text1"/>
          <w:spacing w:val="-12"/>
          <w:sz w:val="31"/>
          <w:szCs w:val="31"/>
          <w:u w:val="dotted"/>
          <w:cs/>
        </w:rPr>
        <w:t xml:space="preserve">                           </w:t>
      </w:r>
      <w:r>
        <w:rPr>
          <w:rFonts w:ascii="TH SarabunPSK" w:hAnsi="TH SarabunPSK" w:cs="TH SarabunPSK" w:hint="cs"/>
          <w:color w:val="000000" w:themeColor="text1"/>
          <w:spacing w:val="-12"/>
          <w:sz w:val="31"/>
          <w:szCs w:val="31"/>
          <w:u w:val="dotted"/>
          <w:cs/>
        </w:rPr>
        <w:t xml:space="preserve">              </w:t>
      </w:r>
      <w:r w:rsidRPr="000E0B7D">
        <w:rPr>
          <w:rFonts w:ascii="TH SarabunPSK" w:hAnsi="TH SarabunPSK" w:cs="TH SarabunPSK" w:hint="cs"/>
          <w:color w:val="000000" w:themeColor="text1"/>
          <w:spacing w:val="-12"/>
          <w:sz w:val="31"/>
          <w:szCs w:val="31"/>
          <w:u w:val="dotted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pacing w:val="-12"/>
          <w:sz w:val="31"/>
          <w:szCs w:val="31"/>
          <w:u w:val="dotted"/>
          <w:cs/>
        </w:rPr>
        <w:t xml:space="preserve"> </w:t>
      </w:r>
      <w:r w:rsidRPr="00FD4022">
        <w:rPr>
          <w:rFonts w:ascii="TH SarabunPSK" w:hAnsi="TH SarabunPSK" w:cs="TH SarabunPSK" w:hint="cs"/>
          <w:color w:val="FFFFFF" w:themeColor="background1"/>
          <w:spacing w:val="-12"/>
          <w:sz w:val="31"/>
          <w:szCs w:val="31"/>
          <w:u w:val="dotted"/>
          <w:cs/>
        </w:rPr>
        <w:t>.</w:t>
      </w:r>
    </w:p>
    <w:p w14:paraId="74617AC0" w14:textId="6A70F719" w:rsidR="008D1D44" w:rsidRPr="000E0B7D" w:rsidRDefault="008D1D44" w:rsidP="00C539B0">
      <w:pPr>
        <w:tabs>
          <w:tab w:val="left" w:pos="4500"/>
          <w:tab w:val="left" w:pos="5387"/>
          <w:tab w:val="left" w:pos="9074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สัญญาทำที่</w:t>
      </w:r>
      <w:r w:rsidRPr="000E0B7D">
        <w:rPr>
          <w:rFonts w:ascii="TH SarabunPSK" w:hAnsi="TH SarabunPSK" w:cs="TH SarabunPSK" w:hint="cs"/>
          <w:color w:val="000000" w:themeColor="text1"/>
          <w:spacing w:val="-12"/>
          <w:sz w:val="31"/>
          <w:szCs w:val="31"/>
          <w:u w:val="dotted"/>
          <w:cs/>
        </w:rPr>
        <w:t xml:space="preserve"> </w:t>
      </w:r>
      <w:r w:rsidR="0036744D" w:rsidRPr="000E0B7D">
        <w:rPr>
          <w:rFonts w:ascii="TH SarabunPSK" w:hAnsi="TH SarabunPSK" w:cs="TH SarabunPSK" w:hint="cs"/>
          <w:color w:val="000000" w:themeColor="text1"/>
          <w:spacing w:val="-12"/>
          <w:sz w:val="31"/>
          <w:szCs w:val="31"/>
          <w:u w:val="dotted"/>
          <w:cs/>
        </w:rPr>
        <w:t xml:space="preserve">  </w:t>
      </w:r>
      <w:r w:rsidR="000E0B7D">
        <w:rPr>
          <w:rFonts w:ascii="TH SarabunPSK" w:hAnsi="TH SarabunPSK" w:cs="TH SarabunPSK" w:hint="cs"/>
          <w:color w:val="000000" w:themeColor="text1"/>
          <w:spacing w:val="-12"/>
          <w:sz w:val="31"/>
          <w:szCs w:val="31"/>
          <w:u w:val="dotted"/>
          <w:cs/>
        </w:rPr>
        <w:t xml:space="preserve">   </w:t>
      </w:r>
      <w:r w:rsidR="00442206" w:rsidRPr="000E0B7D">
        <w:rPr>
          <w:rFonts w:ascii="TH SarabunPSK" w:hAnsi="TH SarabunPSK" w:cs="TH SarabunPSK"/>
          <w:color w:val="000000" w:themeColor="text1"/>
          <w:spacing w:val="-12"/>
          <w:sz w:val="31"/>
          <w:szCs w:val="31"/>
          <w:u w:val="dotted"/>
          <w:cs/>
        </w:rPr>
        <w:tab/>
      </w:r>
    </w:p>
    <w:p w14:paraId="47C8DF29" w14:textId="03972C7E" w:rsidR="00F162B3" w:rsidRPr="000E0B7D" w:rsidRDefault="008D1D44" w:rsidP="008F490F">
      <w:pPr>
        <w:tabs>
          <w:tab w:val="left" w:pos="4500"/>
          <w:tab w:val="left" w:pos="5670"/>
          <w:tab w:val="left" w:pos="6237"/>
          <w:tab w:val="left" w:pos="7513"/>
          <w:tab w:val="left" w:pos="9072"/>
        </w:tabs>
        <w:spacing w:before="120" w:after="120"/>
        <w:ind w:left="-9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3103F3" w:rsidRPr="000E0B7D">
        <w:rPr>
          <w:rFonts w:ascii="TH SarabunPSK" w:hAnsi="TH SarabunPSK" w:cs="TH SarabunPSK" w:hint="cs"/>
          <w:color w:val="000000" w:themeColor="text1"/>
          <w:sz w:val="31"/>
          <w:szCs w:val="31"/>
          <w:cs/>
        </w:rPr>
        <w:t>วันที่</w:t>
      </w:r>
      <w:r w:rsidR="003103F3" w:rsidRPr="000E0B7D">
        <w:rPr>
          <w:rFonts w:ascii="TH SarabunPSK" w:hAnsi="TH SarabunPSK" w:cs="TH SarabunPSK" w:hint="cs"/>
          <w:color w:val="000000" w:themeColor="text1"/>
          <w:sz w:val="31"/>
          <w:szCs w:val="31"/>
          <w:u w:val="dotted"/>
          <w:cs/>
        </w:rPr>
        <w:t xml:space="preserve"> </w:t>
      </w:r>
      <w:r w:rsidR="008F490F">
        <w:rPr>
          <w:rFonts w:ascii="TH SarabunPSK" w:hAnsi="TH SarabunPSK" w:cs="TH SarabunPSK" w:hint="cs"/>
          <w:color w:val="000000" w:themeColor="text1"/>
          <w:sz w:val="31"/>
          <w:szCs w:val="31"/>
          <w:u w:val="dotted"/>
          <w:cs/>
        </w:rPr>
        <w:t xml:space="preserve">   </w:t>
      </w:r>
      <w:r w:rsidR="009A0D29" w:rsidRPr="000E0B7D">
        <w:rPr>
          <w:rFonts w:ascii="TH SarabunPSK" w:hAnsi="TH SarabunPSK" w:cs="TH SarabunPSK" w:hint="cs"/>
          <w:color w:val="000000" w:themeColor="text1"/>
          <w:sz w:val="31"/>
          <w:szCs w:val="31"/>
          <w:u w:val="dotted"/>
          <w:cs/>
        </w:rPr>
        <w:t xml:space="preserve"> </w:t>
      </w:r>
      <w:r w:rsidR="008A0EAF" w:rsidRPr="000E0B7D">
        <w:rPr>
          <w:rFonts w:ascii="TH SarabunPSK" w:hAnsi="TH SarabunPSK" w:cs="TH SarabunPSK" w:hint="cs"/>
          <w:color w:val="000000" w:themeColor="text1"/>
          <w:sz w:val="31"/>
          <w:szCs w:val="31"/>
          <w:u w:val="dotted"/>
          <w:cs/>
        </w:rPr>
        <w:t xml:space="preserve">  </w:t>
      </w:r>
      <w:r w:rsidR="003103F3" w:rsidRPr="000E0B7D">
        <w:rPr>
          <w:rFonts w:ascii="TH SarabunPSK" w:hAnsi="TH SarabunPSK" w:cs="TH SarabunPSK" w:hint="cs"/>
          <w:color w:val="000000" w:themeColor="text1"/>
          <w:sz w:val="31"/>
          <w:szCs w:val="31"/>
          <w:cs/>
        </w:rPr>
        <w:t>เดือ</w:t>
      </w:r>
      <w:r w:rsidR="008A0EAF" w:rsidRPr="000E0B7D">
        <w:rPr>
          <w:rFonts w:ascii="TH SarabunPSK" w:hAnsi="TH SarabunPSK" w:cs="TH SarabunPSK" w:hint="cs"/>
          <w:color w:val="000000" w:themeColor="text1"/>
          <w:sz w:val="31"/>
          <w:szCs w:val="31"/>
          <w:cs/>
        </w:rPr>
        <w:t>น</w:t>
      </w:r>
      <w:r w:rsidR="003103F3" w:rsidRPr="000E0B7D">
        <w:rPr>
          <w:rFonts w:ascii="TH SarabunPSK" w:hAnsi="TH SarabunPSK" w:cs="TH SarabunPSK"/>
          <w:color w:val="000000" w:themeColor="text1"/>
          <w:sz w:val="31"/>
          <w:szCs w:val="31"/>
          <w:u w:val="dotted"/>
        </w:rPr>
        <w:t xml:space="preserve"> </w:t>
      </w:r>
      <w:r w:rsidR="008A0EAF" w:rsidRPr="000E0B7D">
        <w:rPr>
          <w:rFonts w:ascii="TH SarabunPSK" w:hAnsi="TH SarabunPSK" w:cs="TH SarabunPSK" w:hint="cs"/>
          <w:color w:val="000000" w:themeColor="text1"/>
          <w:sz w:val="31"/>
          <w:szCs w:val="31"/>
          <w:u w:val="dotted"/>
          <w:cs/>
        </w:rPr>
        <w:t xml:space="preserve">  </w:t>
      </w:r>
      <w:r w:rsidR="000E0B7D">
        <w:rPr>
          <w:rFonts w:ascii="TH SarabunPSK" w:hAnsi="TH SarabunPSK" w:cs="TH SarabunPSK" w:hint="cs"/>
          <w:color w:val="000000" w:themeColor="text1"/>
          <w:sz w:val="31"/>
          <w:szCs w:val="31"/>
          <w:u w:val="dotted"/>
          <w:cs/>
        </w:rPr>
        <w:t xml:space="preserve">  </w:t>
      </w:r>
      <w:r w:rsidR="008F490F">
        <w:rPr>
          <w:rFonts w:ascii="TH SarabunPSK" w:hAnsi="TH SarabunPSK" w:cs="TH SarabunPSK" w:hint="cs"/>
          <w:color w:val="000000" w:themeColor="text1"/>
          <w:sz w:val="31"/>
          <w:szCs w:val="31"/>
          <w:u w:val="dotted"/>
          <w:cs/>
        </w:rPr>
        <w:t xml:space="preserve">                </w:t>
      </w:r>
      <w:r w:rsidR="000E0B7D">
        <w:rPr>
          <w:rFonts w:ascii="TH SarabunPSK" w:hAnsi="TH SarabunPSK" w:cs="TH SarabunPSK" w:hint="cs"/>
          <w:color w:val="000000" w:themeColor="text1"/>
          <w:sz w:val="31"/>
          <w:szCs w:val="31"/>
          <w:u w:val="dotted"/>
          <w:cs/>
        </w:rPr>
        <w:t xml:space="preserve">  </w:t>
      </w:r>
      <w:r w:rsidR="003103F3" w:rsidRPr="000E0B7D">
        <w:rPr>
          <w:rFonts w:ascii="TH SarabunPSK" w:hAnsi="TH SarabunPSK" w:cs="TH SarabunPSK" w:hint="cs"/>
          <w:color w:val="000000" w:themeColor="text1"/>
          <w:sz w:val="31"/>
          <w:szCs w:val="31"/>
          <w:u w:val="dotted"/>
          <w:cs/>
        </w:rPr>
        <w:t xml:space="preserve">  </w:t>
      </w:r>
      <w:r w:rsidRPr="000E0B7D">
        <w:rPr>
          <w:rFonts w:ascii="TH SarabunPSK" w:hAnsi="TH SarabunPSK" w:cs="TH SarabunPSK"/>
          <w:color w:val="000000" w:themeColor="text1"/>
          <w:sz w:val="31"/>
          <w:szCs w:val="31"/>
          <w:u w:val="dotted"/>
          <w:cs/>
        </w:rPr>
        <w:tab/>
      </w:r>
      <w:r w:rsidR="003103F3" w:rsidRPr="000E0B7D">
        <w:rPr>
          <w:rFonts w:ascii="TH SarabunPSK" w:hAnsi="TH SarabunPSK" w:cs="TH SarabunPSK" w:hint="cs"/>
          <w:color w:val="000000" w:themeColor="text1"/>
          <w:sz w:val="31"/>
          <w:szCs w:val="31"/>
          <w:cs/>
        </w:rPr>
        <w:t>พ.ศ.</w:t>
      </w:r>
      <w:r w:rsidR="003103F3" w:rsidRPr="000E0B7D">
        <w:rPr>
          <w:rFonts w:ascii="TH SarabunPSK" w:hAnsi="TH SarabunPSK" w:cs="TH SarabunPSK" w:hint="cs"/>
          <w:color w:val="000000" w:themeColor="text1"/>
          <w:sz w:val="31"/>
          <w:szCs w:val="31"/>
          <w:u w:val="dotted"/>
          <w:cs/>
        </w:rPr>
        <w:t xml:space="preserve"> </w:t>
      </w:r>
      <w:r w:rsidR="00571ED5" w:rsidRPr="000E0B7D">
        <w:rPr>
          <w:rFonts w:ascii="TH SarabunPSK" w:hAnsi="TH SarabunPSK" w:cs="TH SarabunPSK" w:hint="cs"/>
          <w:color w:val="000000" w:themeColor="text1"/>
          <w:sz w:val="31"/>
          <w:szCs w:val="31"/>
          <w:u w:val="dotted"/>
          <w:cs/>
        </w:rPr>
        <w:t xml:space="preserve"> </w:t>
      </w:r>
      <w:r w:rsidR="003103F3" w:rsidRPr="000E0B7D">
        <w:rPr>
          <w:rFonts w:ascii="TH SarabunPSK" w:hAnsi="TH SarabunPSK" w:cs="TH SarabunPSK" w:hint="cs"/>
          <w:color w:val="000000" w:themeColor="text1"/>
          <w:sz w:val="31"/>
          <w:szCs w:val="31"/>
          <w:u w:val="dotted"/>
          <w:cs/>
        </w:rPr>
        <w:t xml:space="preserve"> </w:t>
      </w:r>
      <w:r w:rsidR="000E0B7D">
        <w:rPr>
          <w:rFonts w:ascii="TH SarabunPSK" w:hAnsi="TH SarabunPSK" w:cs="TH SarabunPSK"/>
          <w:color w:val="000000" w:themeColor="text1"/>
          <w:sz w:val="31"/>
          <w:szCs w:val="31"/>
          <w:u w:val="dotted"/>
        </w:rPr>
        <w:t xml:space="preserve">  </w:t>
      </w:r>
      <w:r w:rsidR="008F490F">
        <w:rPr>
          <w:rFonts w:ascii="TH SarabunPSK" w:hAnsi="TH SarabunPSK" w:cs="TH SarabunPSK" w:hint="cs"/>
          <w:color w:val="000000" w:themeColor="text1"/>
          <w:sz w:val="31"/>
          <w:szCs w:val="31"/>
          <w:u w:val="dotted"/>
          <w:cs/>
        </w:rPr>
        <w:t xml:space="preserve">      </w:t>
      </w:r>
      <w:r w:rsidR="005C2BFB" w:rsidRPr="000E0B7D">
        <w:rPr>
          <w:rFonts w:ascii="TH SarabunPSK" w:hAnsi="TH SarabunPSK" w:cs="TH SarabunPSK"/>
          <w:color w:val="000000" w:themeColor="text1"/>
          <w:sz w:val="31"/>
          <w:szCs w:val="31"/>
          <w:u w:val="dotted"/>
        </w:rPr>
        <w:t xml:space="preserve">  </w:t>
      </w:r>
      <w:r w:rsidRPr="000E0B7D">
        <w:rPr>
          <w:rFonts w:ascii="TH SarabunPSK" w:hAnsi="TH SarabunPSK" w:cs="TH SarabunPSK"/>
          <w:color w:val="000000" w:themeColor="text1"/>
          <w:sz w:val="31"/>
          <w:szCs w:val="31"/>
          <w:u w:val="dotted"/>
        </w:rPr>
        <w:tab/>
      </w:r>
      <w:r w:rsidR="000E0B7D" w:rsidRPr="000E0B7D">
        <w:rPr>
          <w:rFonts w:ascii="TH SarabunPSK" w:hAnsi="TH SarabunPSK" w:cs="TH SarabunPSK"/>
          <w:color w:val="000000" w:themeColor="text1"/>
          <w:szCs w:val="22"/>
          <w:u w:val="dotted"/>
        </w:rPr>
        <w:t xml:space="preserve">  </w:t>
      </w:r>
    </w:p>
    <w:p w14:paraId="57B4ABF4" w14:textId="3123CADB" w:rsidR="00654E61" w:rsidRPr="000E0B7D" w:rsidRDefault="009C636C" w:rsidP="00106AB3">
      <w:pPr>
        <w:tabs>
          <w:tab w:val="left" w:pos="1418"/>
          <w:tab w:val="left" w:pos="4678"/>
        </w:tabs>
        <w:spacing w:before="240"/>
        <w:ind w:left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โดยที่รัฐบาลมีเจ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ต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จำนงจะส่งบุ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คคล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ไป</w:t>
      </w:r>
      <w:r w:rsidR="007D3A22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ในต่างประเทศ</w:t>
      </w:r>
      <w:r w:rsidR="007D3A22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หรือในและต่างประเทศ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5762B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เพื่อให้เกิดความรู้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วามชำนาญงาน แ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ะให้ก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ลั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บมารับราชการหรื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ปฏิบัติงานเป็นประโย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น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์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อย่างยิ่ง</w:t>
      </w:r>
      <w:r w:rsidR="007D3A22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</w:t>
      </w:r>
      <w:r w:rsidR="0045762B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แก่ประเทศชาติสืบไป</w:t>
      </w:r>
      <w:r w:rsidR="007D3A22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และเป็นอำนาจหน้าที่ของ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นักงานคณะกรรมการข้าราชการพลเรือน (ซึ่งต่อไปนี้</w:t>
      </w:r>
      <w:r w:rsidR="00B4104A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เรียกว่า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>“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สำนักงานก.พ.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>”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) ที่จะดำ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นินการให้สำเร็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ผลสมความมุ่งหมายดังกล่าว รวมทั้งจัดการในเรื่อง</w:t>
      </w:r>
      <w:r w:rsidR="007D3A22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4104A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เงินค่าใช้จ่ายในการเตรียมตัวก่อนไป</w:t>
      </w:r>
      <w:r w:rsidR="007D3A22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ในต่างประเทศ</w:t>
      </w:r>
      <w:r w:rsidR="007D3A22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หรือในและต่างประเทศ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ค่าเดินทาง ค่า</w:t>
      </w:r>
      <w:r w:rsidR="00FA1007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ฝึกอบรม</w:t>
      </w:r>
      <w:r w:rsidR="00B4104A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ฝึกงาน 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ค่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าดูงาน หรือ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ค่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าใช้จ่ายอื่น ๆ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ที่จะต้องจ่ายตามระเบียบข้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บังคับที่คณะกรรมการข้าราชการพลเรือน (ก.พ) กำหนด (ซึ่งต่อไปนี้เรียกว่า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>“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ทุน ก.พ.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>”)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ให้แก่ผู้ได้รับการ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คั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ดเลือกเพื่อ</w:t>
      </w:r>
      <w:r w:rsidR="00FA1007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ในต่างประเทศ</w:t>
      </w:r>
      <w:r w:rsidR="00FA1007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</w:t>
      </w:r>
      <w:r w:rsidR="004E644B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</w:t>
      </w:r>
      <w:r w:rsidR="00FA1007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ในและต่างประเทศ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ตลอดระยะเวลาที่</w:t>
      </w:r>
      <w:r w:rsidR="00FA1007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ฝึกอบรมในต่างประเทศหรือในและต่างประเทศ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และควบคุมดูแล</w:t>
      </w:r>
      <w:r w:rsidR="004E644B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จัดก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ร</w:t>
      </w:r>
      <w:r w:rsidR="00FA1007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สำหรับผู้ได้รับการ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คั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ดเลือกให้เป็นไปตามข้อ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วามที่ระบุไว้ในสัญญานี้</w:t>
      </w:r>
    </w:p>
    <w:p w14:paraId="0B85E6FF" w14:textId="605373D4" w:rsidR="00262F50" w:rsidRPr="000E0B7D" w:rsidRDefault="001A7858" w:rsidP="00151412">
      <w:pPr>
        <w:tabs>
          <w:tab w:val="left" w:pos="1418"/>
          <w:tab w:val="left" w:pos="6663"/>
          <w:tab w:val="left" w:pos="8789"/>
        </w:tabs>
        <w:spacing w:before="240"/>
        <w:ind w:left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EA1834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และโดยที่</w:t>
      </w:r>
      <w:r w:rsidR="00EA1834" w:rsidRP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 </w:t>
      </w:r>
      <w:r w:rsidR="00262F50"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ab/>
      </w:r>
      <w:r w:rsidR="00EA1834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อายุ</w:t>
      </w:r>
      <w:r w:rsidR="00EA1834"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</w:t>
      </w:r>
      <w:r w:rsidR="00630113"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</w:t>
      </w:r>
      <w:r w:rsidR="00EA1834"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</w:t>
      </w:r>
      <w:r w:rsid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      </w:t>
      </w:r>
      <w:r w:rsidR="00EA1834"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</w:t>
      </w:r>
      <w:r w:rsidR="00262F50"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ab/>
      </w:r>
      <w:r w:rsidR="00EA1834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</w:t>
      </w:r>
      <w:r w:rsidR="00262F50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</w:t>
      </w:r>
    </w:p>
    <w:p w14:paraId="3AA82638" w14:textId="480B5D16" w:rsidR="00151412" w:rsidRPr="000E0B7D" w:rsidRDefault="00EA1834" w:rsidP="00151412">
      <w:pPr>
        <w:tabs>
          <w:tab w:val="left" w:pos="142"/>
          <w:tab w:val="left" w:pos="4536"/>
          <w:tab w:val="left" w:pos="6663"/>
          <w:tab w:val="left" w:pos="8931"/>
          <w:tab w:val="left" w:pos="9072"/>
        </w:tabs>
        <w:ind w:left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อยู่บ้านเลขที่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</w:t>
      </w:r>
      <w:r w:rsidR="00D5131D" w:rsidRP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</w:t>
      </w:r>
      <w:r w:rsidR="00262F50"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ab/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ตำบล/แขวง</w:t>
      </w:r>
      <w:r w:rsidR="00151412" w:rsidRP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</w:t>
      </w:r>
      <w:r w:rsidR="00D5131D" w:rsidRP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</w:t>
      </w:r>
      <w:r w:rsid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</w:t>
      </w:r>
      <w:r w:rsidR="00A62E04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</w:t>
      </w:r>
      <w:r w:rsidR="00A62E04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ab/>
      </w:r>
      <w:r w:rsid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    </w:t>
      </w:r>
      <w:r w:rsidR="00151412"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ab/>
      </w:r>
    </w:p>
    <w:p w14:paraId="19B24DCC" w14:textId="26ED5EA3" w:rsidR="00B52109" w:rsidRPr="000E0B7D" w:rsidRDefault="00EA1834" w:rsidP="00B52109">
      <w:pPr>
        <w:tabs>
          <w:tab w:val="left" w:pos="142"/>
          <w:tab w:val="left" w:pos="4536"/>
          <w:tab w:val="left" w:pos="8931"/>
        </w:tabs>
        <w:ind w:left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อำเภอ/เขต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</w:t>
      </w:r>
      <w:r w:rsidR="00D5131D" w:rsidRP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</w:t>
      </w:r>
      <w:r w:rsid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</w:t>
      </w:r>
      <w:r w:rsidR="00151412"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ab/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จังหวัด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</w:t>
      </w:r>
      <w:r w:rsidR="00D5131D" w:rsidRP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</w:t>
      </w:r>
      <w:r w:rsid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      </w:t>
      </w:r>
      <w:r w:rsidR="00B52109"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ab/>
      </w:r>
    </w:p>
    <w:p w14:paraId="1A3EDB43" w14:textId="7B546987" w:rsidR="00B52109" w:rsidRPr="000E0B7D" w:rsidRDefault="00EA1834" w:rsidP="00B52109">
      <w:pPr>
        <w:tabs>
          <w:tab w:val="left" w:pos="142"/>
          <w:tab w:val="left" w:pos="4536"/>
          <w:tab w:val="left" w:pos="8931"/>
        </w:tabs>
        <w:ind w:left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ตามสำเนาบัตรประจำตัวประชาชนแนบท้ายสัญญานี้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บิดาชื่อ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</w:t>
      </w:r>
      <w:r w:rsidR="00B52109" w:rsidRP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</w:t>
      </w:r>
      <w:r w:rsid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</w:t>
      </w:r>
      <w:r w:rsidR="00B52109"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ab/>
      </w:r>
    </w:p>
    <w:p w14:paraId="07160BAC" w14:textId="706169D5" w:rsidR="00F1724D" w:rsidRPr="000E0B7D" w:rsidRDefault="001A7858" w:rsidP="00B52109">
      <w:pPr>
        <w:tabs>
          <w:tab w:val="left" w:pos="142"/>
          <w:tab w:val="left" w:pos="5387"/>
          <w:tab w:val="left" w:pos="8931"/>
        </w:tabs>
        <w:ind w:left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</w:t>
      </w:r>
      <w:r w:rsidR="00EA1834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ารดาชื่อ</w:t>
      </w:r>
      <w:r w:rsidR="00EA1834" w:rsidRPr="000E0B7D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</w:t>
      </w:r>
      <w:r w:rsidR="00EA1834"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</w:t>
      </w:r>
      <w:r w:rsidR="000E0B7D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  </w:t>
      </w:r>
      <w:r w:rsidR="00B52109" w:rsidRPr="000E0B7D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ab/>
      </w:r>
      <w:r w:rsidR="00EA1834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EA1834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ซึ่งต่อไปนี้เรียกว่า "ผู้รับทุน") เป็</w:t>
      </w:r>
      <w:r w:rsidR="00EA1834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  <w:r w:rsidR="00EA1834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ผู้ได้รับ</w:t>
      </w:r>
      <w:r w:rsidR="00B52109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คัดเลือกเพื่อ</w:t>
      </w:r>
      <w:r w:rsidR="00F1724D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ในต่างประเทศ</w:t>
      </w:r>
      <w:r w:rsidR="00F1724D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หรือในและต่างประเทศ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ตามเจตจำนงดังกล่าวข้างต้น</w:t>
      </w:r>
    </w:p>
    <w:p w14:paraId="332F99C3" w14:textId="77777777" w:rsidR="004D23C0" w:rsidRPr="000E0B7D" w:rsidRDefault="00143B78" w:rsidP="004D23C0">
      <w:pPr>
        <w:tabs>
          <w:tab w:val="left" w:pos="1418"/>
        </w:tabs>
        <w:spacing w:before="240"/>
        <w:ind w:left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ผู้รับทุนจึงขอทำสัญญ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ให้ไว้แก่</w:t>
      </w:r>
      <w:r w:rsidR="00D9709F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นักงาน</w:t>
      </w:r>
      <w:r w:rsidR="004D23C0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ก.พ.</w:t>
      </w:r>
      <w:r w:rsidR="004D23C0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มีข้อความดังต่อไปนี้</w:t>
      </w:r>
    </w:p>
    <w:p w14:paraId="2788167B" w14:textId="77777777" w:rsidR="004D23C0" w:rsidRPr="000E0B7D" w:rsidRDefault="004D23C0" w:rsidP="00106AB3">
      <w:pPr>
        <w:tabs>
          <w:tab w:val="left" w:pos="1418"/>
        </w:tabs>
        <w:spacing w:before="120" w:after="120"/>
        <w:ind w:left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. ผู้รับทุน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กลงรับทุน ก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พ. จากสำนักง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น ก.พ. เพื่อ</w:t>
      </w:r>
      <w:r w:rsidR="00F1724D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ในต่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งประเทศ</w:t>
      </w:r>
      <w:r w:rsidR="00F1724D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หรือในและต่างประเทศ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จนกว่าจะสำเร็จการ</w:t>
      </w:r>
      <w:r w:rsidR="00F1724D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ตามโครงการ</w:t>
      </w:r>
      <w:r w:rsidR="00F1724D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 ก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พ. หรือสำนักงาน ก.พ. กำหนด</w:t>
      </w:r>
    </w:p>
    <w:p w14:paraId="585E6497" w14:textId="7F4D4821" w:rsidR="004D23C0" w:rsidRPr="000E0B7D" w:rsidRDefault="004D23C0" w:rsidP="00F162B3">
      <w:pPr>
        <w:tabs>
          <w:tab w:val="left" w:pos="1418"/>
        </w:tabs>
        <w:spacing w:after="120"/>
        <w:ind w:left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 2. ในระหว่างที่รับทุน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พ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ตามสัญญานี้ หาก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ก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พ.หรือสำนักงาน ก.พ.จัดให้ผู้รับทุนเข้าศึกษาภา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ษ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าต่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งประเทศเพิ่มเติม</w:t>
      </w:r>
      <w:r w:rsidR="00F1724D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หรือฝึกอบรม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ในประ</w:t>
      </w:r>
      <w:r w:rsidR="00106AB3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ทศไทยก่อนไป</w:t>
      </w:r>
      <w:r w:rsidR="00F1724D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ในต่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งประ</w:t>
      </w:r>
      <w:r w:rsidR="00940FCD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ทศ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ผู้รับทุนยินยอมเข้าศึกษาและจะตั้งใจ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ละเพียรพยายามศึกษาอย่างดีที่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สุ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ด</w:t>
      </w:r>
    </w:p>
    <w:p w14:paraId="5FEAD813" w14:textId="4BD38833" w:rsidR="00251F54" w:rsidRDefault="00DE7B43" w:rsidP="004C6664">
      <w:pPr>
        <w:tabs>
          <w:tab w:val="left" w:pos="1418"/>
        </w:tabs>
        <w:ind w:left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 3. ในระหว่างที่รับทุน ก.พ.ตามสัญญานี้ ผู้รับทุนตกลงจะไม่รับทุนอื่น เว้นแต่จะได้รับความเห็นชอบจาก ก.พ. หรือสำนักงาน ก.พ. แ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ะยินยอมอยู่ใน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วาม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วบ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คุ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มดูแลของ ก.พ. และสำนักงาน</w:t>
      </w:r>
      <w:r w:rsidR="002664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ก.พ.</w:t>
      </w:r>
    </w:p>
    <w:p w14:paraId="3353D065" w14:textId="77777777" w:rsidR="002664E9" w:rsidRDefault="002664E9" w:rsidP="002664E9">
      <w:pPr>
        <w:tabs>
          <w:tab w:val="left" w:pos="1418"/>
        </w:tabs>
        <w:ind w:left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2EA426A" w14:textId="77777777" w:rsidR="00385119" w:rsidRDefault="00385119" w:rsidP="002664E9">
      <w:pPr>
        <w:tabs>
          <w:tab w:val="left" w:pos="1418"/>
        </w:tabs>
        <w:ind w:left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BF23B2" w14:textId="77777777" w:rsidR="00385119" w:rsidRDefault="00385119" w:rsidP="002664E9">
      <w:pPr>
        <w:tabs>
          <w:tab w:val="left" w:pos="1418"/>
        </w:tabs>
        <w:ind w:left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A4C5AEA" w14:textId="77777777" w:rsidR="00385119" w:rsidRDefault="00385119" w:rsidP="002664E9">
      <w:pPr>
        <w:tabs>
          <w:tab w:val="left" w:pos="1418"/>
        </w:tabs>
        <w:ind w:left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53FA55A" w14:textId="77777777" w:rsidR="00385119" w:rsidRDefault="00385119" w:rsidP="002664E9">
      <w:pPr>
        <w:tabs>
          <w:tab w:val="left" w:pos="1418"/>
        </w:tabs>
        <w:ind w:left="0"/>
        <w:jc w:val="center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5CE1FFBD" w14:textId="12E3417B" w:rsidR="002664E9" w:rsidRDefault="00251F54" w:rsidP="002664E9">
      <w:pPr>
        <w:tabs>
          <w:tab w:val="left" w:pos="1418"/>
        </w:tabs>
        <w:ind w:left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>-2-</w:t>
      </w:r>
    </w:p>
    <w:p w14:paraId="04B6254C" w14:textId="4775F275" w:rsidR="004C6664" w:rsidRPr="000E0B7D" w:rsidRDefault="00654E61" w:rsidP="002664E9">
      <w:pPr>
        <w:tabs>
          <w:tab w:val="left" w:pos="1418"/>
        </w:tabs>
        <w:ind w:left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โดยผู้รับทุนจะประพฤ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ติ</w:t>
      </w:r>
      <w:r w:rsidR="00D9709F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ปฏิบัติตามระเบียบ ข้อบัง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คั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บ หรือ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สั่งของ ก.พ. และของสำนักงาน ก.พ.</w:t>
      </w:r>
      <w:r w:rsidR="002664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ที่ได้กำหนดหรือสั่งการ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กี่ยวกับการควบคุมการศึกษา 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วามประพฤติ และหรือการใช้จ่ายเงินของนักเรียน</w:t>
      </w:r>
      <w:r w:rsidRPr="000E0B7D">
        <w:rPr>
          <w:rFonts w:ascii="TH SarabunPSK" w:hAnsi="TH SarabunPSK" w:cs="TH SarabunPSK"/>
          <w:color w:val="000000" w:themeColor="text1"/>
          <w:spacing w:val="20"/>
          <w:sz w:val="32"/>
          <w:szCs w:val="32"/>
          <w:cs/>
        </w:rPr>
        <w:t>ใ</w:t>
      </w:r>
      <w:r w:rsidRPr="000E0B7D">
        <w:rPr>
          <w:rFonts w:ascii="TH SarabunPSK" w:hAnsi="TH SarabunPSK" w:cs="TH SarabunPSK" w:hint="cs"/>
          <w:color w:val="000000" w:themeColor="text1"/>
          <w:spacing w:val="20"/>
          <w:sz w:val="32"/>
          <w:szCs w:val="32"/>
          <w:cs/>
        </w:rPr>
        <w:t>น</w:t>
      </w:r>
      <w:r w:rsidRPr="000E0B7D">
        <w:rPr>
          <w:rFonts w:ascii="TH SarabunPSK" w:hAnsi="TH SarabunPSK" w:cs="TH SarabunPSK"/>
          <w:color w:val="000000" w:themeColor="text1"/>
          <w:spacing w:val="20"/>
          <w:sz w:val="32"/>
          <w:szCs w:val="32"/>
          <w:cs/>
        </w:rPr>
        <w:t>ประเทศ</w:t>
      </w:r>
      <w:r w:rsidR="00265E6F" w:rsidRPr="000E0B7D">
        <w:rPr>
          <w:rFonts w:ascii="TH SarabunPSK" w:hAnsi="TH SarabunPSK" w:cs="TH SarabunPSK" w:hint="cs"/>
          <w:color w:val="000000" w:themeColor="text1"/>
          <w:spacing w:val="20"/>
          <w:sz w:val="32"/>
          <w:szCs w:val="32"/>
          <w:cs/>
        </w:rPr>
        <w:t>และหรือต่างประเทศ</w:t>
      </w:r>
      <w:r w:rsidRPr="000E0B7D">
        <w:rPr>
          <w:rFonts w:ascii="TH SarabunPSK" w:hAnsi="TH SarabunPSK" w:cs="TH SarabunPSK"/>
          <w:color w:val="000000" w:themeColor="text1"/>
          <w:spacing w:val="20"/>
          <w:sz w:val="32"/>
          <w:szCs w:val="32"/>
          <w:cs/>
        </w:rPr>
        <w:t xml:space="preserve"> ทั้งที่ได้ออกใช้บังคับอยู่แล้ว</w:t>
      </w:r>
      <w:r w:rsidR="00265E6F" w:rsidRPr="000E0B7D">
        <w:rPr>
          <w:rFonts w:ascii="TH SarabunPSK" w:hAnsi="TH SarabunPSK" w:cs="TH SarabunPSK" w:hint="cs"/>
          <w:color w:val="000000" w:themeColor="text1"/>
          <w:spacing w:val="20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pacing w:val="20"/>
          <w:sz w:val="32"/>
          <w:szCs w:val="32"/>
          <w:cs/>
        </w:rPr>
        <w:t>ในขณะที่ลงนามในสัญญานี้</w:t>
      </w:r>
      <w:r w:rsidR="00DE7B43" w:rsidRPr="000E0B7D">
        <w:rPr>
          <w:rFonts w:ascii="TH SarabunPSK" w:hAnsi="TH SarabunPSK" w:cs="TH SarabunPSK" w:hint="cs"/>
          <w:color w:val="000000" w:themeColor="text1"/>
          <w:spacing w:val="20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pacing w:val="20"/>
          <w:sz w:val="32"/>
          <w:szCs w:val="32"/>
          <w:cs/>
        </w:rPr>
        <w:t>และ</w:t>
      </w:r>
      <w:r w:rsidRPr="000E0B7D">
        <w:rPr>
          <w:rFonts w:ascii="TH SarabunPSK" w:hAnsi="TH SarabunPSK" w:cs="TH SarabunPSK"/>
          <w:color w:val="000000" w:themeColor="text1"/>
          <w:spacing w:val="12"/>
          <w:sz w:val="32"/>
          <w:szCs w:val="32"/>
          <w:cs/>
        </w:rPr>
        <w:t>ที</w:t>
      </w:r>
      <w:r w:rsidR="002664E9">
        <w:rPr>
          <w:rFonts w:ascii="TH SarabunPSK" w:hAnsi="TH SarabunPSK" w:cs="TH SarabunPSK" w:hint="cs"/>
          <w:color w:val="000000" w:themeColor="text1"/>
          <w:spacing w:val="12"/>
          <w:sz w:val="32"/>
          <w:szCs w:val="32"/>
          <w:cs/>
        </w:rPr>
        <w:t>่</w:t>
      </w:r>
      <w:r w:rsidRPr="000E0B7D">
        <w:rPr>
          <w:rFonts w:ascii="TH SarabunPSK" w:hAnsi="TH SarabunPSK" w:cs="TH SarabunPSK"/>
          <w:color w:val="000000" w:themeColor="text1"/>
          <w:spacing w:val="12"/>
          <w:sz w:val="32"/>
          <w:szCs w:val="32"/>
          <w:cs/>
        </w:rPr>
        <w:t>จะออกใช้บัง</w:t>
      </w:r>
      <w:r w:rsidRPr="000E0B7D">
        <w:rPr>
          <w:rFonts w:ascii="TH SarabunPSK" w:hAnsi="TH SarabunPSK" w:cs="TH SarabunPSK" w:hint="cs"/>
          <w:color w:val="000000" w:themeColor="text1"/>
          <w:spacing w:val="12"/>
          <w:sz w:val="32"/>
          <w:szCs w:val="32"/>
          <w:cs/>
        </w:rPr>
        <w:t>คั</w:t>
      </w:r>
      <w:r w:rsidRPr="000E0B7D">
        <w:rPr>
          <w:rFonts w:ascii="TH SarabunPSK" w:hAnsi="TH SarabunPSK" w:cs="TH SarabunPSK"/>
          <w:color w:val="000000" w:themeColor="text1"/>
          <w:spacing w:val="12"/>
          <w:sz w:val="32"/>
          <w:szCs w:val="32"/>
          <w:cs/>
        </w:rPr>
        <w:t>บต่อไปในภายหน้า โด</w:t>
      </w:r>
      <w:r w:rsidRPr="000E0B7D">
        <w:rPr>
          <w:rFonts w:ascii="TH SarabunPSK" w:hAnsi="TH SarabunPSK" w:cs="TH SarabunPSK" w:hint="cs"/>
          <w:color w:val="000000" w:themeColor="text1"/>
          <w:spacing w:val="12"/>
          <w:sz w:val="32"/>
          <w:szCs w:val="32"/>
          <w:cs/>
        </w:rPr>
        <w:t>ย</w:t>
      </w:r>
      <w:r w:rsidRPr="000E0B7D">
        <w:rPr>
          <w:rFonts w:ascii="TH SarabunPSK" w:hAnsi="TH SarabunPSK" w:cs="TH SarabunPSK"/>
          <w:color w:val="000000" w:themeColor="text1"/>
          <w:spacing w:val="12"/>
          <w:sz w:val="32"/>
          <w:szCs w:val="32"/>
          <w:cs/>
        </w:rPr>
        <w:t>ผู้รับทุนตกลงยินยอมถือว่าระเบียบ ข้อบัง</w:t>
      </w:r>
      <w:r w:rsidRPr="000E0B7D">
        <w:rPr>
          <w:rFonts w:ascii="TH SarabunPSK" w:hAnsi="TH SarabunPSK" w:cs="TH SarabunPSK" w:hint="cs"/>
          <w:color w:val="000000" w:themeColor="text1"/>
          <w:spacing w:val="12"/>
          <w:sz w:val="32"/>
          <w:szCs w:val="32"/>
          <w:cs/>
        </w:rPr>
        <w:t>คั</w:t>
      </w:r>
      <w:r w:rsidRPr="000E0B7D">
        <w:rPr>
          <w:rFonts w:ascii="TH SarabunPSK" w:hAnsi="TH SarabunPSK" w:cs="TH SarabunPSK"/>
          <w:color w:val="000000" w:themeColor="text1"/>
          <w:spacing w:val="12"/>
          <w:sz w:val="32"/>
          <w:szCs w:val="32"/>
          <w:cs/>
        </w:rPr>
        <w:t>บหรือ</w:t>
      </w:r>
      <w:r w:rsidRPr="000E0B7D">
        <w:rPr>
          <w:rFonts w:ascii="TH SarabunPSK" w:hAnsi="TH SarabunPSK" w:cs="TH SarabunPSK" w:hint="cs"/>
          <w:color w:val="000000" w:themeColor="text1"/>
          <w:spacing w:val="12"/>
          <w:sz w:val="32"/>
          <w:szCs w:val="32"/>
          <w:cs/>
        </w:rPr>
        <w:t>คำ</w:t>
      </w:r>
      <w:r w:rsidRPr="000E0B7D">
        <w:rPr>
          <w:rFonts w:ascii="TH SarabunPSK" w:hAnsi="TH SarabunPSK" w:cs="TH SarabunPSK"/>
          <w:color w:val="000000" w:themeColor="text1"/>
          <w:spacing w:val="12"/>
          <w:sz w:val="32"/>
          <w:szCs w:val="32"/>
          <w:cs/>
        </w:rPr>
        <w:t>สั่งต่าง</w:t>
      </w:r>
      <w:r w:rsidRPr="000E0B7D">
        <w:rPr>
          <w:rFonts w:ascii="TH SarabunPSK" w:hAnsi="TH SarabunPSK" w:cs="TH SarabunPSK" w:hint="cs"/>
          <w:color w:val="000000" w:themeColor="text1"/>
          <w:spacing w:val="12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pacing w:val="12"/>
          <w:sz w:val="32"/>
          <w:szCs w:val="32"/>
          <w:cs/>
        </w:rPr>
        <w:t>ๆ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ดังกล่าวเป็นส่วนหนึ่งของสัญญานี้ และผู้รับทุนจะเชื่อฟัง</w:t>
      </w:r>
      <w:r w:rsidR="00D9709F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ละปฏิบัติตามคำสั่งและคำตักเตือนของผู้ที่ ก.พ. </w:t>
      </w:r>
      <w:r w:rsidR="00DE7B43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หรือสำนักงาน ก.พ. มอบหมายให้ควบคุมดูแลนักเรียนในต่างประเทศ</w:t>
      </w:r>
      <w:r w:rsidR="00265E6F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หรือในและต่างประเทศ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ด้วย</w:t>
      </w:r>
    </w:p>
    <w:p w14:paraId="17606114" w14:textId="77777777" w:rsidR="00321B1D" w:rsidRPr="000E0B7D" w:rsidRDefault="004C6664" w:rsidP="00106AB3">
      <w:pPr>
        <w:tabs>
          <w:tab w:val="left" w:pos="1418"/>
        </w:tabs>
        <w:spacing w:before="120" w:after="120"/>
        <w:ind w:left="0"/>
        <w:jc w:val="thaiDistribute"/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ข้อ 4. ในระหว่างที่รับทุน ก.พ.ตามสัญญานี้ ถ้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ผู้รับทุนสละสิทธิการรับทุน ก.พ.ก็ดี</w:t>
      </w:r>
      <w:r w:rsidR="0091261F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 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หรือไม่เดินทางไป</w:t>
      </w:r>
      <w:r w:rsidR="00265E6F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ใ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นต่างประเทศ</w:t>
      </w:r>
      <w:r w:rsidR="00265E6F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หรือในและต่างประเทศ 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ตามที่ ก.พ.หรือสำนักงาน ก.พ.กำหนดก็ดี</w:t>
      </w:r>
      <w:r w:rsidR="00265E6F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หรือถ้าผู้รับทุนฝ่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ฝืนสัญญาข้อ 2</w:t>
      </w:r>
      <w:r w:rsidR="00265E6F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 xml:space="preserve"> หรือข้อ </w:t>
      </w:r>
      <w:r w:rsidR="00D9709F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  <w:t>1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3</w:t>
      </w:r>
      <w:r w:rsidR="00265E6F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 xml:space="preserve"> วรรคสอง จน ก.พ.หรือสำนักงาน ก.พ. สั่งงดให้ทุน ก.พ. </w:t>
      </w:r>
      <w:r w:rsidR="00265E6F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หรือบอกเ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ลิ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กสัญญาการรับทุน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ก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พ</w:t>
      </w:r>
      <w:r w:rsidR="00D9709F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.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แก่ผู้รับทุนก็ดี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ผู้รั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บทุน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ยินยอมรับผิดชดใช้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งินทุนตามที่สำนักงาน ก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 xml:space="preserve">พ. </w:t>
      </w:r>
      <w:r w:rsidR="00265E6F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ได้จ่ายไปแล้วทั้งสิ้นกับใช้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งินอีกสอง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ท่าของจำนวนเงินทุนดังกล่าว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ใ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ห้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ป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็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น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 xml:space="preserve">บี้ยปรับแก่สำนักงาน ก.พ. </w:t>
      </w:r>
      <w:r w:rsidR="00265E6F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="0091261F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ด้วยทันท</w:t>
      </w:r>
      <w:r w:rsidR="00D169D3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ี</w:t>
      </w:r>
    </w:p>
    <w:p w14:paraId="6A4BD73D" w14:textId="77777777" w:rsidR="00321B1D" w:rsidRPr="000E0B7D" w:rsidRDefault="00321B1D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ข้อ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  <w:t xml:space="preserve"> 5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. ในระหว่างที่รับทุน ก.พ.ตามสัญญานี้ ผู้รับทุนจะตั้งใจและ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ข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ยันหมั่นเพียรพยายา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ม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อย่างดีที่สุดที่จะ</w:t>
      </w:r>
      <w:r w:rsidR="00AD4776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ตรงตามโครงการที่</w:t>
      </w:r>
      <w:r w:rsidR="00D9709F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ก.พ. หรือสำนักงาน ก.พ.กำหนด โดยจะไม่หลีกเลี่ยง ละเล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ย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ทอดทิ้ง ยุติ หรือเลิกกา</w:t>
      </w:r>
      <w:r w:rsidR="00AD4776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รฝึกอบรม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ก่อนสำเร็จตามโครงการ</w:t>
      </w:r>
      <w:r w:rsidR="00CA0C56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นั้น เว้นแต่จะยุติหรือเ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ลิ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กการ</w:t>
      </w:r>
      <w:r w:rsidR="00AD4776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ฝึกอบร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ม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โดยความเห็นชอบ</w:t>
      </w:r>
      <w:r w:rsidR="00AD4776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ข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อง ก.พ.หรือสำนักงาน ก.พ.</w:t>
      </w:r>
    </w:p>
    <w:p w14:paraId="3C5490C9" w14:textId="77777777" w:rsidR="00321B1D" w:rsidRPr="000E0B7D" w:rsidRDefault="00321B1D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 6. ถ้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ผู้รับทุนไม่ประพฤติหรือไม่ปฏิบัติตามสัญญ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 3</w:t>
      </w:r>
      <w:r w:rsidR="00AD4776" w:rsidRPr="000E0B7D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หรือข้อ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="00AD4776" w:rsidRPr="000E0B7D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ในประการหนึ่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ประการใด ผู้รับทุนยินยอมรับโทษตามที่กำหนดไว้ในข้อบัง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คั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บหรือระเบียบของ ก.พ.ว่าด้วยการควบคุ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การศึกษาและความประพฤ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ติ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ของนักเรียนในต่างประเท</w:t>
      </w:r>
      <w:r w:rsidR="00D169D3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</w:t>
      </w:r>
    </w:p>
    <w:p w14:paraId="39B5D39E" w14:textId="22731694" w:rsidR="00796551" w:rsidRPr="000E0B7D" w:rsidRDefault="00321B1D" w:rsidP="00796551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ในกรณีที่ผู้รับทุนไม่ประพฤติหรือไม่ปฏิบัติตามสัญญา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5</w:t>
      </w:r>
      <w:r w:rsidR="00AD4776" w:rsidRPr="000E0B7D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โดยหลีก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เลี่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ยงไม่เ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า หรืออยู่</w:t>
      </w:r>
      <w:r w:rsidR="00AD4776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ในสถานศึกษาหรือสถานที่ที่ ก.พ.หรือสำนักงาน ก.พ.</w:t>
      </w:r>
      <w:r w:rsidR="00F162B3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 หรือละเลย ทอดทิ้ง ยุติ หรือเลิกการ</w:t>
      </w:r>
      <w:r w:rsidR="00AD4776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ประการหนึ่งประการใด ผู้รับทุนยินยอมรับผิดชดใช้ทุนตามที่สำนักงาน ก.พ.ได้จ่ายไปแล้วทั้งสิ้น</w:t>
      </w:r>
      <w:r w:rsidR="002E6745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 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กั</w:t>
      </w:r>
      <w:r w:rsidR="004A2822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บ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ใช้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งินอีกสอง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ท่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ของจำนวนทุนดังกล่าวให้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ป็นเบี้ยปรับแก่สำนักงาน</w:t>
      </w:r>
      <w:r w:rsidR="00F162B3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ก.พ.ด้วยทันที</w:t>
      </w:r>
    </w:p>
    <w:p w14:paraId="64CA5D56" w14:textId="77777777" w:rsidR="006310A1" w:rsidRPr="000E0B7D" w:rsidRDefault="00796551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 xml:space="preserve">ข้อ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  <w:t>7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.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ในระหว่างที่รับทุน ก.พ.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ตามสัญญ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นี้ หากผู้รับทุนได้รับโทษให้กลับประเทศไทยหรือ ก.พ.หรือสำนักงาน ก.พ.พิจารณา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ห็นว่า ผู้รับทุ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น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ไม่มีทางที่จะสำเร็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จ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การ</w:t>
      </w:r>
      <w:r w:rsidR="00F07F3A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ภายในเวลาที่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กำหนด</w:t>
      </w:r>
      <w:r w:rsidR="00F07F3A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หรือมีเหตุอันไม่สมควรจะให้ผู้รับทุนคงอยู่</w:t>
      </w:r>
      <w:r w:rsidR="00F07F3A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ต่อไปไม่ว่าด้วยเหตุใด</w:t>
      </w:r>
      <w:r w:rsidR="00F07F3A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ๆ</w:t>
      </w:r>
      <w:r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ก.พ.หรือสำนักงาน</w:t>
      </w:r>
      <w:r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ก.พ.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8"/>
          <w:sz w:val="32"/>
          <w:szCs w:val="32"/>
          <w:cs/>
        </w:rPr>
        <w:t>มีอำนา</w:t>
      </w:r>
      <w:r w:rsidR="00654E61" w:rsidRPr="000E0B7D">
        <w:rPr>
          <w:rFonts w:ascii="TH SarabunPSK" w:hAnsi="TH SarabunPSK" w:cs="TH SarabunPSK" w:hint="cs"/>
          <w:color w:val="000000" w:themeColor="text1"/>
          <w:spacing w:val="8"/>
          <w:sz w:val="32"/>
          <w:szCs w:val="32"/>
          <w:cs/>
        </w:rPr>
        <w:t>จ</w:t>
      </w:r>
      <w:r w:rsidR="00654E61" w:rsidRPr="000E0B7D">
        <w:rPr>
          <w:rFonts w:ascii="TH SarabunPSK" w:hAnsi="TH SarabunPSK" w:cs="TH SarabunPSK"/>
          <w:color w:val="000000" w:themeColor="text1"/>
          <w:spacing w:val="8"/>
          <w:sz w:val="32"/>
          <w:szCs w:val="32"/>
          <w:cs/>
        </w:rPr>
        <w:t>สั่งให้ผู้รับทุนยุ</w:t>
      </w:r>
      <w:r w:rsidR="00654E61" w:rsidRPr="000E0B7D">
        <w:rPr>
          <w:rFonts w:ascii="TH SarabunPSK" w:hAnsi="TH SarabunPSK" w:cs="TH SarabunPSK" w:hint="cs"/>
          <w:color w:val="000000" w:themeColor="text1"/>
          <w:spacing w:val="8"/>
          <w:sz w:val="32"/>
          <w:szCs w:val="32"/>
          <w:cs/>
        </w:rPr>
        <w:t>ติ</w:t>
      </w:r>
      <w:r w:rsidR="00654E61" w:rsidRPr="000E0B7D">
        <w:rPr>
          <w:rFonts w:ascii="TH SarabunPSK" w:hAnsi="TH SarabunPSK" w:cs="TH SarabunPSK"/>
          <w:color w:val="000000" w:themeColor="text1"/>
          <w:spacing w:val="8"/>
          <w:sz w:val="32"/>
          <w:szCs w:val="32"/>
          <w:cs/>
        </w:rPr>
        <w:t>หรือ</w:t>
      </w:r>
      <w:r w:rsidR="00654E61" w:rsidRPr="000E0B7D">
        <w:rPr>
          <w:rFonts w:ascii="TH SarabunPSK" w:hAnsi="TH SarabunPSK" w:cs="TH SarabunPSK" w:hint="cs"/>
          <w:color w:val="000000" w:themeColor="text1"/>
          <w:spacing w:val="8"/>
          <w:sz w:val="32"/>
          <w:szCs w:val="32"/>
          <w:cs/>
        </w:rPr>
        <w:t>เลิ</w:t>
      </w:r>
      <w:r w:rsidR="00654E61" w:rsidRPr="000E0B7D">
        <w:rPr>
          <w:rFonts w:ascii="TH SarabunPSK" w:hAnsi="TH SarabunPSK" w:cs="TH SarabunPSK"/>
          <w:color w:val="000000" w:themeColor="text1"/>
          <w:spacing w:val="8"/>
          <w:sz w:val="32"/>
          <w:szCs w:val="32"/>
          <w:cs/>
        </w:rPr>
        <w:t>กการ</w:t>
      </w:r>
      <w:r w:rsidR="00F07F3A" w:rsidRPr="000E0B7D">
        <w:rPr>
          <w:rFonts w:ascii="TH SarabunPSK" w:hAnsi="TH SarabunPSK" w:cs="TH SarabunPSK" w:hint="cs"/>
          <w:color w:val="000000" w:themeColor="text1"/>
          <w:spacing w:val="8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pacing w:val="8"/>
          <w:sz w:val="32"/>
          <w:szCs w:val="32"/>
          <w:cs/>
        </w:rPr>
        <w:t xml:space="preserve"> และหรือสั่งให้ผู้รับทุน</w:t>
      </w:r>
      <w:r w:rsidR="00654E61" w:rsidRPr="000E0B7D">
        <w:rPr>
          <w:rFonts w:ascii="TH SarabunPSK" w:hAnsi="TH SarabunPSK" w:cs="TH SarabunPSK" w:hint="cs"/>
          <w:color w:val="000000" w:themeColor="text1"/>
          <w:spacing w:val="8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8"/>
          <w:sz w:val="32"/>
          <w:szCs w:val="32"/>
          <w:cs/>
        </w:rPr>
        <w:t>ดินทางก</w:t>
      </w:r>
      <w:r w:rsidR="00654E61" w:rsidRPr="000E0B7D">
        <w:rPr>
          <w:rFonts w:ascii="TH SarabunPSK" w:hAnsi="TH SarabunPSK" w:cs="TH SarabunPSK" w:hint="cs"/>
          <w:color w:val="000000" w:themeColor="text1"/>
          <w:spacing w:val="8"/>
          <w:sz w:val="32"/>
          <w:szCs w:val="32"/>
          <w:cs/>
        </w:rPr>
        <w:t>ลั</w:t>
      </w:r>
      <w:r w:rsidR="00654E61" w:rsidRPr="000E0B7D">
        <w:rPr>
          <w:rFonts w:ascii="TH SarabunPSK" w:hAnsi="TH SarabunPSK" w:cs="TH SarabunPSK"/>
          <w:color w:val="000000" w:themeColor="text1"/>
          <w:spacing w:val="8"/>
          <w:sz w:val="32"/>
          <w:szCs w:val="32"/>
          <w:cs/>
        </w:rPr>
        <w:t>บประเทศไทยได้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      </w:t>
      </w:r>
      <w:r w:rsidR="00654E61" w:rsidRPr="000E0B7D">
        <w:rPr>
          <w:rFonts w:ascii="TH SarabunPSK" w:hAnsi="TH SarabunPSK" w:cs="TH SarabunPSK"/>
          <w:color w:val="000000" w:themeColor="text1"/>
          <w:spacing w:val="14"/>
          <w:sz w:val="32"/>
          <w:szCs w:val="32"/>
          <w:cs/>
        </w:rPr>
        <w:t>ในกรณีนี้</w:t>
      </w:r>
      <w:r w:rsidR="00F07F3A" w:rsidRPr="000E0B7D">
        <w:rPr>
          <w:rFonts w:ascii="TH SarabunPSK" w:hAnsi="TH SarabunPSK" w:cs="TH SarabunPSK" w:hint="cs"/>
          <w:color w:val="000000" w:themeColor="text1"/>
          <w:spacing w:val="14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14"/>
          <w:sz w:val="32"/>
          <w:szCs w:val="32"/>
          <w:cs/>
        </w:rPr>
        <w:t>ก.พ.หรือสำนักงาน ก.พ.จะสั่งงดให้ทุน ก.พ.แก่ผู้รับทุนเสียตั้งแต่วันที่สั่งให้ยุติหรือเ</w:t>
      </w:r>
      <w:r w:rsidR="00654E61" w:rsidRPr="000E0B7D">
        <w:rPr>
          <w:rFonts w:ascii="TH SarabunPSK" w:hAnsi="TH SarabunPSK" w:cs="TH SarabunPSK" w:hint="cs"/>
          <w:color w:val="000000" w:themeColor="text1"/>
          <w:spacing w:val="14"/>
          <w:sz w:val="32"/>
          <w:szCs w:val="32"/>
          <w:cs/>
        </w:rPr>
        <w:t>ลิ</w:t>
      </w:r>
      <w:r w:rsidRPr="000E0B7D">
        <w:rPr>
          <w:rFonts w:ascii="TH SarabunPSK" w:hAnsi="TH SarabunPSK" w:cs="TH SarabunPSK" w:hint="cs"/>
          <w:color w:val="000000" w:themeColor="text1"/>
          <w:spacing w:val="14"/>
          <w:sz w:val="32"/>
          <w:szCs w:val="32"/>
          <w:cs/>
        </w:rPr>
        <w:t>ก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การ</w:t>
      </w:r>
      <w:r w:rsidR="00F07F3A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 xml:space="preserve"> หรือตั้งแต่วันหนึ่งวันใดถัดจากวันที่สั่งดังกล่าวนั้นด้วยก็ได้</w:t>
      </w:r>
    </w:p>
    <w:p w14:paraId="66C7F498" w14:textId="77777777" w:rsidR="00251F54" w:rsidRDefault="006310A1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ข้อ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  <w:t xml:space="preserve"> 8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. เมื่อ</w:t>
      </w:r>
      <w:r w:rsidR="00F07F3A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ก.พ.</w:t>
      </w:r>
      <w:r w:rsidR="00F162B3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หรือสำนักงาน ก.พ.กำหนดให้ผู้รับทุนเข้ารับราชการหรือปฏิบัติงาน</w:t>
      </w:r>
      <w:r w:rsidR="000708EB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ในส่วนร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ชการหรือหน่วยงานของรัฐใด เมื่อใด โดยให้ได้รับเงินเดือนตามที่ ก.พ.หรือหน่วยงาน ของรัฐ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กำหนดให้แล้ว</w:t>
      </w:r>
      <w:r w:rsidR="00F07F3A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ผู้รับทุนสัญญ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ว่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ผู้รับทุนจะ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ข้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รับร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ชการหรือปฏิบัติงานในส่วนราชการหรือหน่วยงานของรัฐ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ดังกล่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ว และจะรับร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ชการหรื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อ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ปฏิบัติงานอยู่ต่อไปอีกในส่วนราชการหรือหน่วยงานของรัฐนั้น และหรือ</w:t>
      </w:r>
    </w:p>
    <w:p w14:paraId="32A20B8E" w14:textId="77777777" w:rsidR="00385119" w:rsidRDefault="00385119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</w:p>
    <w:p w14:paraId="1F2A6E20" w14:textId="77777777" w:rsidR="00385119" w:rsidRDefault="00385119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</w:p>
    <w:p w14:paraId="6AB76AFB" w14:textId="77777777" w:rsidR="00385119" w:rsidRDefault="00385119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</w:p>
    <w:p w14:paraId="462E2BE0" w14:textId="77777777" w:rsidR="00385119" w:rsidRDefault="00385119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</w:p>
    <w:p w14:paraId="22FA14BB" w14:textId="1C6C038A" w:rsidR="00251F54" w:rsidRDefault="00251F54" w:rsidP="00251F54">
      <w:pPr>
        <w:tabs>
          <w:tab w:val="left" w:pos="1418"/>
        </w:tabs>
        <w:spacing w:before="120"/>
        <w:ind w:left="0"/>
        <w:jc w:val="center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lastRenderedPageBreak/>
        <w:t>-3-</w:t>
      </w:r>
    </w:p>
    <w:p w14:paraId="176F36C4" w14:textId="1FFF5F5C" w:rsidR="00D23396" w:rsidRPr="000E0B7D" w:rsidRDefault="00654E61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ส่วนราชการ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หรือ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ห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น่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วยงานของรัฐอื่นที่ ก.พ.</w:t>
      </w:r>
      <w:r w:rsidR="00106AB3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หรือสำ</w:t>
      </w:r>
      <w:r w:rsidR="00106AB3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นัก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งาน ก.พ.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เ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ห็นชอบติดต่อกันเป็นเวลาไม่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น้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อยกว่าสอง</w:t>
      </w: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เท่าของระยะเวลาที่ผู้รับทุนได้รับทุน</w:t>
      </w:r>
      <w:r w:rsidR="00CA0C56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ก.พ.ตามสัญญานี้ หรือระยะเวลาที่ผู้รับทุนได้รับเงินเดือนรวมทั้งเงินเพิ่มจากทางราชการในระหว่าง</w:t>
      </w:r>
      <w:r w:rsidR="00F07F3A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ฝึกอบรม</w:t>
      </w: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ในต่</w:t>
      </w:r>
      <w:r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า</w:t>
      </w: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งประเทศ</w:t>
      </w:r>
      <w:r w:rsidR="00F07F3A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หรือในและต่างประเทศ</w:t>
      </w: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ตามสัญญ</w:t>
      </w:r>
      <w:r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า</w:t>
      </w: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นี้ ทั้งนี้ สุดแต่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ระยะเวลาใดจะมากกว่ากัน</w:t>
      </w:r>
    </w:p>
    <w:p w14:paraId="7FC09B5B" w14:textId="7AA8539D" w:rsidR="008749FE" w:rsidRPr="000E0B7D" w:rsidRDefault="00D23396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ข้อ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9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. ถ้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ผู้รับทุนไม่กลับประเทศไทยภ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ยใน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วล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ที่ ก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พ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หรือสำนักงา</w:t>
      </w:r>
      <w:r w:rsidR="00106AB3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น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 xml:space="preserve"> ก.พ.</w:t>
      </w:r>
      <w:r w:rsidR="00106AB3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กำหนดก็ดี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หรือไม่ยอมเข้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รับร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ชการหรือปฏิบัติง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นในส่วนร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ชการหรือหน่วยงานของรัฐตามที่</w:t>
      </w:r>
      <w:r w:rsidR="00F07F3A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ก.พ.หรือสำนักงานก.พ.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กำหนดให้ก็ดี หรือผู้รับทุนไม่ประพฤติหรือไม่ปฏิบัติตามสัญญานี้ในประการหนึ่งประการใดจน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ก.พ.หรือ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สำนักงาน ก.พ.สั่งให้ผู้รับทุนกลับประเทศไทยก็ดี ผู้รับทุนยินยอมรับผิดชดใช้ทุนตามที่สำนักงาน ก.พ.ได้จ่ายไปแล้วทั้งสิ้น กับใช้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งินอีกสอง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ท่าของจำนวนทุนดังกล่าวให้เป็นเบี้ยปรับแก่สำนักงาน ก.พ.</w:t>
      </w:r>
      <w:r w:rsidR="000175DA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 xml:space="preserve">       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ด้วยทันที</w:t>
      </w:r>
    </w:p>
    <w:p w14:paraId="214BBE34" w14:textId="5EF7F2EF" w:rsidR="008749FE" w:rsidRPr="000E0B7D" w:rsidRDefault="008749FE" w:rsidP="00F162B3">
      <w:pPr>
        <w:tabs>
          <w:tab w:val="left" w:pos="1418"/>
        </w:tabs>
        <w:spacing w:after="120"/>
        <w:ind w:left="0"/>
        <w:jc w:val="thaiDistribute"/>
        <w:rPr>
          <w:rFonts w:ascii="TH SarabunPSK" w:hAnsi="TH SarabunPSK" w:cs="TH SarabunPSK"/>
          <w:color w:val="000000" w:themeColor="text1"/>
          <w:spacing w:val="2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ถ้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ผู้รับทุนร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ับ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ราชก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รหรือปฏิบัติงานไม่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ค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รบกำห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น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ด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ว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ลาตา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มที่กล่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วใน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ข้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อ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</w:rPr>
        <w:t>8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 xml:space="preserve"> แห่งสัญญา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นี้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ผู้รับทุนยินยอมรับผิดชดใช้ทุนตามที่สำ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นั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กงาน ก.พ.ได้จ่ายไปแล้ว รวมทั้งเบี้ยปรับดังกล่าวตามวรรคหนึ่ง</w:t>
      </w:r>
      <w:r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ทันที โดยลดลงตามส่วนจำนวนเวลาที่ผู้รับทุนรับราชการหรือปฏิบัติงานชดใช้ไปบ้างแล้ว เว้นแต่ในกรณี</w:t>
      </w:r>
      <w:r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   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ซึ่ง ก.พ.และกระทรวงการ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ค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ลังจะใช้ดุลพินิจพิจารณา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ห็นว่า</w:t>
      </w:r>
      <w:r w:rsidR="00FB1B83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มี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เหตุผลอันส</w:t>
      </w:r>
      <w:r w:rsidR="00654E61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ม</w:t>
      </w:r>
      <w:r w:rsidR="00654E61"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ควรให้ผู้รับทุนพ้นความรับผิด</w:t>
      </w:r>
    </w:p>
    <w:p w14:paraId="503C6BD0" w14:textId="269CBA4E" w:rsidR="00201722" w:rsidRPr="000E0B7D" w:rsidRDefault="008749FE" w:rsidP="00F162B3">
      <w:pPr>
        <w:tabs>
          <w:tab w:val="left" w:pos="1418"/>
        </w:tabs>
        <w:spacing w:after="120"/>
        <w:ind w:left="0"/>
        <w:jc w:val="thaiDistribute"/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ถ้าการที่ผู้รับทุนไม่เข้ารับร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ชการหรือปฏิบัติงานหรือออกจากราชการหรือออกจากงานก่อนครบกำหนดเวลาดังกล่าวตามวรรคหนึ่งหรือวรรคสอง แล้วแต่กรณี เป็นเพราะเหตุที่ผู้รับทุนเจ็บป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่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 xml:space="preserve">วย 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และก.พ.</w:t>
      </w:r>
      <w:r w:rsidR="000175DA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แ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ละกระทรวงก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รคลังได้พิ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จ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ารณา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แล้วเ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ห็นว่า ผู้รับทุนไม่อาจหรือไม่</w:t>
      </w:r>
      <w:r w:rsidR="00106AB3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หมาะ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ส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มที่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จ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ะรับราชการ</w:t>
      </w:r>
      <w:r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หรือปฏิบัติงาน ผู้รับทุนจึงจะไม่ต้องรับผิดดังก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ล่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าวตามวรรคหนึ่งหรือวรร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ค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สอง แล้วแต่กรณี แต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่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ถ้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ในระหว่างเว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ล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าสามปีนับแต่วันที่ ก.พ.หรือสำนักงาน ก.พ.กำหนดให้เข้ารับราชการหรือปฏิบัติงานหรือวันที่ผู้รับทุนได้ออกจากราชการหรือออกจากงาน ผู้รับทุนไปทำงานในรัฐวิสาหกิจ บริษัท ห้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งร้านของเอกชน องค์การระหว่างประเทศ หรือองค์การต่างประเทศ โดยได้รับเงินเดือนและประโยชน์อย่างอื่นสูงกว่าเงินเดือนที่ผู้รับทุนได้รับจากส่วนราชการหรือหน่วยงานของรัฐ ผู้รับทุนยินยอมรับผิดชดใช้ทุนและเบี้ยปรับตามที่กล่าวในวรรคหนึ่งหรือวรรคสองแล้วแต่กรณี เว้นแต่ในกรณีซึ่ง ก.พ.และกระทรวงการคลังจะใช้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ดุ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ลพินิจพิจารณาเห็นว่ามีเหตุผลอันส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ม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ควรให้ผู้รับทุนพ้นความรับผิด</w:t>
      </w:r>
    </w:p>
    <w:p w14:paraId="547B5D51" w14:textId="77777777" w:rsidR="008D6E89" w:rsidRPr="000E0B7D" w:rsidRDefault="00201722" w:rsidP="00F162B3">
      <w:pPr>
        <w:tabs>
          <w:tab w:val="left" w:pos="1418"/>
        </w:tabs>
        <w:spacing w:after="120"/>
        <w:ind w:left="0"/>
        <w:jc w:val="thaiDistribute"/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pacing w:val="14"/>
          <w:sz w:val="32"/>
          <w:szCs w:val="32"/>
          <w:cs/>
        </w:rPr>
        <w:t>ในกรณีที่ผู้รับทุนไม่ประพฤติหรือไม่ปฏิบัติตามสัญญานี้ในประการหนึ่งประการใด</w:t>
      </w:r>
      <w:r w:rsidR="00E97892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จ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น ก.พ.หรือสำนักงาน ก.พ.สั่งให้ผู้รับทุนยุติการ</w:t>
      </w:r>
      <w:r w:rsidR="00C97E83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หรือกลับประเทศไทยนั้น ถ้าผู้รับทุนได้เข้า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รับราชการหรือปฏิบัติงานในส่ว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ร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ชการหรือหน่วยงานของรัฐตามที่ ก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พ.หรือสำนักงาน ก.พ.กำหนดให้แล้ว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ผู้รับทุนจึงจะไม่ต้องรับผิดดังกล่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วตามวรรคหนึ่ง</w:t>
      </w:r>
    </w:p>
    <w:p w14:paraId="3861D6D1" w14:textId="77777777" w:rsidR="00251F54" w:rsidRDefault="008D6E89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pacing w:val="16"/>
          <w:sz w:val="32"/>
          <w:szCs w:val="32"/>
          <w:cs/>
        </w:rPr>
        <w:t xml:space="preserve">ข้อ </w:t>
      </w:r>
      <w:r w:rsidR="00654E61" w:rsidRPr="000E0B7D">
        <w:rPr>
          <w:rFonts w:ascii="TH SarabunPSK" w:hAnsi="TH SarabunPSK" w:cs="TH SarabunPSK"/>
          <w:color w:val="000000" w:themeColor="text1"/>
          <w:spacing w:val="16"/>
          <w:sz w:val="32"/>
          <w:szCs w:val="32"/>
        </w:rPr>
        <w:t xml:space="preserve">10. </w:t>
      </w:r>
      <w:r w:rsidR="00654E61" w:rsidRPr="000E0B7D">
        <w:rPr>
          <w:rFonts w:ascii="TH SarabunPSK" w:hAnsi="TH SarabunPSK" w:cs="TH SarabunPSK"/>
          <w:color w:val="000000" w:themeColor="text1"/>
          <w:spacing w:val="16"/>
          <w:sz w:val="32"/>
          <w:szCs w:val="32"/>
          <w:cs/>
        </w:rPr>
        <w:t>ในกรณีที่ผู้รับทุนได้รับอนุมัติจาก ก.พ.หรือสำนักงาน ก.พ.ให้อยู่</w:t>
      </w:r>
      <w:r w:rsidR="00C97E83" w:rsidRPr="000E0B7D">
        <w:rPr>
          <w:rFonts w:ascii="TH SarabunPSK" w:hAnsi="TH SarabunPSK" w:cs="TH SarabunPSK" w:hint="cs"/>
          <w:color w:val="000000" w:themeColor="text1"/>
          <w:spacing w:val="16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ในต่างประ</w:t>
      </w:r>
      <w:r w:rsidR="00654E61" w:rsidRPr="000E0B7D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เทศ</w:t>
      </w:r>
      <w:r w:rsidR="00C97E83" w:rsidRPr="000E0B7D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หรือในและต่างประเทศ</w:t>
      </w:r>
      <w:r w:rsidR="00654E61" w:rsidRPr="000E0B7D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ต่อไป ด้วยทุนส่ว</w:t>
      </w:r>
      <w:r w:rsidR="00654E61" w:rsidRPr="000E0B7D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น</w:t>
      </w:r>
      <w:r w:rsidR="00654E61" w:rsidRPr="000E0B7D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ตัวหรือทุนอื่นต</w:t>
      </w:r>
      <w:r w:rsidR="00654E61" w:rsidRPr="000E0B7D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มระ</w:t>
      </w:r>
      <w:r w:rsidR="00654E61" w:rsidRPr="000E0B7D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ยะเ</w:t>
      </w:r>
      <w:r w:rsidR="00654E61" w:rsidRPr="000E0B7D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วล</w:t>
      </w:r>
      <w:r w:rsidR="00654E61" w:rsidRPr="000E0B7D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ที่ ก</w:t>
      </w:r>
      <w:r w:rsidR="00654E61" w:rsidRPr="000E0B7D">
        <w:rPr>
          <w:rFonts w:ascii="TH SarabunPSK" w:hAnsi="TH SarabunPSK" w:cs="TH SarabunPSK"/>
          <w:color w:val="000000" w:themeColor="text1"/>
          <w:spacing w:val="-2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พ.หรือ</w:t>
      </w:r>
      <w:r w:rsidR="00654E61" w:rsidRPr="000E0B7D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สำนัก</w:t>
      </w:r>
      <w:r w:rsidR="00654E61" w:rsidRPr="000E0B7D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งา</w:t>
      </w:r>
      <w:r w:rsidR="003D57AB" w:rsidRPr="000E0B7D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น</w:t>
      </w:r>
      <w:r w:rsidR="00654E61" w:rsidRPr="000E0B7D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ก.พ.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กำหนด การได้รับอนุมัติดังก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ล่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าว</w:t>
      </w:r>
      <w:r w:rsidR="003D57AB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ไม่เป็นเหตุปลด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ปลื้อง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ค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วามรับผิดของผู้รับทุน โดยผู้รับทุนยัง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ค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งมี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าระหน้าที่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ละความรับผิดชอบตามที่ได้ให้สัญญ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3D57AB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ไว้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กับ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นักงาน ก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พ.ทั้งปวง รวมทั้งที่เกี่ยวกับการรับทุน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ก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พ.ก็ดี การอยู่ในความดูแลของ ก.พ.และสำนักงาน</w:t>
      </w:r>
      <w:r w:rsidR="003D57AB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ก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.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พ</w:t>
      </w:r>
      <w:r w:rsidR="00CA0C56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 xml:space="preserve">. 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ก็ดี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การไม่เดินทางกลับ การเข้ารับราชการหรือ</w:t>
      </w:r>
    </w:p>
    <w:p w14:paraId="217FAC6D" w14:textId="77777777" w:rsidR="00385119" w:rsidRDefault="00385119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</w:p>
    <w:p w14:paraId="28796C93" w14:textId="77777777" w:rsidR="00385119" w:rsidRDefault="00385119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</w:p>
    <w:p w14:paraId="2182047F" w14:textId="77777777" w:rsidR="00385119" w:rsidRDefault="00385119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</w:p>
    <w:p w14:paraId="735F6CBD" w14:textId="77777777" w:rsidR="00385119" w:rsidRDefault="00385119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</w:p>
    <w:p w14:paraId="3113A523" w14:textId="4117BE2C" w:rsidR="00251F54" w:rsidRDefault="00251F54" w:rsidP="00251F54">
      <w:pPr>
        <w:tabs>
          <w:tab w:val="left" w:pos="1418"/>
        </w:tabs>
        <w:spacing w:before="120"/>
        <w:ind w:left="0"/>
        <w:jc w:val="center"/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lastRenderedPageBreak/>
        <w:t>-4-</w:t>
      </w:r>
    </w:p>
    <w:p w14:paraId="1D46EBAC" w14:textId="1C7AE0ED" w:rsidR="00842534" w:rsidRPr="000E0B7D" w:rsidRDefault="00654E61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ปฏิบัติงานและจำนวนเวลาที่ต้องรับราชการหรือปฏิบัติงานชดใช้ก็ดี การชดใช้</w:t>
      </w:r>
      <w:r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เ</w:t>
      </w:r>
      <w:r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งินทุนและเบี้ยปรับเมื่อ</w:t>
      </w:r>
      <w:r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ผู้รับทุนไม่เข้ารับราชการหรือปฏิบัติงานหรือรับราชการ</w:t>
      </w:r>
      <w:r w:rsidR="003D57AB"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หรือปฏิบัติงานชดใช้ไม่ครบถ้วนก็ดี และการท</w:t>
      </w:r>
      <w:r w:rsidRPr="000E0B7D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ด</w:t>
      </w:r>
      <w:r w:rsidRPr="000E0B7D">
        <w:rPr>
          <w:rFonts w:ascii="TH SarabunPSK" w:hAnsi="TH SarabunPSK" w:cs="TH SarabunPSK"/>
          <w:color w:val="000000" w:themeColor="text1"/>
          <w:spacing w:val="2"/>
          <w:sz w:val="32"/>
          <w:szCs w:val="32"/>
          <w:cs/>
        </w:rPr>
        <w:t>รอง</w:t>
      </w:r>
      <w:r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จ่</w:t>
      </w:r>
      <w:r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ายเงินเพื่อชำระหนี้สินแทนผู้รับทุนก็ดี ผู้รับทุนตกลงยินยอมรับผิดชอบและปฏิบัติการให้เป็นไปตามที่</w:t>
      </w: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 xml:space="preserve">กำหนดไว้ในสัญญานี้ทุกประการดังเดิม </w:t>
      </w:r>
      <w:r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ฉ</w:t>
      </w: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ะนั้น ในช่วงระยะเวล</w:t>
      </w:r>
      <w:r w:rsidR="00CA0C56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า</w:t>
      </w: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ที่ผู้รับทุนอยู่</w:t>
      </w:r>
      <w:r w:rsidR="003D57AB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ฝึกอบรม</w:t>
      </w: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ในต่างประ</w:t>
      </w:r>
      <w:r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เทศ</w:t>
      </w:r>
      <w:r w:rsidR="003D57AB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หรือในและต่างประ</w:t>
      </w:r>
      <w:r w:rsidR="00CA0C56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เ</w:t>
      </w:r>
      <w:r w:rsidR="003D57AB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ทศ</w:t>
      </w: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ต่อด้วยทุนส่วนตัวหรือทุนอื่นดังกล่าวนี้ สำนักงาน ก.พ. ไม่ต้องจ่ายเงินทุน ก.พ. ให้แก่ผู้รับทุน แต่ถ้าสำนักงาน ก.พ. ได</w:t>
      </w:r>
      <w:r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้</w:t>
      </w: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จ่ายเงินให้แก่ผู้รับทุนไปในช่วงระยะ</w:t>
      </w:r>
      <w:r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เ</w:t>
      </w: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วลาดังกล่าวนี้ไม่ว่ากรณีใด ผู้รับทุน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ยินยอมให้ถือว่าเงินนั้นเป็นเงินทุน ก.พ.ที่ผู้รับทุนจะ</w:t>
      </w:r>
      <w:r w:rsidR="00CA0C56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ต้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องชด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ช้ให้แก่สำนักงาน ก.พ.</w:t>
      </w:r>
      <w:r w:rsidR="008A1169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ตามสัญญ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า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นี้ทุกประการ และในระหว่างที่ผู้รับทุน</w:t>
      </w:r>
      <w:r w:rsidR="003D57AB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ฝึกอบรม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ในต่างประเท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ศ</w:t>
      </w:r>
      <w:r w:rsidR="003D57AB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หรือในและต่างประเทศ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ต่อด้วย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ทุนส่วนตัวหรือทุนอื่นนี้หาก ก.พ.หรือสำนักงาน ก.พ.</w:t>
      </w:r>
      <w:r w:rsidR="003D57AB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พิจารณาเห็นว่ามีเหตุผลอันสมควรที่จะเรียกหรือสั่งให้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ผู้รับทุนยุติการ</w:t>
      </w:r>
      <w:r w:rsidR="003D57AB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ฝึกอบรม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 xml:space="preserve"> และหรือเดินทางกลับประเทศไทยไม่ว่าด้วยเหตุผลใด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ๆ ก.พ.หรือสำนักงาน ก.พ.</w:t>
      </w:r>
      <w:r w:rsidR="008D6E89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มีอำนาจสั่งให้ผู้รับทุนยุติหรือ</w:t>
      </w:r>
      <w:r w:rsidR="00CA0C56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เ</w:t>
      </w:r>
      <w:r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ลิ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กการ</w:t>
      </w:r>
      <w:r w:rsidR="00D9639D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ฝึกอบรม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และให้เดินทางกลับประเทศไทยแล้วแต่กรณีได้ และเมื่อ</w:t>
      </w:r>
      <w:r w:rsidR="008D6E89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ก.พ.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หรือสำนักงาน ก.พ.กำหนดให้ผู้รับทุนรับราชการหรือปฏิบัติงานในส่วนร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า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ชการหรือห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น่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วยงาน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ใ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ดของรัฐ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เ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มื่อใด โดยให้</w:t>
      </w:r>
      <w:r w:rsidR="00CA0C56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ได้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รับ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เ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งินเ</w:t>
      </w:r>
      <w:r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ดื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อนตามที่</w:t>
      </w:r>
      <w:r w:rsidR="00CA0C56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ก.พ.หรือหน่วยงานของรัฐกำหนดให้แล้ว ผู้รับทุนยินยอมปฏิบัติตามคำสั่งของ ก.พ.</w:t>
      </w:r>
      <w:r w:rsidR="00D9639D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หรือสำนักงาน ก.พ.</w:t>
      </w:r>
      <w:r w:rsidR="00D9639D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ทุกประการ</w:t>
      </w:r>
    </w:p>
    <w:p w14:paraId="549594DC" w14:textId="77777777" w:rsidR="002D5D48" w:rsidRPr="000E0B7D" w:rsidRDefault="00842534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4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ข้อ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>11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. ในกรณีที่ผู้รั</w:t>
      </w:r>
      <w:r w:rsidR="00D9639D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บทุนมี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หนี้สินหรือคว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มร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ับ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ผิดต่อบุ</w:t>
      </w:r>
      <w:r w:rsidR="00D9639D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คค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ลภ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ยนอก</w:t>
      </w:r>
      <w:r w:rsidR="00D9639D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ไม่ว่าจะเกี่ยวกับการ</w:t>
      </w:r>
      <w:r w:rsidR="00D9639D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ฝึกอบรม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หรือไม่ก็ตามในระหว่างที่รับทุนตามสัญญ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นี้ หรือในระหว่างที่อยู่ในต่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งประเทศโดยต่อเนื่องกับเวลาดังกล่าว รวมทั้งระหว่างที่</w:t>
      </w:r>
      <w:r w:rsidR="00D9639D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ดิน</w:t>
      </w:r>
      <w:r w:rsidR="00D9639D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ทา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งกลับประ</w:t>
      </w:r>
      <w:r w:rsidR="00E87DC2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ทศไทย เมื่อสำนักงาน ก.พ.พิจารณา</w:t>
      </w:r>
      <w:r w:rsidR="00D9639D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เห็นเป็นการจำเป็น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หรือสมควรที่จะออก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งินทดรองจ่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ยเพื่อชำระหนี้สินหรือปลด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ปลื้องความรับผิดแก่บุ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คค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ลภ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ยนอกแทนผู้รับทุน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ผู้รับทุนตกลงยินยอมให้สำ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นัก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งาน ก.พ.อ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อ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ก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งินท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ด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รองจ่าย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พื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่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อการดังกล่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วไปก่อนได้แม้จะมิได้แจ้งให้ผู้รับทุนทราบล่วงหน้าก่อนก็ตาม และให้ถือว่า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งินจำนวนที่สำนักงาน ก.พ.ได้ออกท</w:t>
      </w:r>
      <w:r w:rsidR="00D9639D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ด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รองจ่ายไปแล้วดังกล่าวเป็นหนี้สินที่ผู้รับทุน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ต้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องชด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ใ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ช้ให้แก่สำนักงาน ก.พ.ทันที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มื่อได้รับแจ้งจากสำนักงาน ก.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พ</w:t>
      </w:r>
    </w:p>
    <w:p w14:paraId="3D0456C8" w14:textId="77777777" w:rsidR="00C802E4" w:rsidRPr="000E0B7D" w:rsidRDefault="002D5D48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 xml:space="preserve">ข้อ 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  <w:t xml:space="preserve">12. 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ในกรณีที่ผู้รับทุนได้รับ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งินจากสำนักงาน ก.พ.เพื่อเป็นค่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>ใช้จ่ายในการใด</w:t>
      </w:r>
      <w:r w:rsidR="00654E61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 xml:space="preserve">ๆ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หรือ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สำ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นักงาน ก.พ.ได้ออก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งินทดรองจ่ายเพื่อเป็น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ค่า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ใช้จ่ายใด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ๆ ของผู้รับทุนอันมิใช่</w:t>
      </w:r>
      <w:r w:rsidR="00654E61" w:rsidRPr="000E0B7D">
        <w:rPr>
          <w:rFonts w:ascii="TH SarabunPSK" w:hAnsi="TH SarabunPSK" w:cs="TH SarabunPSK" w:hint="cs"/>
          <w:color w:val="000000" w:themeColor="text1"/>
          <w:spacing w:val="4"/>
          <w:sz w:val="32"/>
          <w:szCs w:val="32"/>
          <w:cs/>
        </w:rPr>
        <w:t>ค่า</w:t>
      </w:r>
      <w:r w:rsidR="00654E61" w:rsidRPr="000E0B7D">
        <w:rPr>
          <w:rFonts w:ascii="TH SarabunPSK" w:hAnsi="TH SarabunPSK" w:cs="TH SarabunPSK"/>
          <w:color w:val="000000" w:themeColor="text1"/>
          <w:spacing w:val="4"/>
          <w:sz w:val="32"/>
          <w:szCs w:val="32"/>
          <w:cs/>
        </w:rPr>
        <w:t>ใช้จ่ายที่สำนักงาน</w:t>
      </w:r>
      <w:r w:rsidR="00654E61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ก.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จะต้องจ่ายเป็นทุน ก.พ.ตามสัญญานี้ ผู้รับทุนตกลงยินยอมให้ถือว่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เงินจำนวน</w:t>
      </w:r>
      <w:r w:rsidR="00F07945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ดังกล่าวเป็นหนี้สิน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ที่ผู้รับทุน</w:t>
      </w:r>
      <w:r w:rsidR="00F07945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ต้องชดใช้ให้แก่สำนักงาน ก</w:t>
      </w:r>
      <w:r w:rsidR="00F07945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  <w:t>.</w:t>
      </w:r>
      <w:r w:rsidR="00F07945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พ</w:t>
      </w:r>
      <w:r w:rsidR="00F07945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  <w:t>.</w:t>
      </w:r>
      <w:r w:rsidR="00F07945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 xml:space="preserve"> ทันทีเมื่อได้รับแจ้งจากสำนักงาน ก</w:t>
      </w:r>
      <w:r w:rsidR="00F07945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  <w:t>.</w:t>
      </w:r>
      <w:r w:rsidR="00F07945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พ</w:t>
      </w:r>
      <w:r w:rsidR="00F07945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  <w:t>.</w:t>
      </w:r>
    </w:p>
    <w:p w14:paraId="0F7EDE08" w14:textId="77777777" w:rsidR="00915529" w:rsidRPr="000E0B7D" w:rsidRDefault="00C802E4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ab/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ข้อ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</w:rPr>
        <w:t xml:space="preserve">13. 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เพื่อเป็นหลักประกันในการปฏิบัติ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ามสัญญ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ฉบับนี้ ผู้รับทุนจะจัดหา</w:t>
      </w:r>
      <w:r w:rsidR="00654E61" w:rsidRPr="000E0B7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บุคค</w:t>
      </w:r>
      <w:r w:rsidR="00654E61" w:rsidRPr="000E0B7D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ลที่มี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คุณสมบัติและหลักทรัพย์ซึ่งสำนักงาน ก.พ.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เ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ห็นสมควรมาทำสัญญ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า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ค้ำประกันกับสำนักงาน ก.พ. ภายในเวลาที่สำนักงาน</w:t>
      </w:r>
      <w:r w:rsidR="00F07945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 xml:space="preserve"> 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ก.พ.กำหนด และในกรณีที่สำนักงาน ก.พ.เห็นสมควร</w:t>
      </w:r>
      <w:r w:rsidR="00F07945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จะ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 xml:space="preserve">ให้ผู้รับทุนเปลี่ยนผู้ค้ำประกันผู้รับทุนจะดำเนินการให้เสร็จสิ้นภายใน 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</w:rPr>
        <w:t>3 (</w:t>
      </w:r>
      <w:r w:rsidR="00654E61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ส</w:t>
      </w:r>
      <w:r w:rsidR="00654E61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>าม) เดือ</w:t>
      </w:r>
      <w:r w:rsidR="005D080E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น</w:t>
      </w:r>
    </w:p>
    <w:p w14:paraId="39068A29" w14:textId="77777777" w:rsidR="00251F54" w:rsidRDefault="00915529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14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tab/>
      </w:r>
      <w:r w:rsidR="00E87DC2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ในกรณีที่ผู้ค้ำประกันตายหรือถูกศาลพิพากษาให้เป็น</w:t>
      </w:r>
      <w:r w:rsidR="00452BF6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บุคคลล้มละลายในระหว่างอายุ</w:t>
      </w:r>
      <w:r w:rsidR="00452BF6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 xml:space="preserve">ประกันตามสัญญานี้ ผู้รับทุนตกลงจะจัดให้มีผู้ค้ำประกันรายใหม่ภายใน </w:t>
      </w:r>
      <w:r w:rsidR="00452BF6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  <w:t xml:space="preserve">3 </w:t>
      </w:r>
      <w:r w:rsidR="00452BF6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(สาม) เดือน นับแต่วันที่</w:t>
      </w:r>
      <w:r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 xml:space="preserve">   </w:t>
      </w:r>
      <w:r w:rsidR="00452BF6"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ผู้</w:t>
      </w:r>
      <w:r w:rsidR="00452BF6" w:rsidRPr="000E0B7D">
        <w:rPr>
          <w:rFonts w:ascii="TH SarabunPSK" w:hAnsi="TH SarabunPSK" w:cs="TH SarabunPSK" w:hint="cs"/>
          <w:color w:val="000000" w:themeColor="text1"/>
          <w:spacing w:val="14"/>
          <w:sz w:val="32"/>
          <w:szCs w:val="32"/>
          <w:cs/>
        </w:rPr>
        <w:t>ค้ำประกันเดิมตายหรือเป็นบุคคลล้มละลาย โดยผู้ค้ำประกันรายใหม่จะต้องค้ำประกันตามสัญญา</w:t>
      </w:r>
    </w:p>
    <w:p w14:paraId="52E73C8C" w14:textId="77777777" w:rsidR="00251F54" w:rsidRDefault="00251F54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14"/>
          <w:sz w:val="32"/>
          <w:szCs w:val="32"/>
        </w:rPr>
      </w:pPr>
    </w:p>
    <w:p w14:paraId="224CED9C" w14:textId="77777777" w:rsidR="00531281" w:rsidRDefault="00531281" w:rsidP="00251F54">
      <w:pPr>
        <w:tabs>
          <w:tab w:val="left" w:pos="1418"/>
        </w:tabs>
        <w:spacing w:before="120"/>
        <w:ind w:left="0"/>
        <w:jc w:val="center"/>
        <w:rPr>
          <w:rFonts w:ascii="TH SarabunPSK" w:hAnsi="TH SarabunPSK" w:cs="TH SarabunPSK"/>
          <w:color w:val="000000" w:themeColor="text1"/>
          <w:spacing w:val="14"/>
          <w:sz w:val="32"/>
          <w:szCs w:val="32"/>
        </w:rPr>
      </w:pPr>
    </w:p>
    <w:p w14:paraId="5EC139C2" w14:textId="77777777" w:rsidR="00531281" w:rsidRDefault="00531281" w:rsidP="00251F54">
      <w:pPr>
        <w:tabs>
          <w:tab w:val="left" w:pos="1418"/>
        </w:tabs>
        <w:spacing w:before="120"/>
        <w:ind w:left="0"/>
        <w:jc w:val="center"/>
        <w:rPr>
          <w:rFonts w:ascii="TH SarabunPSK" w:hAnsi="TH SarabunPSK" w:cs="TH SarabunPSK"/>
          <w:color w:val="000000" w:themeColor="text1"/>
          <w:spacing w:val="14"/>
          <w:sz w:val="32"/>
          <w:szCs w:val="32"/>
        </w:rPr>
      </w:pPr>
    </w:p>
    <w:p w14:paraId="4A5F4179" w14:textId="77777777" w:rsidR="00531281" w:rsidRDefault="00531281" w:rsidP="00251F54">
      <w:pPr>
        <w:tabs>
          <w:tab w:val="left" w:pos="1418"/>
        </w:tabs>
        <w:spacing w:before="120"/>
        <w:ind w:left="0"/>
        <w:jc w:val="center"/>
        <w:rPr>
          <w:rFonts w:ascii="TH SarabunPSK" w:hAnsi="TH SarabunPSK" w:cs="TH SarabunPSK"/>
          <w:color w:val="000000" w:themeColor="text1"/>
          <w:spacing w:val="14"/>
          <w:sz w:val="32"/>
          <w:szCs w:val="32"/>
        </w:rPr>
      </w:pPr>
    </w:p>
    <w:p w14:paraId="4325766C" w14:textId="77777777" w:rsidR="00531281" w:rsidRDefault="00531281" w:rsidP="00251F54">
      <w:pPr>
        <w:tabs>
          <w:tab w:val="left" w:pos="1418"/>
        </w:tabs>
        <w:spacing w:before="120"/>
        <w:ind w:left="0"/>
        <w:jc w:val="center"/>
        <w:rPr>
          <w:rFonts w:ascii="TH SarabunPSK" w:hAnsi="TH SarabunPSK" w:cs="TH SarabunPSK"/>
          <w:color w:val="000000" w:themeColor="text1"/>
          <w:spacing w:val="14"/>
          <w:sz w:val="32"/>
          <w:szCs w:val="32"/>
        </w:rPr>
      </w:pPr>
    </w:p>
    <w:p w14:paraId="0DA73181" w14:textId="435F895C" w:rsidR="00251F54" w:rsidRDefault="00251F54" w:rsidP="00251F54">
      <w:pPr>
        <w:tabs>
          <w:tab w:val="left" w:pos="1418"/>
        </w:tabs>
        <w:spacing w:before="120"/>
        <w:ind w:left="0"/>
        <w:jc w:val="center"/>
        <w:rPr>
          <w:rFonts w:ascii="TH SarabunPSK" w:hAnsi="TH SarabunPSK" w:cs="TH SarabunPSK"/>
          <w:color w:val="000000" w:themeColor="text1"/>
          <w:spacing w:val="14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pacing w:val="14"/>
          <w:sz w:val="32"/>
          <w:szCs w:val="32"/>
          <w:cs/>
        </w:rPr>
        <w:lastRenderedPageBreak/>
        <w:t>-5-</w:t>
      </w:r>
    </w:p>
    <w:p w14:paraId="3821305D" w14:textId="77777777" w:rsidR="00D036A7" w:rsidRDefault="00D036A7" w:rsidP="00251F54">
      <w:pPr>
        <w:tabs>
          <w:tab w:val="left" w:pos="1418"/>
        </w:tabs>
        <w:spacing w:before="120"/>
        <w:ind w:left="0"/>
        <w:jc w:val="center"/>
        <w:rPr>
          <w:rFonts w:ascii="TH SarabunPSK" w:hAnsi="TH SarabunPSK" w:cs="TH SarabunPSK"/>
          <w:color w:val="000000" w:themeColor="text1"/>
          <w:spacing w:val="14"/>
          <w:sz w:val="32"/>
          <w:szCs w:val="32"/>
        </w:rPr>
      </w:pPr>
    </w:p>
    <w:p w14:paraId="2F4EEE76" w14:textId="0C0A9949" w:rsidR="000E4B17" w:rsidRPr="000E0B7D" w:rsidRDefault="00452BF6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</w:pPr>
      <w:r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ค้ำประกันเดิมทุกประการ และหากผู้รับทุนไม่ปฏิบัติตามให้ถือว่าผิดสัญญาซึ่งสำนักงาน ก.พ.มีสิทธิ</w:t>
      </w:r>
      <w:r w:rsidR="00106AB3"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br/>
      </w:r>
      <w:r w:rsidRPr="000E0B7D">
        <w:rPr>
          <w:rFonts w:ascii="TH SarabunPSK" w:hAnsi="TH SarabunPSK" w:cs="TH SarabunPSK" w:hint="cs"/>
          <w:color w:val="000000" w:themeColor="text1"/>
          <w:spacing w:val="6"/>
          <w:sz w:val="32"/>
          <w:szCs w:val="32"/>
          <w:cs/>
        </w:rPr>
        <w:t>บอก</w:t>
      </w:r>
      <w:r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เลิกสัญญาได้ทันที</w:t>
      </w:r>
    </w:p>
    <w:p w14:paraId="431696A0" w14:textId="740631CB" w:rsidR="00452BF6" w:rsidRPr="000E0B7D" w:rsidRDefault="00BB4BB0" w:rsidP="00106AB3">
      <w:pPr>
        <w:tabs>
          <w:tab w:val="left" w:pos="1418"/>
        </w:tabs>
        <w:spacing w:before="120"/>
        <w:ind w:left="0"/>
        <w:jc w:val="thaiDistribute"/>
        <w:rPr>
          <w:rFonts w:ascii="TH SarabunPSK" w:hAnsi="TH SarabunPSK" w:cs="TH SarabunPSK"/>
          <w:color w:val="000000" w:themeColor="text1"/>
          <w:spacing w:val="10"/>
          <w:sz w:val="32"/>
          <w:szCs w:val="32"/>
        </w:rPr>
      </w:pPr>
      <w:r w:rsidRPr="000E0B7D">
        <w:rPr>
          <w:rFonts w:ascii="TH SarabunPSK" w:hAnsi="TH SarabunPSK" w:cs="TH SarabunPSK"/>
          <w:color w:val="000000" w:themeColor="text1"/>
          <w:spacing w:val="6"/>
          <w:sz w:val="32"/>
          <w:szCs w:val="32"/>
          <w:cs/>
        </w:rPr>
        <w:tab/>
      </w:r>
      <w:r w:rsidR="00452BF6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>ผู้รับทุนได้อ่านและเข้าใจข้อความในสัญญาฉบับนี้ดีแล้ว จึงได้ลงนามในสัญญานี้ไว้</w:t>
      </w:r>
      <w:r w:rsidR="00106AB3" w:rsidRPr="000E0B7D">
        <w:rPr>
          <w:rFonts w:ascii="TH SarabunPSK" w:hAnsi="TH SarabunPSK" w:cs="TH SarabunPSK"/>
          <w:color w:val="000000" w:themeColor="text1"/>
          <w:spacing w:val="10"/>
          <w:sz w:val="32"/>
          <w:szCs w:val="32"/>
          <w:cs/>
        </w:rPr>
        <w:br/>
      </w:r>
      <w:r w:rsidR="00452BF6" w:rsidRPr="000E0B7D">
        <w:rPr>
          <w:rFonts w:ascii="TH SarabunPSK" w:hAnsi="TH SarabunPSK" w:cs="TH SarabunPSK" w:hint="cs"/>
          <w:color w:val="000000" w:themeColor="text1"/>
          <w:spacing w:val="10"/>
          <w:sz w:val="32"/>
          <w:szCs w:val="32"/>
          <w:cs/>
        </w:rPr>
        <w:t xml:space="preserve">ต่อหน้าพยานเป็นสำคัญ </w:t>
      </w:r>
    </w:p>
    <w:p w14:paraId="281EA7A7" w14:textId="3B1281FE" w:rsidR="009706E0" w:rsidRPr="000E0B7D" w:rsidRDefault="009706E0" w:rsidP="005D080E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011BC52" w14:textId="77777777" w:rsidR="009706E0" w:rsidRPr="000E0B7D" w:rsidRDefault="009706E0" w:rsidP="005D080E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tbl>
      <w:tblPr>
        <w:tblStyle w:val="TableGrid"/>
        <w:tblW w:w="6044" w:type="dxa"/>
        <w:tblInd w:w="2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"/>
        <w:gridCol w:w="3588"/>
        <w:gridCol w:w="1569"/>
      </w:tblGrid>
      <w:tr w:rsidR="000E0B7D" w:rsidRPr="000E0B7D" w14:paraId="017CB356" w14:textId="77777777" w:rsidTr="004D6016">
        <w:trPr>
          <w:trHeight w:val="58"/>
        </w:trPr>
        <w:tc>
          <w:tcPr>
            <w:tcW w:w="887" w:type="dxa"/>
            <w:vAlign w:val="bottom"/>
          </w:tcPr>
          <w:p w14:paraId="0C8406DD" w14:textId="06F83725" w:rsidR="008279DB" w:rsidRPr="000E0B7D" w:rsidRDefault="008279DB" w:rsidP="00BE0DD7">
            <w:pPr>
              <w:tabs>
                <w:tab w:val="left" w:pos="993"/>
                <w:tab w:val="left" w:pos="1134"/>
              </w:tabs>
              <w:ind w:left="0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ลงนาม</w:t>
            </w:r>
          </w:p>
        </w:tc>
        <w:tc>
          <w:tcPr>
            <w:tcW w:w="3588" w:type="dxa"/>
            <w:tcBorders>
              <w:bottom w:val="dotted" w:sz="4" w:space="0" w:color="auto"/>
            </w:tcBorders>
            <w:vAlign w:val="center"/>
          </w:tcPr>
          <w:p w14:paraId="40081364" w14:textId="77777777" w:rsidR="008279DB" w:rsidRPr="000E0B7D" w:rsidRDefault="008279DB" w:rsidP="004D6016">
            <w:pPr>
              <w:tabs>
                <w:tab w:val="left" w:pos="993"/>
                <w:tab w:val="left" w:pos="1134"/>
              </w:tabs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u w:val="dotted"/>
                <w:cs/>
              </w:rPr>
            </w:pPr>
          </w:p>
        </w:tc>
        <w:tc>
          <w:tcPr>
            <w:tcW w:w="1569" w:type="dxa"/>
            <w:vAlign w:val="bottom"/>
          </w:tcPr>
          <w:p w14:paraId="10DCCBA2" w14:textId="4FEC150B" w:rsidR="008279DB" w:rsidRPr="000E0B7D" w:rsidRDefault="008279DB" w:rsidP="00BE0DD7">
            <w:pPr>
              <w:tabs>
                <w:tab w:val="left" w:pos="993"/>
                <w:tab w:val="left" w:pos="1134"/>
              </w:tabs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</w:t>
            </w:r>
            <w:r w:rsidRPr="000E0B7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รับทุน</w:t>
            </w:r>
          </w:p>
        </w:tc>
      </w:tr>
      <w:tr w:rsidR="000E0B7D" w:rsidRPr="000E0B7D" w14:paraId="5E37D403" w14:textId="77777777" w:rsidTr="004D6016">
        <w:trPr>
          <w:trHeight w:val="510"/>
        </w:trPr>
        <w:tc>
          <w:tcPr>
            <w:tcW w:w="887" w:type="dxa"/>
            <w:vAlign w:val="bottom"/>
          </w:tcPr>
          <w:p w14:paraId="1E352BA4" w14:textId="77777777" w:rsidR="009706E0" w:rsidRPr="000E0B7D" w:rsidRDefault="009706E0" w:rsidP="00BE0DD7">
            <w:pPr>
              <w:tabs>
                <w:tab w:val="left" w:pos="993"/>
                <w:tab w:val="left" w:pos="1134"/>
              </w:tabs>
              <w:ind w:left="0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</w:t>
            </w:r>
          </w:p>
        </w:tc>
        <w:tc>
          <w:tcPr>
            <w:tcW w:w="35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19DEADA" w14:textId="64261214" w:rsidR="009706E0" w:rsidRPr="000E0B7D" w:rsidRDefault="009706E0" w:rsidP="004D6016">
            <w:pPr>
              <w:tabs>
                <w:tab w:val="left" w:pos="993"/>
                <w:tab w:val="left" w:pos="1134"/>
              </w:tabs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569" w:type="dxa"/>
            <w:vAlign w:val="bottom"/>
          </w:tcPr>
          <w:p w14:paraId="367FC1BA" w14:textId="77777777" w:rsidR="009706E0" w:rsidRPr="000E0B7D" w:rsidRDefault="009706E0" w:rsidP="00BE0DD7">
            <w:pPr>
              <w:tabs>
                <w:tab w:val="left" w:pos="993"/>
                <w:tab w:val="left" w:pos="1134"/>
              </w:tabs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0E0B7D" w:rsidRPr="000E0B7D" w14:paraId="2B86DAD9" w14:textId="77777777" w:rsidTr="0089408B">
        <w:trPr>
          <w:trHeight w:val="737"/>
        </w:trPr>
        <w:tc>
          <w:tcPr>
            <w:tcW w:w="887" w:type="dxa"/>
            <w:vAlign w:val="bottom"/>
          </w:tcPr>
          <w:p w14:paraId="1C6F7840" w14:textId="455200C2" w:rsidR="008279DB" w:rsidRPr="000E0B7D" w:rsidRDefault="008279DB" w:rsidP="00BE0DD7">
            <w:pPr>
              <w:tabs>
                <w:tab w:val="left" w:pos="993"/>
                <w:tab w:val="left" w:pos="1134"/>
              </w:tabs>
              <w:ind w:left="0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ลงนาม</w:t>
            </w:r>
          </w:p>
        </w:tc>
        <w:tc>
          <w:tcPr>
            <w:tcW w:w="358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64E173" w14:textId="77777777" w:rsidR="008279DB" w:rsidRPr="000E0B7D" w:rsidRDefault="008279DB" w:rsidP="008279DB">
            <w:pPr>
              <w:tabs>
                <w:tab w:val="left" w:pos="993"/>
                <w:tab w:val="left" w:pos="1134"/>
              </w:tabs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u w:val="dotted"/>
                <w:cs/>
              </w:rPr>
            </w:pPr>
          </w:p>
        </w:tc>
        <w:tc>
          <w:tcPr>
            <w:tcW w:w="1569" w:type="dxa"/>
            <w:vAlign w:val="bottom"/>
          </w:tcPr>
          <w:p w14:paraId="6829ED70" w14:textId="611F9536" w:rsidR="008279DB" w:rsidRPr="000E0B7D" w:rsidRDefault="008279DB" w:rsidP="00BE0DD7">
            <w:pPr>
              <w:tabs>
                <w:tab w:val="left" w:pos="993"/>
                <w:tab w:val="left" w:pos="1134"/>
              </w:tabs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สำนักงาน ก.พ.</w:t>
            </w:r>
          </w:p>
        </w:tc>
      </w:tr>
      <w:tr w:rsidR="000E0B7D" w:rsidRPr="000E0B7D" w14:paraId="789569B4" w14:textId="77777777" w:rsidTr="00DE29DE">
        <w:trPr>
          <w:trHeight w:val="510"/>
        </w:trPr>
        <w:tc>
          <w:tcPr>
            <w:tcW w:w="887" w:type="dxa"/>
            <w:vAlign w:val="bottom"/>
          </w:tcPr>
          <w:p w14:paraId="0DC94107" w14:textId="1BE584D8" w:rsidR="008279DB" w:rsidRPr="000E0B7D" w:rsidRDefault="008279DB" w:rsidP="00BE0DD7">
            <w:pPr>
              <w:tabs>
                <w:tab w:val="left" w:pos="993"/>
                <w:tab w:val="left" w:pos="1134"/>
              </w:tabs>
              <w:ind w:left="0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</w:t>
            </w:r>
          </w:p>
        </w:tc>
        <w:tc>
          <w:tcPr>
            <w:tcW w:w="35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7CD05DC4" w14:textId="2390734B" w:rsidR="008279DB" w:rsidRPr="000E0B7D" w:rsidRDefault="008279DB" w:rsidP="00DE29DE">
            <w:pPr>
              <w:tabs>
                <w:tab w:val="left" w:pos="993"/>
                <w:tab w:val="left" w:pos="1134"/>
              </w:tabs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569" w:type="dxa"/>
            <w:vAlign w:val="bottom"/>
          </w:tcPr>
          <w:p w14:paraId="60AA1931" w14:textId="4F260AF7" w:rsidR="008279DB" w:rsidRPr="000E0B7D" w:rsidRDefault="008279DB" w:rsidP="00BE0DD7">
            <w:pPr>
              <w:tabs>
                <w:tab w:val="left" w:pos="993"/>
                <w:tab w:val="left" w:pos="1134"/>
              </w:tabs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)</w:t>
            </w:r>
          </w:p>
        </w:tc>
      </w:tr>
      <w:tr w:rsidR="000E0B7D" w:rsidRPr="000E0B7D" w14:paraId="2E703AB0" w14:textId="77777777" w:rsidTr="0089408B">
        <w:trPr>
          <w:trHeight w:val="737"/>
        </w:trPr>
        <w:tc>
          <w:tcPr>
            <w:tcW w:w="887" w:type="dxa"/>
            <w:vAlign w:val="bottom"/>
          </w:tcPr>
          <w:p w14:paraId="22B58310" w14:textId="7A515733" w:rsidR="008279DB" w:rsidRPr="000E0B7D" w:rsidRDefault="008279DB" w:rsidP="00BE0DD7">
            <w:pPr>
              <w:tabs>
                <w:tab w:val="left" w:pos="993"/>
                <w:tab w:val="left" w:pos="1134"/>
              </w:tabs>
              <w:ind w:left="0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ลงนาม</w:t>
            </w:r>
          </w:p>
        </w:tc>
        <w:tc>
          <w:tcPr>
            <w:tcW w:w="358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71BB74" w14:textId="77777777" w:rsidR="008279DB" w:rsidRPr="000E0B7D" w:rsidRDefault="008279DB" w:rsidP="008279DB">
            <w:pPr>
              <w:tabs>
                <w:tab w:val="left" w:pos="993"/>
                <w:tab w:val="left" w:pos="1134"/>
              </w:tabs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u w:val="dotted"/>
                <w:cs/>
              </w:rPr>
            </w:pPr>
          </w:p>
        </w:tc>
        <w:tc>
          <w:tcPr>
            <w:tcW w:w="1569" w:type="dxa"/>
            <w:vAlign w:val="bottom"/>
          </w:tcPr>
          <w:p w14:paraId="2E312549" w14:textId="2DD862DA" w:rsidR="008279DB" w:rsidRPr="000E0B7D" w:rsidRDefault="008279DB" w:rsidP="00BE0DD7">
            <w:pPr>
              <w:tabs>
                <w:tab w:val="left" w:pos="993"/>
                <w:tab w:val="left" w:pos="1134"/>
              </w:tabs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 w:hint="cs"/>
                <w:color w:val="000000" w:themeColor="text1"/>
                <w:spacing w:val="-10"/>
                <w:sz w:val="32"/>
                <w:szCs w:val="32"/>
                <w:cs/>
              </w:rPr>
              <w:t>พยาน</w:t>
            </w:r>
          </w:p>
        </w:tc>
      </w:tr>
      <w:tr w:rsidR="000E0B7D" w:rsidRPr="000E0B7D" w14:paraId="11E95BA6" w14:textId="77777777" w:rsidTr="00DE29DE">
        <w:trPr>
          <w:trHeight w:val="510"/>
        </w:trPr>
        <w:tc>
          <w:tcPr>
            <w:tcW w:w="887" w:type="dxa"/>
            <w:vAlign w:val="bottom"/>
          </w:tcPr>
          <w:p w14:paraId="2FAF367D" w14:textId="52D04B4C" w:rsidR="008279DB" w:rsidRPr="000E0B7D" w:rsidRDefault="008279DB" w:rsidP="00BE0DD7">
            <w:pPr>
              <w:tabs>
                <w:tab w:val="left" w:pos="993"/>
                <w:tab w:val="left" w:pos="1134"/>
              </w:tabs>
              <w:ind w:left="0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</w:t>
            </w:r>
          </w:p>
        </w:tc>
        <w:tc>
          <w:tcPr>
            <w:tcW w:w="35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FCA1F04" w14:textId="77A3B88B" w:rsidR="008279DB" w:rsidRPr="000E0B7D" w:rsidRDefault="008279DB" w:rsidP="00DE29DE">
            <w:pPr>
              <w:tabs>
                <w:tab w:val="left" w:pos="993"/>
                <w:tab w:val="left" w:pos="1134"/>
              </w:tabs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u w:val="dotted"/>
                <w:cs/>
              </w:rPr>
            </w:pPr>
          </w:p>
        </w:tc>
        <w:tc>
          <w:tcPr>
            <w:tcW w:w="1569" w:type="dxa"/>
            <w:vAlign w:val="bottom"/>
          </w:tcPr>
          <w:p w14:paraId="3814D2D7" w14:textId="017F7DED" w:rsidR="008279DB" w:rsidRPr="000E0B7D" w:rsidRDefault="008279DB" w:rsidP="00BE0DD7">
            <w:pPr>
              <w:tabs>
                <w:tab w:val="left" w:pos="993"/>
                <w:tab w:val="left" w:pos="1134"/>
              </w:tabs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)</w:t>
            </w:r>
          </w:p>
        </w:tc>
      </w:tr>
      <w:tr w:rsidR="000E0B7D" w:rsidRPr="000E0B7D" w14:paraId="6435B290" w14:textId="77777777" w:rsidTr="0089408B">
        <w:trPr>
          <w:trHeight w:val="737"/>
        </w:trPr>
        <w:tc>
          <w:tcPr>
            <w:tcW w:w="887" w:type="dxa"/>
            <w:vAlign w:val="bottom"/>
          </w:tcPr>
          <w:p w14:paraId="30935FCB" w14:textId="68621407" w:rsidR="008279DB" w:rsidRPr="000E0B7D" w:rsidRDefault="008279DB" w:rsidP="00BE0DD7">
            <w:pPr>
              <w:tabs>
                <w:tab w:val="left" w:pos="993"/>
                <w:tab w:val="left" w:pos="1134"/>
              </w:tabs>
              <w:ind w:left="0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ลงนาม</w:t>
            </w:r>
          </w:p>
        </w:tc>
        <w:tc>
          <w:tcPr>
            <w:tcW w:w="358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CEC06C" w14:textId="77777777" w:rsidR="008279DB" w:rsidRPr="000E0B7D" w:rsidRDefault="008279DB" w:rsidP="008279DB">
            <w:pPr>
              <w:tabs>
                <w:tab w:val="left" w:pos="993"/>
                <w:tab w:val="left" w:pos="1134"/>
              </w:tabs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u w:val="dotted"/>
                <w:cs/>
              </w:rPr>
            </w:pPr>
          </w:p>
        </w:tc>
        <w:tc>
          <w:tcPr>
            <w:tcW w:w="1569" w:type="dxa"/>
            <w:vAlign w:val="bottom"/>
          </w:tcPr>
          <w:p w14:paraId="36B8A243" w14:textId="61551B5C" w:rsidR="008279DB" w:rsidRPr="000E0B7D" w:rsidRDefault="008279DB" w:rsidP="00BE0DD7">
            <w:pPr>
              <w:tabs>
                <w:tab w:val="left" w:pos="993"/>
                <w:tab w:val="left" w:pos="1134"/>
              </w:tabs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 w:hint="cs"/>
                <w:color w:val="000000" w:themeColor="text1"/>
                <w:spacing w:val="-10"/>
                <w:sz w:val="32"/>
                <w:szCs w:val="32"/>
                <w:cs/>
              </w:rPr>
              <w:t>พยาน</w:t>
            </w:r>
          </w:p>
        </w:tc>
      </w:tr>
      <w:tr w:rsidR="008279DB" w:rsidRPr="000E0B7D" w14:paraId="37CCF4D6" w14:textId="77777777" w:rsidTr="00DE29DE">
        <w:trPr>
          <w:trHeight w:val="510"/>
        </w:trPr>
        <w:tc>
          <w:tcPr>
            <w:tcW w:w="887" w:type="dxa"/>
            <w:vAlign w:val="bottom"/>
          </w:tcPr>
          <w:p w14:paraId="391C6DCD" w14:textId="19079448" w:rsidR="008279DB" w:rsidRPr="000E0B7D" w:rsidRDefault="008279DB" w:rsidP="0089408B">
            <w:pPr>
              <w:tabs>
                <w:tab w:val="left" w:pos="993"/>
                <w:tab w:val="left" w:pos="1134"/>
              </w:tabs>
              <w:ind w:left="0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</w:t>
            </w:r>
          </w:p>
        </w:tc>
        <w:tc>
          <w:tcPr>
            <w:tcW w:w="3588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2AD1EE0" w14:textId="5EEBA474" w:rsidR="008279DB" w:rsidRPr="000E0B7D" w:rsidRDefault="008279DB" w:rsidP="00DE29DE">
            <w:pPr>
              <w:tabs>
                <w:tab w:val="left" w:pos="993"/>
                <w:tab w:val="left" w:pos="1134"/>
              </w:tabs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u w:val="dotted"/>
                <w:cs/>
              </w:rPr>
            </w:pPr>
          </w:p>
        </w:tc>
        <w:tc>
          <w:tcPr>
            <w:tcW w:w="1569" w:type="dxa"/>
            <w:vAlign w:val="bottom"/>
          </w:tcPr>
          <w:p w14:paraId="16864335" w14:textId="130E988F" w:rsidR="008279DB" w:rsidRPr="000E0B7D" w:rsidRDefault="008279DB" w:rsidP="0089408B">
            <w:pPr>
              <w:tabs>
                <w:tab w:val="left" w:pos="993"/>
                <w:tab w:val="left" w:pos="1134"/>
              </w:tabs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E0B7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)</w:t>
            </w:r>
          </w:p>
        </w:tc>
      </w:tr>
    </w:tbl>
    <w:p w14:paraId="0619C479" w14:textId="2592F966" w:rsidR="00D13919" w:rsidRDefault="00D13919" w:rsidP="00442206">
      <w:pPr>
        <w:tabs>
          <w:tab w:val="left" w:pos="1368"/>
        </w:tabs>
        <w:ind w:left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27694AD" w14:textId="6A32636C" w:rsidR="00D13919" w:rsidRDefault="00D13919" w:rsidP="00442206">
      <w:pPr>
        <w:tabs>
          <w:tab w:val="left" w:pos="1368"/>
        </w:tabs>
        <w:ind w:left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A1D1761" w14:textId="3916A25B" w:rsidR="00D13919" w:rsidRDefault="00D13919" w:rsidP="00442206">
      <w:pPr>
        <w:tabs>
          <w:tab w:val="left" w:pos="1368"/>
        </w:tabs>
        <w:ind w:left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D13919" w:rsidSect="00106AB3">
      <w:headerReference w:type="even" r:id="rId10"/>
      <w:headerReference w:type="first" r:id="rId11"/>
      <w:pgSz w:w="11909" w:h="16834" w:code="9"/>
      <w:pgMar w:top="993" w:right="1134" w:bottom="851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1CB48" w14:textId="77777777" w:rsidR="000772E2" w:rsidRDefault="000772E2">
      <w:r>
        <w:separator/>
      </w:r>
    </w:p>
  </w:endnote>
  <w:endnote w:type="continuationSeparator" w:id="0">
    <w:p w14:paraId="42051034" w14:textId="77777777" w:rsidR="000772E2" w:rsidRDefault="00077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3988F" w14:textId="77777777" w:rsidR="000772E2" w:rsidRDefault="000772E2">
      <w:r>
        <w:separator/>
      </w:r>
    </w:p>
  </w:footnote>
  <w:footnote w:type="continuationSeparator" w:id="0">
    <w:p w14:paraId="09626268" w14:textId="77777777" w:rsidR="000772E2" w:rsidRDefault="00077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1E944" w14:textId="77777777" w:rsidR="00A65589" w:rsidRDefault="00A35BB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  <w:cs/>
      </w:rPr>
      <w:instrText xml:space="preserve">  </w:instrText>
    </w:r>
    <w:r>
      <w:rPr>
        <w:rStyle w:val="PageNumber"/>
      </w:rPr>
      <w:fldChar w:fldCharType="end"/>
    </w:r>
  </w:p>
  <w:p w14:paraId="275E97CB" w14:textId="77777777" w:rsidR="00A65589" w:rsidRDefault="00A655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7B359" w14:textId="77777777" w:rsidR="00A65589" w:rsidRPr="000773CC" w:rsidRDefault="00A65589" w:rsidP="001601D5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17C9"/>
    <w:multiLevelType w:val="singleLevel"/>
    <w:tmpl w:val="66621FA8"/>
    <w:lvl w:ilvl="0">
      <w:start w:val="1"/>
      <w:numFmt w:val="thaiLett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num w:numId="1" w16cid:durableId="195829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2D"/>
    <w:rsid w:val="000116B4"/>
    <w:rsid w:val="00011F2A"/>
    <w:rsid w:val="000125D8"/>
    <w:rsid w:val="000175DA"/>
    <w:rsid w:val="00017832"/>
    <w:rsid w:val="00041528"/>
    <w:rsid w:val="000514AD"/>
    <w:rsid w:val="00066283"/>
    <w:rsid w:val="000708EB"/>
    <w:rsid w:val="000772E2"/>
    <w:rsid w:val="00085F0D"/>
    <w:rsid w:val="00087864"/>
    <w:rsid w:val="00093C83"/>
    <w:rsid w:val="000A3752"/>
    <w:rsid w:val="000D0624"/>
    <w:rsid w:val="000E0B7D"/>
    <w:rsid w:val="000E4B17"/>
    <w:rsid w:val="000F1A58"/>
    <w:rsid w:val="001052AF"/>
    <w:rsid w:val="00106467"/>
    <w:rsid w:val="00106AB3"/>
    <w:rsid w:val="00123188"/>
    <w:rsid w:val="001267C0"/>
    <w:rsid w:val="00135AD0"/>
    <w:rsid w:val="00143099"/>
    <w:rsid w:val="00143B78"/>
    <w:rsid w:val="00151412"/>
    <w:rsid w:val="0016595F"/>
    <w:rsid w:val="0018435A"/>
    <w:rsid w:val="001960DF"/>
    <w:rsid w:val="001A113D"/>
    <w:rsid w:val="001A7858"/>
    <w:rsid w:val="001C29DD"/>
    <w:rsid w:val="001D0933"/>
    <w:rsid w:val="001D0984"/>
    <w:rsid w:val="001D1194"/>
    <w:rsid w:val="001E5276"/>
    <w:rsid w:val="00201722"/>
    <w:rsid w:val="00210A4F"/>
    <w:rsid w:val="00215C0C"/>
    <w:rsid w:val="00227AD6"/>
    <w:rsid w:val="0023435F"/>
    <w:rsid w:val="00235724"/>
    <w:rsid w:val="00251F54"/>
    <w:rsid w:val="00262F50"/>
    <w:rsid w:val="00265E6F"/>
    <w:rsid w:val="002664E9"/>
    <w:rsid w:val="002720AA"/>
    <w:rsid w:val="0027391F"/>
    <w:rsid w:val="00293336"/>
    <w:rsid w:val="002974D8"/>
    <w:rsid w:val="002D5D48"/>
    <w:rsid w:val="002E0E84"/>
    <w:rsid w:val="002E6745"/>
    <w:rsid w:val="002F667C"/>
    <w:rsid w:val="00302A6F"/>
    <w:rsid w:val="003103F3"/>
    <w:rsid w:val="00321B1D"/>
    <w:rsid w:val="00323C27"/>
    <w:rsid w:val="00330DE8"/>
    <w:rsid w:val="00340041"/>
    <w:rsid w:val="00341F54"/>
    <w:rsid w:val="0036744D"/>
    <w:rsid w:val="00385119"/>
    <w:rsid w:val="003C54AC"/>
    <w:rsid w:val="003D001A"/>
    <w:rsid w:val="003D00CA"/>
    <w:rsid w:val="003D0821"/>
    <w:rsid w:val="003D57AB"/>
    <w:rsid w:val="003F1C22"/>
    <w:rsid w:val="003F5CDE"/>
    <w:rsid w:val="004320C3"/>
    <w:rsid w:val="004379EC"/>
    <w:rsid w:val="00442206"/>
    <w:rsid w:val="0044458E"/>
    <w:rsid w:val="00451DD5"/>
    <w:rsid w:val="00452BF6"/>
    <w:rsid w:val="0045762B"/>
    <w:rsid w:val="00470E1C"/>
    <w:rsid w:val="00472B10"/>
    <w:rsid w:val="004803F4"/>
    <w:rsid w:val="00490FF0"/>
    <w:rsid w:val="004A1592"/>
    <w:rsid w:val="004A1EDC"/>
    <w:rsid w:val="004A2822"/>
    <w:rsid w:val="004A51FF"/>
    <w:rsid w:val="004B7AA8"/>
    <w:rsid w:val="004B7ED8"/>
    <w:rsid w:val="004C64C1"/>
    <w:rsid w:val="004C6664"/>
    <w:rsid w:val="004D23C0"/>
    <w:rsid w:val="004D6016"/>
    <w:rsid w:val="004E644B"/>
    <w:rsid w:val="004F4CB0"/>
    <w:rsid w:val="00531281"/>
    <w:rsid w:val="00542FD5"/>
    <w:rsid w:val="00544F58"/>
    <w:rsid w:val="00567DDA"/>
    <w:rsid w:val="00571ED5"/>
    <w:rsid w:val="005740E1"/>
    <w:rsid w:val="005801AF"/>
    <w:rsid w:val="00582297"/>
    <w:rsid w:val="00584974"/>
    <w:rsid w:val="005C2BFB"/>
    <w:rsid w:val="005C3F5D"/>
    <w:rsid w:val="005C6776"/>
    <w:rsid w:val="005D080E"/>
    <w:rsid w:val="005E1E74"/>
    <w:rsid w:val="005E292D"/>
    <w:rsid w:val="00602652"/>
    <w:rsid w:val="00604C7C"/>
    <w:rsid w:val="00610797"/>
    <w:rsid w:val="006212CF"/>
    <w:rsid w:val="006264FB"/>
    <w:rsid w:val="00630113"/>
    <w:rsid w:val="006310A1"/>
    <w:rsid w:val="00651435"/>
    <w:rsid w:val="00651D7D"/>
    <w:rsid w:val="00654E61"/>
    <w:rsid w:val="00681DB1"/>
    <w:rsid w:val="0068427D"/>
    <w:rsid w:val="00692478"/>
    <w:rsid w:val="00697757"/>
    <w:rsid w:val="006B0550"/>
    <w:rsid w:val="006B5B77"/>
    <w:rsid w:val="006F14C0"/>
    <w:rsid w:val="00717C57"/>
    <w:rsid w:val="00731608"/>
    <w:rsid w:val="007615CE"/>
    <w:rsid w:val="00763959"/>
    <w:rsid w:val="00773685"/>
    <w:rsid w:val="00781C59"/>
    <w:rsid w:val="00785D11"/>
    <w:rsid w:val="00786570"/>
    <w:rsid w:val="00796551"/>
    <w:rsid w:val="007B2AFA"/>
    <w:rsid w:val="007C6381"/>
    <w:rsid w:val="007D28F9"/>
    <w:rsid w:val="007D3A22"/>
    <w:rsid w:val="007D5828"/>
    <w:rsid w:val="007E50E5"/>
    <w:rsid w:val="007F02BB"/>
    <w:rsid w:val="0080310E"/>
    <w:rsid w:val="008047FE"/>
    <w:rsid w:val="00813265"/>
    <w:rsid w:val="00816FA7"/>
    <w:rsid w:val="008279DB"/>
    <w:rsid w:val="00832EA3"/>
    <w:rsid w:val="008372DD"/>
    <w:rsid w:val="00842534"/>
    <w:rsid w:val="00843B84"/>
    <w:rsid w:val="00847404"/>
    <w:rsid w:val="008514F9"/>
    <w:rsid w:val="00853B8C"/>
    <w:rsid w:val="00864344"/>
    <w:rsid w:val="008749FE"/>
    <w:rsid w:val="00881972"/>
    <w:rsid w:val="0089408B"/>
    <w:rsid w:val="008A0EAF"/>
    <w:rsid w:val="008A1169"/>
    <w:rsid w:val="008D0D56"/>
    <w:rsid w:val="008D1D44"/>
    <w:rsid w:val="008D6E89"/>
    <w:rsid w:val="008E1D75"/>
    <w:rsid w:val="008F490F"/>
    <w:rsid w:val="0091261F"/>
    <w:rsid w:val="00914091"/>
    <w:rsid w:val="00915529"/>
    <w:rsid w:val="00920865"/>
    <w:rsid w:val="00934911"/>
    <w:rsid w:val="00940FCD"/>
    <w:rsid w:val="00942CCA"/>
    <w:rsid w:val="009626B5"/>
    <w:rsid w:val="0096374F"/>
    <w:rsid w:val="00967042"/>
    <w:rsid w:val="009706E0"/>
    <w:rsid w:val="00975C12"/>
    <w:rsid w:val="00986278"/>
    <w:rsid w:val="009A0D29"/>
    <w:rsid w:val="009A60FD"/>
    <w:rsid w:val="009C636C"/>
    <w:rsid w:val="009D16CE"/>
    <w:rsid w:val="009E0760"/>
    <w:rsid w:val="009E1D2A"/>
    <w:rsid w:val="009F5EBD"/>
    <w:rsid w:val="00A14AC4"/>
    <w:rsid w:val="00A17F6D"/>
    <w:rsid w:val="00A323ED"/>
    <w:rsid w:val="00A32F33"/>
    <w:rsid w:val="00A35BB4"/>
    <w:rsid w:val="00A46EC2"/>
    <w:rsid w:val="00A50EDF"/>
    <w:rsid w:val="00A51578"/>
    <w:rsid w:val="00A62E04"/>
    <w:rsid w:val="00A65589"/>
    <w:rsid w:val="00A678A7"/>
    <w:rsid w:val="00A7551F"/>
    <w:rsid w:val="00A84542"/>
    <w:rsid w:val="00AB0B0D"/>
    <w:rsid w:val="00AB72AB"/>
    <w:rsid w:val="00AD2BE3"/>
    <w:rsid w:val="00AD4776"/>
    <w:rsid w:val="00AE2245"/>
    <w:rsid w:val="00AE2505"/>
    <w:rsid w:val="00B33E58"/>
    <w:rsid w:val="00B4104A"/>
    <w:rsid w:val="00B47821"/>
    <w:rsid w:val="00B51BE1"/>
    <w:rsid w:val="00B52109"/>
    <w:rsid w:val="00B65347"/>
    <w:rsid w:val="00B82FA2"/>
    <w:rsid w:val="00B958A0"/>
    <w:rsid w:val="00BB4BB0"/>
    <w:rsid w:val="00BB551A"/>
    <w:rsid w:val="00BC306D"/>
    <w:rsid w:val="00BC3D9D"/>
    <w:rsid w:val="00BD0E77"/>
    <w:rsid w:val="00BE0DD7"/>
    <w:rsid w:val="00BE60EB"/>
    <w:rsid w:val="00BE6CC1"/>
    <w:rsid w:val="00C007F5"/>
    <w:rsid w:val="00C539B0"/>
    <w:rsid w:val="00C57F2B"/>
    <w:rsid w:val="00C802E4"/>
    <w:rsid w:val="00C85D06"/>
    <w:rsid w:val="00C97E83"/>
    <w:rsid w:val="00CA0C56"/>
    <w:rsid w:val="00CA731B"/>
    <w:rsid w:val="00CB1A92"/>
    <w:rsid w:val="00CB48F0"/>
    <w:rsid w:val="00CD67C8"/>
    <w:rsid w:val="00CE0CBB"/>
    <w:rsid w:val="00CF7426"/>
    <w:rsid w:val="00D036A7"/>
    <w:rsid w:val="00D117AE"/>
    <w:rsid w:val="00D13919"/>
    <w:rsid w:val="00D169D3"/>
    <w:rsid w:val="00D22405"/>
    <w:rsid w:val="00D23396"/>
    <w:rsid w:val="00D25325"/>
    <w:rsid w:val="00D27940"/>
    <w:rsid w:val="00D5131D"/>
    <w:rsid w:val="00D6609E"/>
    <w:rsid w:val="00D73834"/>
    <w:rsid w:val="00D9639D"/>
    <w:rsid w:val="00D9709F"/>
    <w:rsid w:val="00DA12DA"/>
    <w:rsid w:val="00DA4E3D"/>
    <w:rsid w:val="00DA6D8B"/>
    <w:rsid w:val="00DC4131"/>
    <w:rsid w:val="00DE1F02"/>
    <w:rsid w:val="00DE29DE"/>
    <w:rsid w:val="00DE4E5E"/>
    <w:rsid w:val="00DE7101"/>
    <w:rsid w:val="00DE7B43"/>
    <w:rsid w:val="00E015E3"/>
    <w:rsid w:val="00E14814"/>
    <w:rsid w:val="00E176D6"/>
    <w:rsid w:val="00E236D7"/>
    <w:rsid w:val="00E4496D"/>
    <w:rsid w:val="00E61E67"/>
    <w:rsid w:val="00E87DC2"/>
    <w:rsid w:val="00E9454E"/>
    <w:rsid w:val="00E94F80"/>
    <w:rsid w:val="00E96320"/>
    <w:rsid w:val="00E9637C"/>
    <w:rsid w:val="00E97892"/>
    <w:rsid w:val="00EA092E"/>
    <w:rsid w:val="00EA1834"/>
    <w:rsid w:val="00EB5C82"/>
    <w:rsid w:val="00ED0F30"/>
    <w:rsid w:val="00ED12AC"/>
    <w:rsid w:val="00ED1BCD"/>
    <w:rsid w:val="00ED78C8"/>
    <w:rsid w:val="00EE34A6"/>
    <w:rsid w:val="00EF33A1"/>
    <w:rsid w:val="00F029AE"/>
    <w:rsid w:val="00F07945"/>
    <w:rsid w:val="00F07F3A"/>
    <w:rsid w:val="00F162B3"/>
    <w:rsid w:val="00F1724D"/>
    <w:rsid w:val="00F31471"/>
    <w:rsid w:val="00F351DF"/>
    <w:rsid w:val="00F44530"/>
    <w:rsid w:val="00F61584"/>
    <w:rsid w:val="00F72F57"/>
    <w:rsid w:val="00F8271E"/>
    <w:rsid w:val="00F914BE"/>
    <w:rsid w:val="00FA1007"/>
    <w:rsid w:val="00FB1B83"/>
    <w:rsid w:val="00FC221C"/>
    <w:rsid w:val="00FC2B19"/>
    <w:rsid w:val="00FC3117"/>
    <w:rsid w:val="00FD4022"/>
    <w:rsid w:val="00FE7841"/>
    <w:rsid w:val="00FF65D2"/>
    <w:rsid w:val="00F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0884A6E2"/>
  <w15:chartTrackingRefBased/>
  <w15:docId w15:val="{40CDD5D1-0245-4521-9583-B9A72A38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ind w:left="36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292D"/>
    <w:pPr>
      <w:spacing w:before="100" w:beforeAutospacing="1" w:after="100" w:afterAutospacing="1"/>
      <w:ind w:left="0"/>
    </w:pPr>
    <w:rPr>
      <w:rFonts w:ascii="Angsana New" w:eastAsia="Times New Roman" w:hAnsi="Angsana New" w:cs="Angsana New"/>
      <w:sz w:val="28"/>
    </w:rPr>
  </w:style>
  <w:style w:type="paragraph" w:styleId="Header">
    <w:name w:val="header"/>
    <w:basedOn w:val="Normal"/>
    <w:link w:val="HeaderChar"/>
    <w:uiPriority w:val="99"/>
    <w:rsid w:val="00654E61"/>
    <w:pPr>
      <w:tabs>
        <w:tab w:val="center" w:pos="4153"/>
        <w:tab w:val="right" w:pos="8306"/>
      </w:tabs>
      <w:ind w:left="0"/>
    </w:pPr>
    <w:rPr>
      <w:rFonts w:ascii="Times New Roman" w:eastAsia="Times New Roman" w:hAnsi="Times New Roman" w:cs="AngsanaUPC"/>
      <w:sz w:val="28"/>
      <w:lang w:val="th-TH"/>
    </w:rPr>
  </w:style>
  <w:style w:type="character" w:customStyle="1" w:styleId="HeaderChar">
    <w:name w:val="Header Char"/>
    <w:basedOn w:val="DefaultParagraphFont"/>
    <w:link w:val="Header"/>
    <w:uiPriority w:val="99"/>
    <w:rsid w:val="00654E61"/>
    <w:rPr>
      <w:rFonts w:ascii="Times New Roman" w:eastAsia="Times New Roman" w:hAnsi="Times New Roman" w:cs="AngsanaUPC"/>
      <w:sz w:val="28"/>
      <w:lang w:val="th-TH"/>
    </w:rPr>
  </w:style>
  <w:style w:type="character" w:styleId="PageNumber">
    <w:name w:val="page number"/>
    <w:basedOn w:val="DefaultParagraphFont"/>
    <w:rsid w:val="00654E61"/>
  </w:style>
  <w:style w:type="paragraph" w:styleId="ListParagraph">
    <w:name w:val="List Paragraph"/>
    <w:basedOn w:val="Normal"/>
    <w:uiPriority w:val="34"/>
    <w:qFormat/>
    <w:rsid w:val="0044458E"/>
    <w:pPr>
      <w:ind w:left="720"/>
      <w:contextualSpacing/>
    </w:pPr>
  </w:style>
  <w:style w:type="table" w:styleId="TableGrid">
    <w:name w:val="Table Grid"/>
    <w:basedOn w:val="TableNormal"/>
    <w:uiPriority w:val="59"/>
    <w:rsid w:val="009706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862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278"/>
  </w:style>
  <w:style w:type="character" w:styleId="LineNumber">
    <w:name w:val="line number"/>
    <w:basedOn w:val="DefaultParagraphFont"/>
    <w:uiPriority w:val="99"/>
    <w:semiHidden/>
    <w:unhideWhenUsed/>
    <w:rsid w:val="00986278"/>
  </w:style>
  <w:style w:type="paragraph" w:styleId="Title">
    <w:name w:val="Title"/>
    <w:basedOn w:val="Normal"/>
    <w:link w:val="TitleChar"/>
    <w:qFormat/>
    <w:rsid w:val="00251F54"/>
    <w:pPr>
      <w:ind w:left="0"/>
      <w:jc w:val="center"/>
    </w:pPr>
    <w:rPr>
      <w:rFonts w:ascii="Angsana New" w:eastAsia="Cordia New" w:hAnsi="Angsana New" w:cs="Angsana New"/>
      <w:b/>
      <w:bCs/>
      <w:sz w:val="36"/>
      <w:szCs w:val="36"/>
      <w:lang w:eastAsia="zh-CN"/>
    </w:rPr>
  </w:style>
  <w:style w:type="character" w:customStyle="1" w:styleId="TitleChar">
    <w:name w:val="Title Char"/>
    <w:basedOn w:val="DefaultParagraphFont"/>
    <w:link w:val="Title"/>
    <w:rsid w:val="00251F54"/>
    <w:rPr>
      <w:rFonts w:ascii="Angsana New" w:eastAsia="Cordia New" w:hAnsi="Angsana New" w:cs="Angsana New"/>
      <w:b/>
      <w:bCs/>
      <w:sz w:val="36"/>
      <w:szCs w:val="36"/>
      <w:lang w:eastAsia="zh-CN"/>
    </w:rPr>
  </w:style>
  <w:style w:type="paragraph" w:styleId="BodyTextIndent">
    <w:name w:val="Body Text Indent"/>
    <w:basedOn w:val="Normal"/>
    <w:link w:val="BodyTextIndentChar"/>
    <w:rsid w:val="00251F54"/>
    <w:pPr>
      <w:ind w:left="5040" w:firstLine="720"/>
      <w:jc w:val="both"/>
    </w:pPr>
    <w:rPr>
      <w:rFonts w:ascii="Angsana New" w:eastAsia="Cordia New" w:hAnsi="Angsana New" w:cs="Angsana New"/>
      <w:sz w:val="32"/>
      <w:szCs w:val="32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251F54"/>
    <w:rPr>
      <w:rFonts w:ascii="Angsana New" w:eastAsia="Cordia New" w:hAnsi="Angsana New" w:cs="Angsana New"/>
      <w:sz w:val="32"/>
      <w:szCs w:val="32"/>
      <w:lang w:eastAsia="zh-CN"/>
    </w:rPr>
  </w:style>
  <w:style w:type="paragraph" w:styleId="BodyTextIndent2">
    <w:name w:val="Body Text Indent 2"/>
    <w:basedOn w:val="Normal"/>
    <w:link w:val="BodyTextIndent2Char"/>
    <w:rsid w:val="00251F54"/>
    <w:pPr>
      <w:ind w:left="0" w:firstLine="720"/>
      <w:jc w:val="both"/>
    </w:pPr>
    <w:rPr>
      <w:rFonts w:ascii="Angsana New" w:eastAsia="Cordia New" w:hAnsi="Angsana New" w:cs="Angsana New"/>
      <w:sz w:val="32"/>
      <w:szCs w:val="32"/>
      <w:lang w:eastAsia="zh-CN"/>
    </w:rPr>
  </w:style>
  <w:style w:type="character" w:customStyle="1" w:styleId="BodyTextIndent2Char">
    <w:name w:val="Body Text Indent 2 Char"/>
    <w:basedOn w:val="DefaultParagraphFont"/>
    <w:link w:val="BodyTextIndent2"/>
    <w:rsid w:val="00251F54"/>
    <w:rPr>
      <w:rFonts w:ascii="Angsana New" w:eastAsia="Cordia New" w:hAnsi="Angsana New" w:cs="Angsana New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898381272193B45894ADE2F80C82097" ma:contentTypeVersion="16" ma:contentTypeDescription="สร้างเอกสารใหม่" ma:contentTypeScope="" ma:versionID="b8c4b3aee8646ef22fd358ef30797259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8890ba44fe163de1e14f99ae10c90645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426679-9172-4557-9B3F-F34D9855E7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F027A1-7D18-4AEE-AE47-6B776901CB21}"/>
</file>

<file path=customXml/itemProps3.xml><?xml version="1.0" encoding="utf-8"?>
<ds:datastoreItem xmlns:ds="http://schemas.openxmlformats.org/officeDocument/2006/customXml" ds:itemID="{8614E4EC-ADD0-41F6-B305-BC860725611F}"/>
</file>

<file path=customXml/itemProps4.xml><?xml version="1.0" encoding="utf-8"?>
<ds:datastoreItem xmlns:ds="http://schemas.openxmlformats.org/officeDocument/2006/customXml" ds:itemID="{D88275CA-A4BD-44D5-AD1A-6335057E95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1633</Words>
  <Characters>9312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8.1</dc:creator>
  <cp:keywords/>
  <dc:description/>
  <cp:lastModifiedBy>Patcharawan Wongthai</cp:lastModifiedBy>
  <cp:revision>10</cp:revision>
  <cp:lastPrinted>2023-02-23T03:59:00Z</cp:lastPrinted>
  <dcterms:created xsi:type="dcterms:W3CDTF">2023-02-22T07:49:00Z</dcterms:created>
  <dcterms:modified xsi:type="dcterms:W3CDTF">2026-01-30T03:22:00Z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