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O garoto que comprou do dinheiro da avó não pode ser a criança que comprou a pistola pois ela comprou mais bandeirinhas do que Dílson;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A criança que comprou com o dinheiro dado pelo tio, comprou o menor número de bandeirinhas, logo não é Janice e nem Dílson;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A criança que ganhou o dinheiro dado pelo padrinho, não pode ter sido o mesmo que comprou a pistola;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A criança que comprou a pistola, não pode ter comprado nem 1, 2 ou 3 bandeirinhas, só restando as bandeirinhas 4 e 5 e como a criança comprou mais do que Dilson, só resta a 5;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Logo, sobrou para Dilson comprar 4 bandeirinhas;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 A criança que comprou a Pistola Chinesa comprou mais bandeirinhas do que Dílson, que comprou mais bandeirinhas do que Janice e que não comprou o menor número de bandeirinhas, além disso, Janice também não comprou 3 bandeirinhas, sabendo que, alguém comprou mais do Dílson, só restam 2 bandeirinhas para Janice;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Logo, nem Dílson, nem Bento, nem Selma e nem Camilo compraram 2 bandeirinhas;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O garoto que usou o dinheiro dado por sua avó comprou menos bandeirinhas do que Dílson, então não foi o Dílson que ganhou dinheiro da avó;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8- O garoto que recebeu o dinheiro da avó, só pode ter comprado 3 bandeirinhas, porque Janice comprou 2 e o quem comprou 1 recebeu do padrinho;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9- A criança que comprou a pistola chinesa, comprou mais bandeirinhas que Dílson, então, não comprou nem 1, nem 2, nem 3 e nem 4 bandeirinhas, sobrando apenas o 5;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10- Logo, Dílson comprou 4 bandeirinhas;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11- Bento comprou 3 bandeirinhas, porque ele comprou menos do que a criança do vulcão vermelho, que não é a Janice, logo, não pode ter sido apenas uma bandeirinha e nem 5;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12- A cascata foi comprada por Bento, pois a criança que comprou 3 bandeiras foi ele;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13- Bento recebeu da avó, pois é o que recebeu menos que Dílson;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14- Logo, Camilo recebeu do padrinho, ou seja, comprou uma bandeirinha;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15- Então Selma só pode ter comprado a pistola;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