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FD0F2" w14:textId="141974CF" w:rsidR="000F359E" w:rsidRPr="00560755" w:rsidRDefault="00E11BFC" w:rsidP="00F61BED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  <w:szCs w:val="22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Assignment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D16A36">
        <w:rPr>
          <w:rFonts w:ascii="Times New Roman" w:hAnsi="Times New Roman" w:cs="Times New Roman"/>
          <w:b/>
          <w:bCs/>
          <w:color w:val="262626"/>
          <w:sz w:val="36"/>
          <w:szCs w:val="22"/>
        </w:rPr>
        <w:t>1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>–</w:t>
      </w:r>
      <w:r w:rsidR="000F359E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Introduction to </w:t>
      </w:r>
      <w:r w:rsidR="00D16A36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Python &amp; </w:t>
      </w:r>
      <w:r w:rsidR="000201B8" w:rsidRPr="00DE496E">
        <w:rPr>
          <w:rFonts w:ascii="Times New Roman" w:hAnsi="Times New Roman" w:cs="Times New Roman"/>
          <w:b/>
          <w:bCs/>
          <w:noProof/>
          <w:color w:val="262626"/>
          <w:sz w:val="36"/>
          <w:szCs w:val="22"/>
        </w:rPr>
        <w:t>sklearn</w:t>
      </w:r>
      <w:r w:rsidR="0001258A" w:rsidRPr="00560755">
        <w:rPr>
          <w:rFonts w:ascii="Times New Roman" w:hAnsi="Times New Roman" w:cs="Times New Roman"/>
          <w:b/>
          <w:bCs/>
          <w:color w:val="262626"/>
          <w:sz w:val="36"/>
          <w:szCs w:val="22"/>
        </w:rPr>
        <w:t xml:space="preserve"> </w:t>
      </w:r>
    </w:p>
    <w:p w14:paraId="45EFCA00" w14:textId="56D6A790" w:rsidR="005B60D8" w:rsidRPr="00EA5D87" w:rsidRDefault="009521DA" w:rsidP="005B60D8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 xml:space="preserve">Assignment overview.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is designed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to </w:t>
      </w:r>
      <w:r w:rsidR="00D16A36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practice Python and to 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introduce you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>the</w:t>
      </w:r>
      <w:r w:rsidR="000201B8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201B8"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sklearn</w:t>
      </w:r>
      <w:r w:rsidR="000201B8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library </w:t>
      </w:r>
      <w:r w:rsidR="000201B8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for machine learning in Python</w:t>
      </w:r>
      <w:r w:rsidR="00AC3BFD"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>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DE496E" w:rsidRPr="00DE496E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This Assignment requires you to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install </w:t>
      </w:r>
      <w:r w:rsidR="00DE496E"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sklearn</w:t>
      </w:r>
      <w:r w:rsidR="005940A3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, tenso</w:t>
      </w:r>
      <w:r w:rsidR="00971CBC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r</w:t>
      </w:r>
      <w:r w:rsidR="005940A3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flow,</w:t>
      </w:r>
      <w:r w:rsidR="005B60D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and download the </w:t>
      </w:r>
      <w:r w:rsidR="00C87478" w:rsidRPr="00D769CC">
        <w:rPr>
          <w:rFonts w:ascii="Times New Roman" w:eastAsia="Calibri" w:hAnsi="Times New Roman" w:cs="Times New Roman"/>
          <w:b/>
          <w:noProof/>
          <w:sz w:val="22"/>
          <w:szCs w:val="22"/>
          <w:lang w:val="en-CA"/>
        </w:rPr>
        <w:t>Iris</w:t>
      </w:r>
      <w:r w:rsidR="00C87478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, </w:t>
      </w:r>
      <w:r w:rsidR="00D16A36" w:rsidRPr="00D16A36">
        <w:rPr>
          <w:rFonts w:ascii="Times New Roman" w:eastAsia="Calibri" w:hAnsi="Times New Roman" w:cs="Times New Roman"/>
          <w:sz w:val="22"/>
          <w:szCs w:val="22"/>
          <w:lang w:val="en-CA"/>
        </w:rPr>
        <w:t>and</w:t>
      </w:r>
      <w:r w:rsidR="00DE496E" w:rsidRPr="00DE496E">
        <w:rPr>
          <w:rFonts w:ascii="Times New Roman" w:eastAsia="Calibri" w:hAnsi="Times New Roman" w:cs="Times New Roman"/>
          <w:b/>
          <w:sz w:val="22"/>
          <w:szCs w:val="22"/>
          <w:lang w:val="en-CA"/>
        </w:rPr>
        <w:t xml:space="preserve"> </w:t>
      </w:r>
      <w:r w:rsidR="00D16A36">
        <w:rPr>
          <w:rFonts w:ascii="Times New Roman" w:eastAsia="Calibri" w:hAnsi="Times New Roman" w:cs="Times New Roman"/>
          <w:b/>
          <w:sz w:val="22"/>
          <w:szCs w:val="22"/>
          <w:lang w:val="en-CA"/>
        </w:rPr>
        <w:t>Wine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5940A3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data set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>to</w:t>
      </w:r>
      <w:r w:rsidR="00DE496E" w:rsidRPr="00DE496E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learn and predict </w:t>
      </w:r>
      <w:r w:rsidR="005B60D8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some items by using algorithms implemented in </w:t>
      </w:r>
      <w:r w:rsidR="00DE496E"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sklearn</w:t>
      </w:r>
      <w:r w:rsidR="00C341EA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.</w:t>
      </w:r>
      <w:r w:rsidR="005940A3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We also practice to display NMIST data that we need later.</w:t>
      </w:r>
      <w:r w:rsidR="00C341EA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</w:p>
    <w:p w14:paraId="1B254608" w14:textId="1918232B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Create a </w:t>
      </w:r>
      <w:proofErr w:type="spellStart"/>
      <w:r w:rsidR="00D16A36">
        <w:rPr>
          <w:rFonts w:ascii="Times New Roman" w:eastAsia="Calibri" w:hAnsi="Times New Roman" w:cs="Times New Roman"/>
          <w:sz w:val="22"/>
          <w:szCs w:val="22"/>
          <w:lang w:val="en-CA"/>
        </w:rPr>
        <w:t>Jupy</w:t>
      </w:r>
      <w:r w:rsidR="0036626D">
        <w:rPr>
          <w:rFonts w:ascii="Times New Roman" w:eastAsia="Calibri" w:hAnsi="Times New Roman" w:cs="Times New Roman"/>
          <w:sz w:val="22"/>
          <w:szCs w:val="22"/>
          <w:lang w:val="en-CA"/>
        </w:rPr>
        <w:t>t</w:t>
      </w:r>
      <w:r w:rsidR="00D16A36">
        <w:rPr>
          <w:rFonts w:ascii="Times New Roman" w:eastAsia="Calibri" w:hAnsi="Times New Roman" w:cs="Times New Roman"/>
          <w:sz w:val="22"/>
          <w:szCs w:val="22"/>
          <w:lang w:val="en-CA"/>
        </w:rPr>
        <w:t>er</w:t>
      </w:r>
      <w:proofErr w:type="spellEnd"/>
      <w:r w:rsidR="00D16A36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Notebook file 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called </w:t>
      </w:r>
      <w:r w:rsidR="00AC3BFD" w:rsidRPr="00560755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>ML_Assignment</w:t>
      </w:r>
      <w:r w:rsidR="0036626D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>1</w:t>
      </w:r>
      <w:r w:rsidR="005940A3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>.ipynb</w:t>
      </w:r>
      <w:r w:rsidR="00C341EA">
        <w:rPr>
          <w:rFonts w:ascii="Times New Roman" w:eastAsia="Calibri" w:hAnsi="Times New Roman" w:cs="Times New Roman"/>
          <w:color w:val="0070C0"/>
          <w:sz w:val="22"/>
          <w:szCs w:val="22"/>
          <w:lang w:val="en-CA"/>
        </w:rPr>
        <w:t xml:space="preserve"> 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>w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hich should be submitted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th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>r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ough Brightspace.</w:t>
      </w:r>
      <w:r w:rsidR="0036626D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>Also, y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ou need to submit a separate </w:t>
      </w:r>
      <w:r w:rsidR="00C341EA" w:rsidRPr="00D31B04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csv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file with your </w:t>
      </w:r>
      <w:r w:rsidR="005940A3">
        <w:rPr>
          <w:rFonts w:ascii="Times New Roman" w:eastAsia="Calibri" w:hAnsi="Times New Roman" w:cs="Times New Roman"/>
          <w:sz w:val="22"/>
          <w:szCs w:val="22"/>
          <w:lang w:val="en-CA"/>
        </w:rPr>
        <w:t>w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ine label prediction</w:t>
      </w:r>
      <w:r w:rsidR="00CE33C1">
        <w:rPr>
          <w:rFonts w:ascii="Times New Roman" w:eastAsia="Calibri" w:hAnsi="Times New Roman" w:cs="Times New Roman"/>
          <w:sz w:val="22"/>
          <w:szCs w:val="22"/>
          <w:lang w:val="en-CA"/>
        </w:rPr>
        <w:t>s</w:t>
      </w:r>
      <w:r w:rsidR="00C341EA">
        <w:rPr>
          <w:rFonts w:ascii="Times New Roman" w:eastAsia="Calibri" w:hAnsi="Times New Roman" w:cs="Times New Roman"/>
          <w:sz w:val="22"/>
          <w:szCs w:val="22"/>
          <w:lang w:val="en-CA"/>
        </w:rPr>
        <w:t>.</w:t>
      </w:r>
    </w:p>
    <w:p w14:paraId="7FFC672F" w14:textId="2339E171" w:rsidR="009521DA" w:rsidRPr="00560755" w:rsidRDefault="009521DA" w:rsidP="00F61BED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560755">
        <w:rPr>
          <w:rFonts w:ascii="Times New Roman" w:eastAsia="Calibri" w:hAnsi="Times New Roman" w:cs="Times New Roman"/>
          <w:b/>
          <w:i/>
          <w:sz w:val="22"/>
          <w:szCs w:val="22"/>
          <w:lang w:val="en-CA"/>
        </w:rPr>
        <w:t>Submission deadline.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A6BB1">
        <w:rPr>
          <w:rFonts w:ascii="Times New Roman" w:eastAsia="Calibri" w:hAnsi="Times New Roman" w:cs="Times New Roman"/>
          <w:sz w:val="22"/>
          <w:szCs w:val="22"/>
          <w:lang w:val="en-CA"/>
        </w:rPr>
        <w:t>Wednesday</w:t>
      </w:r>
      <w:r w:rsidR="000201B8" w:rsidRPr="00560755">
        <w:rPr>
          <w:rFonts w:ascii="Times New Roman" w:eastAsia="Calibri" w:hAnsi="Times New Roman" w:cs="Times New Roman"/>
          <w:szCs w:val="22"/>
          <w:lang w:val="en-CA"/>
        </w:rPr>
        <w:t>,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 </w:t>
      </w:r>
      <w:r w:rsidR="000A6BB1">
        <w:rPr>
          <w:rFonts w:ascii="Times New Roman" w:eastAsia="Calibri" w:hAnsi="Times New Roman" w:cs="Times New Roman"/>
          <w:sz w:val="22"/>
          <w:szCs w:val="22"/>
          <w:lang w:val="en-CA"/>
        </w:rPr>
        <w:t>September 19</w:t>
      </w:r>
      <w:r w:rsidRPr="00560755">
        <w:rPr>
          <w:rFonts w:ascii="Times New Roman" w:eastAsia="Calibri" w:hAnsi="Times New Roman" w:cs="Times New Roman"/>
          <w:sz w:val="22"/>
          <w:szCs w:val="22"/>
          <w:lang w:val="en-CA"/>
        </w:rPr>
        <w:t xml:space="preserve">, </w:t>
      </w:r>
      <w:r w:rsidR="000A6BB1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11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:00</w:t>
      </w:r>
      <w:r w:rsid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  <w:r w:rsidR="000A6BB1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am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(</w:t>
      </w:r>
      <w:r w:rsidR="000A6BB1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1/2h before class</w:t>
      </w:r>
      <w:r w:rsidR="005940A3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!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)</w:t>
      </w:r>
      <w:r w:rsidRPr="00DE496E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>.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</w:t>
      </w:r>
      <w:bookmarkStart w:id="0" w:name="_GoBack"/>
      <w:bookmarkEnd w:id="0"/>
    </w:p>
    <w:p w14:paraId="110F84D1" w14:textId="19EB5F23" w:rsidR="005B60D8" w:rsidRPr="00C341EA" w:rsidRDefault="005B60D8" w:rsidP="00C341EA">
      <w:pPr>
        <w:spacing w:before="240" w:after="240" w:line="276" w:lineRule="auto"/>
        <w:rPr>
          <w:rFonts w:ascii="Times New Roman" w:eastAsia="Calibri" w:hAnsi="Times New Roman" w:cs="Times New Roman"/>
          <w:sz w:val="22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>Late submission policy</w:t>
      </w:r>
      <w:r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="0036626D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Late submissions </w:t>
      </w:r>
      <w:r w:rsidR="0036626D" w:rsidRPr="00170320">
        <w:rPr>
          <w:rFonts w:ascii="Times New Roman" w:eastAsia="Calibri" w:hAnsi="Times New Roman" w:cs="Times New Roman"/>
          <w:b/>
          <w:noProof/>
          <w:sz w:val="22"/>
          <w:szCs w:val="22"/>
          <w:lang w:val="en-CA"/>
        </w:rPr>
        <w:t>cannot</w:t>
      </w:r>
      <w:r w:rsidR="0036626D">
        <w:rPr>
          <w:rFonts w:ascii="Times New Roman" w:eastAsia="Calibri" w:hAnsi="Times New Roman" w:cs="Times New Roman"/>
          <w:noProof/>
          <w:sz w:val="22"/>
          <w:szCs w:val="22"/>
          <w:lang w:val="en-CA"/>
        </w:rPr>
        <w:t xml:space="preserve"> be permitted as solutions will be discussed in class.</w:t>
      </w:r>
    </w:p>
    <w:p w14:paraId="1B66FA74" w14:textId="77777777" w:rsidR="005B60D8" w:rsidRPr="00EA5D87" w:rsidRDefault="005B60D8" w:rsidP="005B60D8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EA5D87">
        <w:rPr>
          <w:rFonts w:ascii="Times New Roman" w:eastAsia="Calibri" w:hAnsi="Times New Roman" w:cs="Times New Roman"/>
          <w:b/>
          <w:i/>
          <w:szCs w:val="22"/>
          <w:lang w:val="en-CA"/>
        </w:rPr>
        <w:t>Academic Integrity</w:t>
      </w:r>
      <w:r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Dalhousie academic integrity policy applies to all submissions in this course. You are expected to submit your own work. Please refer to and understand the academic integrity policy, available </w:t>
      </w:r>
      <w:r w:rsidRPr="009141D1">
        <w:rPr>
          <w:rFonts w:ascii="Times New Roman" w:eastAsia="Calibri" w:hAnsi="Times New Roman" w:cs="Times New Roman"/>
          <w:noProof/>
          <w:szCs w:val="22"/>
          <w:lang w:val="en-CA"/>
        </w:rPr>
        <w:t>at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hyperlink r:id="rId8" w:history="1">
        <w:r w:rsidRPr="00EA5D87">
          <w:rPr>
            <w:rFonts w:ascii="Times New Roman" w:eastAsia="Calibri" w:hAnsi="Times New Roman" w:cs="Times New Roman"/>
            <w:color w:val="0563C1"/>
            <w:szCs w:val="22"/>
            <w:u w:val="single"/>
            <w:lang w:val="en-CA"/>
          </w:rPr>
          <w:t>https://www.dal.ca/academicintegrity</w:t>
        </w:r>
      </w:hyperlink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</w:p>
    <w:p w14:paraId="41B76940" w14:textId="7E76FCEA" w:rsidR="005B60D8" w:rsidRDefault="005B60D8" w:rsidP="005B60D8">
      <w:pPr>
        <w:spacing w:before="240" w:after="240"/>
        <w:rPr>
          <w:rFonts w:ascii="Times New Roman" w:eastAsia="Calibri" w:hAnsi="Times New Roman" w:cs="Times New Roman"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If you have</w:t>
      </w:r>
      <w:r w:rsidR="00D31B04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a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 xml:space="preserve"> </w:t>
      </w:r>
      <w:r w:rsidRPr="00D31B04">
        <w:rPr>
          <w:rFonts w:ascii="Times New Roman" w:eastAsia="Calibri" w:hAnsi="Times New Roman" w:cs="Times New Roman"/>
          <w:b/>
          <w:i/>
          <w:noProof/>
          <w:szCs w:val="22"/>
          <w:lang w:val="en-CA"/>
        </w:rPr>
        <w:t>question</w:t>
      </w:r>
      <w:r w:rsidRPr="00F04E20">
        <w:rPr>
          <w:rFonts w:ascii="Times New Roman" w:eastAsia="Calibri" w:hAnsi="Times New Roman" w:cs="Times New Roman"/>
          <w:b/>
          <w:i/>
          <w:szCs w:val="22"/>
          <w:lang w:val="en-CA"/>
        </w:rPr>
        <w:t>: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 </w:t>
      </w:r>
      <w:r w:rsidR="00C341EA">
        <w:rPr>
          <w:rFonts w:ascii="Times New Roman" w:eastAsia="Calibri" w:hAnsi="Times New Roman" w:cs="Times New Roman"/>
          <w:szCs w:val="22"/>
          <w:lang w:val="en-CA"/>
        </w:rPr>
        <w:t xml:space="preserve">You can ask our TA Yoshimasa Kubo for help during the labs or email him at </w:t>
      </w:r>
      <w:hyperlink r:id="rId9" w:history="1">
        <w:r w:rsidR="00C341EA" w:rsidRPr="001164E7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ys842667@dal.ca</w:t>
        </w:r>
      </w:hyperlink>
      <w:r w:rsidR="00C341EA">
        <w:rPr>
          <w:rFonts w:ascii="Times New Roman" w:eastAsia="Calibri" w:hAnsi="Times New Roman" w:cs="Times New Roman"/>
          <w:szCs w:val="22"/>
          <w:lang w:val="en-CA"/>
        </w:rPr>
        <w:t xml:space="preserve">. </w:t>
      </w:r>
      <w:r w:rsidRPr="00EA5D87">
        <w:rPr>
          <w:rFonts w:ascii="Times New Roman" w:eastAsia="Calibri" w:hAnsi="Times New Roman" w:cs="Times New Roman"/>
          <w:szCs w:val="22"/>
          <w:lang w:val="en-CA"/>
        </w:rPr>
        <w:t xml:space="preserve">If you still have questions, feel free to email </w:t>
      </w:r>
      <w:r w:rsidR="00CE33C1">
        <w:rPr>
          <w:rFonts w:ascii="Times New Roman" w:eastAsia="Calibri" w:hAnsi="Times New Roman" w:cs="Times New Roman"/>
          <w:szCs w:val="22"/>
          <w:lang w:val="en-CA"/>
        </w:rPr>
        <w:t xml:space="preserve">the instructor at </w:t>
      </w:r>
      <w:hyperlink r:id="rId10" w:history="1">
        <w:r w:rsidRPr="009539E9">
          <w:rPr>
            <w:rStyle w:val="Hyperlink"/>
            <w:rFonts w:ascii="Times New Roman" w:eastAsia="Calibri" w:hAnsi="Times New Roman" w:cs="Times New Roman"/>
            <w:szCs w:val="22"/>
            <w:lang w:val="en-CA"/>
          </w:rPr>
          <w:t>tt@cs.dal.ca</w:t>
        </w:r>
      </w:hyperlink>
      <w:r>
        <w:rPr>
          <w:rFonts w:ascii="Times New Roman" w:eastAsia="Calibri" w:hAnsi="Times New Roman" w:cs="Times New Roman"/>
          <w:szCs w:val="22"/>
          <w:lang w:val="en-CA"/>
        </w:rPr>
        <w:t>.</w:t>
      </w:r>
    </w:p>
    <w:p w14:paraId="40FA475F" w14:textId="77777777" w:rsidR="00D769CC" w:rsidRDefault="005B60D8" w:rsidP="00D769CC">
      <w:pPr>
        <w:spacing w:before="240" w:after="240"/>
        <w:rPr>
          <w:rFonts w:ascii="Times New Roman" w:eastAsia="Calibri" w:hAnsi="Times New Roman" w:cs="Times New Roman"/>
          <w:b/>
          <w:szCs w:val="22"/>
          <w:lang w:val="en-CA"/>
        </w:rPr>
      </w:pPr>
      <w:r w:rsidRPr="00F04E20">
        <w:rPr>
          <w:rFonts w:ascii="Times New Roman" w:eastAsia="Calibri" w:hAnsi="Times New Roman" w:cs="Times New Roman"/>
          <w:b/>
          <w:szCs w:val="22"/>
          <w:lang w:val="en-CA"/>
        </w:rPr>
        <w:t>Questions:</w:t>
      </w:r>
    </w:p>
    <w:p w14:paraId="5781A76B" w14:textId="4E2E14A8" w:rsidR="00246CE4" w:rsidRDefault="00170320" w:rsidP="000A6BB1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170320">
        <w:rPr>
          <w:rFonts w:ascii="Times New Roman" w:hAnsi="Times New Roman" w:cs="Times New Roman"/>
          <w:b/>
          <w:sz w:val="22"/>
          <w:szCs w:val="22"/>
        </w:rPr>
        <w:t>[10 marks]</w:t>
      </w:r>
      <w:r w:rsidR="00246CE4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MNIST </w:t>
      </w:r>
      <w:r w:rsidR="00246CE4">
        <w:rPr>
          <w:rFonts w:ascii="Times New Roman" w:hAnsi="Times New Roman" w:cs="Times New Roman"/>
          <w:sz w:val="22"/>
          <w:szCs w:val="22"/>
        </w:rPr>
        <w:t>(</w:t>
      </w:r>
      <w:hyperlink r:id="rId11" w:history="1">
        <w:r w:rsidR="00246CE4" w:rsidRPr="001164E7">
          <w:rPr>
            <w:rStyle w:val="Hyperlink"/>
            <w:rFonts w:ascii="Times New Roman" w:hAnsi="Times New Roman" w:cs="Times New Roman"/>
            <w:sz w:val="22"/>
            <w:szCs w:val="22"/>
          </w:rPr>
          <w:t>http://yann.lecun.com/exdb/mnist/</w:t>
        </w:r>
      </w:hyperlink>
      <w:r w:rsidR="00246CE4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is a famous dataset and benchmark for pattern recognition. It contains images of hand written numbers that are </w:t>
      </w:r>
      <w:r w:rsidR="00246CE4">
        <w:rPr>
          <w:rFonts w:ascii="Times New Roman" w:hAnsi="Times New Roman" w:cs="Times New Roman"/>
          <w:sz w:val="22"/>
          <w:szCs w:val="22"/>
        </w:rPr>
        <w:t xml:space="preserve">normalized and </w:t>
      </w:r>
      <w:r>
        <w:rPr>
          <w:rFonts w:ascii="Times New Roman" w:hAnsi="Times New Roman" w:cs="Times New Roman"/>
          <w:sz w:val="22"/>
          <w:szCs w:val="22"/>
        </w:rPr>
        <w:t>centered in a 28x28 pixel array</w:t>
      </w:r>
      <w:r w:rsidR="00246CE4">
        <w:rPr>
          <w:rFonts w:ascii="Times New Roman" w:hAnsi="Times New Roman" w:cs="Times New Roman"/>
          <w:sz w:val="22"/>
          <w:szCs w:val="22"/>
        </w:rPr>
        <w:t>. The data set was derived from a NIST (</w:t>
      </w:r>
      <w:r w:rsidRPr="00170320">
        <w:rPr>
          <w:rFonts w:ascii="Times New Roman" w:hAnsi="Times New Roman" w:cs="Times New Roman"/>
          <w:sz w:val="22"/>
          <w:szCs w:val="22"/>
        </w:rPr>
        <w:t>National Institute of Standards and Technology</w:t>
      </w:r>
      <w:r w:rsidR="00246CE4">
        <w:rPr>
          <w:rFonts w:ascii="Times New Roman" w:hAnsi="Times New Roman" w:cs="Times New Roman"/>
          <w:sz w:val="22"/>
          <w:szCs w:val="22"/>
        </w:rPr>
        <w:t>)</w:t>
      </w:r>
      <w:r w:rsidRPr="0017032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 set</w:t>
      </w:r>
      <w:r w:rsidR="00246CE4">
        <w:rPr>
          <w:rFonts w:ascii="Times New Roman" w:hAnsi="Times New Roman" w:cs="Times New Roman"/>
          <w:sz w:val="22"/>
          <w:szCs w:val="22"/>
        </w:rPr>
        <w:t xml:space="preserve">, hence the acronym for Modified NIST. </w:t>
      </w:r>
      <w:r w:rsidR="009B6170">
        <w:rPr>
          <w:rFonts w:ascii="Times New Roman" w:hAnsi="Times New Roman" w:cs="Times New Roman"/>
          <w:sz w:val="22"/>
          <w:szCs w:val="22"/>
        </w:rPr>
        <w:t xml:space="preserve">There are many ways to load this data set. </w:t>
      </w:r>
      <w:r w:rsidR="000A6BB1">
        <w:rPr>
          <w:rFonts w:ascii="Times New Roman" w:hAnsi="Times New Roman" w:cs="Times New Roman"/>
          <w:sz w:val="22"/>
          <w:szCs w:val="22"/>
        </w:rPr>
        <w:t xml:space="preserve">Find this data set and </w:t>
      </w:r>
      <w:r w:rsidR="000A6BB1">
        <w:rPr>
          <w:rFonts w:ascii="Times New Roman" w:hAnsi="Times New Roman" w:cs="Times New Roman"/>
          <w:b/>
          <w:sz w:val="22"/>
          <w:szCs w:val="22"/>
        </w:rPr>
        <w:t>w</w:t>
      </w:r>
      <w:r w:rsidR="00246CE4" w:rsidRPr="00246CE4">
        <w:rPr>
          <w:rFonts w:ascii="Times New Roman" w:hAnsi="Times New Roman" w:cs="Times New Roman"/>
          <w:b/>
          <w:sz w:val="22"/>
          <w:szCs w:val="22"/>
        </w:rPr>
        <w:t>rite</w:t>
      </w:r>
      <w:r w:rsidR="00246CE4">
        <w:rPr>
          <w:rFonts w:ascii="Times New Roman" w:hAnsi="Times New Roman" w:cs="Times New Roman"/>
          <w:sz w:val="22"/>
          <w:szCs w:val="22"/>
        </w:rPr>
        <w:t xml:space="preserve"> a program that displays </w:t>
      </w:r>
      <w:r w:rsidR="005940A3">
        <w:rPr>
          <w:rFonts w:ascii="Times New Roman" w:hAnsi="Times New Roman" w:cs="Times New Roman"/>
          <w:sz w:val="22"/>
          <w:szCs w:val="22"/>
        </w:rPr>
        <w:t xml:space="preserve">some of these </w:t>
      </w:r>
      <w:r w:rsidR="00246CE4">
        <w:rPr>
          <w:rFonts w:ascii="Times New Roman" w:hAnsi="Times New Roman" w:cs="Times New Roman"/>
          <w:sz w:val="22"/>
          <w:szCs w:val="22"/>
        </w:rPr>
        <w:t>examples</w:t>
      </w:r>
      <w:r w:rsidR="005940A3">
        <w:rPr>
          <w:rFonts w:ascii="Times New Roman" w:hAnsi="Times New Roman" w:cs="Times New Roman"/>
          <w:sz w:val="22"/>
          <w:szCs w:val="22"/>
        </w:rPr>
        <w:t>.</w:t>
      </w:r>
    </w:p>
    <w:p w14:paraId="3E56FE9C" w14:textId="77777777" w:rsidR="00502063" w:rsidRPr="00502063" w:rsidRDefault="00502063" w:rsidP="00502063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</w:p>
    <w:p w14:paraId="7CC26A6A" w14:textId="77777777" w:rsidR="00246CE4" w:rsidRPr="00246CE4" w:rsidRDefault="00246CE4" w:rsidP="00246CE4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</w:p>
    <w:p w14:paraId="39D434A2" w14:textId="343505B9" w:rsidR="004267AE" w:rsidRDefault="00C13404" w:rsidP="004267AE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D769CC">
        <w:rPr>
          <w:rFonts w:ascii="Times New Roman" w:hAnsi="Times New Roman" w:cs="Times New Roman"/>
          <w:b/>
          <w:sz w:val="22"/>
          <w:szCs w:val="22"/>
        </w:rPr>
        <w:t>[</w:t>
      </w:r>
      <w:r w:rsidR="004267AE">
        <w:rPr>
          <w:rFonts w:ascii="Times New Roman" w:hAnsi="Times New Roman" w:cs="Times New Roman"/>
          <w:b/>
          <w:sz w:val="22"/>
          <w:szCs w:val="22"/>
        </w:rPr>
        <w:t>2</w:t>
      </w:r>
      <w:r w:rsidR="00170320">
        <w:rPr>
          <w:rFonts w:ascii="Times New Roman" w:hAnsi="Times New Roman" w:cs="Times New Roman"/>
          <w:b/>
          <w:sz w:val="22"/>
          <w:szCs w:val="22"/>
        </w:rPr>
        <w:t>0</w:t>
      </w:r>
      <w:r w:rsidRPr="00D769CC">
        <w:rPr>
          <w:rFonts w:ascii="Times New Roman" w:hAnsi="Times New Roman" w:cs="Times New Roman"/>
          <w:b/>
          <w:sz w:val="22"/>
          <w:szCs w:val="22"/>
        </w:rPr>
        <w:t xml:space="preserve"> marks] </w:t>
      </w:r>
      <w:r w:rsidR="00D769CC" w:rsidRPr="00D769CC">
        <w:rPr>
          <w:rFonts w:ascii="Times New Roman" w:hAnsi="Times New Roman" w:cs="Times New Roman"/>
          <w:sz w:val="22"/>
          <w:szCs w:val="22"/>
        </w:rPr>
        <w:t>In the example code for the Iris data classification, we used 10</w:t>
      </w:r>
      <w:r w:rsidR="00D31B04">
        <w:rPr>
          <w:rFonts w:ascii="Times New Roman" w:hAnsi="Times New Roman" w:cs="Times New Roman"/>
          <w:sz w:val="22"/>
          <w:szCs w:val="22"/>
        </w:rPr>
        <w:t>-</w:t>
      </w:r>
      <w:r w:rsidR="00D769CC" w:rsidRPr="00D769CC">
        <w:rPr>
          <w:rFonts w:ascii="Times New Roman" w:hAnsi="Times New Roman" w:cs="Times New Roman"/>
          <w:sz w:val="22"/>
          <w:szCs w:val="22"/>
        </w:rPr>
        <w:t xml:space="preserve">fold </w:t>
      </w:r>
      <w:r w:rsidR="00D769CC" w:rsidRPr="00D31B04">
        <w:rPr>
          <w:rFonts w:ascii="Times New Roman" w:hAnsi="Times New Roman" w:cs="Times New Roman"/>
          <w:noProof/>
          <w:sz w:val="22"/>
          <w:szCs w:val="22"/>
        </w:rPr>
        <w:t>cross</w:t>
      </w:r>
      <w:r w:rsidR="00D31B04" w:rsidRPr="00D31B04">
        <w:rPr>
          <w:rFonts w:ascii="Times New Roman" w:hAnsi="Times New Roman" w:cs="Times New Roman"/>
          <w:noProof/>
          <w:sz w:val="22"/>
          <w:szCs w:val="22"/>
        </w:rPr>
        <w:t>-</w:t>
      </w:r>
      <w:r w:rsidR="00D769CC" w:rsidRPr="00D31B04">
        <w:rPr>
          <w:rFonts w:ascii="Times New Roman" w:hAnsi="Times New Roman" w:cs="Times New Roman"/>
          <w:noProof/>
          <w:sz w:val="22"/>
          <w:szCs w:val="22"/>
        </w:rPr>
        <w:t>validation</w:t>
      </w:r>
      <w:r w:rsidR="00D769CC" w:rsidRPr="00D769CC">
        <w:rPr>
          <w:rFonts w:ascii="Times New Roman" w:hAnsi="Times New Roman" w:cs="Times New Roman"/>
          <w:sz w:val="22"/>
          <w:szCs w:val="22"/>
        </w:rPr>
        <w:t xml:space="preserve"> to evaluate the accuracy of predictions with a linear SVM. In the </w:t>
      </w:r>
      <w:r w:rsidR="00D769CC" w:rsidRPr="00D31B04">
        <w:rPr>
          <w:rFonts w:ascii="Times New Roman" w:hAnsi="Times New Roman" w:cs="Times New Roman"/>
          <w:noProof/>
          <w:sz w:val="22"/>
          <w:szCs w:val="22"/>
        </w:rPr>
        <w:t>example</w:t>
      </w:r>
      <w:r w:rsidR="00D31B04">
        <w:rPr>
          <w:rFonts w:ascii="Times New Roman" w:hAnsi="Times New Roman" w:cs="Times New Roman"/>
          <w:noProof/>
          <w:sz w:val="22"/>
          <w:szCs w:val="22"/>
        </w:rPr>
        <w:t>,</w:t>
      </w:r>
      <w:r w:rsidR="00D769CC" w:rsidRPr="00D769CC">
        <w:rPr>
          <w:rFonts w:ascii="Times New Roman" w:hAnsi="Times New Roman" w:cs="Times New Roman"/>
          <w:sz w:val="22"/>
          <w:szCs w:val="22"/>
        </w:rPr>
        <w:t xml:space="preserve"> we used the </w:t>
      </w:r>
      <w:proofErr w:type="spellStart"/>
      <w:r w:rsidR="00D769CC" w:rsidRPr="00D769CC">
        <w:rPr>
          <w:rFonts w:ascii="Times New Roman" w:hAnsi="Times New Roman" w:cs="Times New Roman"/>
          <w:sz w:val="22"/>
          <w:szCs w:val="22"/>
        </w:rPr>
        <w:t>sklearn</w:t>
      </w:r>
      <w:proofErr w:type="spellEnd"/>
      <w:r w:rsidR="00D769CC" w:rsidRPr="00D769CC">
        <w:rPr>
          <w:rFonts w:ascii="Times New Roman" w:hAnsi="Times New Roman" w:cs="Times New Roman"/>
          <w:sz w:val="22"/>
          <w:szCs w:val="22"/>
        </w:rPr>
        <w:t xml:space="preserve"> method </w:t>
      </w:r>
      <w:proofErr w:type="spellStart"/>
      <w:r w:rsidR="004267AE" w:rsidRPr="00170320">
        <w:rPr>
          <w:rFonts w:ascii="Courier New" w:hAnsi="Courier New" w:cs="Courier New"/>
          <w:sz w:val="22"/>
          <w:szCs w:val="22"/>
        </w:rPr>
        <w:t>model_</w:t>
      </w:r>
      <w:proofErr w:type="gramStart"/>
      <w:r w:rsidR="004267AE" w:rsidRPr="00170320">
        <w:rPr>
          <w:rFonts w:ascii="Courier New" w:hAnsi="Courier New" w:cs="Courier New"/>
          <w:sz w:val="22"/>
          <w:szCs w:val="22"/>
        </w:rPr>
        <w:t>selection.cross</w:t>
      </w:r>
      <w:proofErr w:type="gramEnd"/>
      <w:r w:rsidR="004267AE" w:rsidRPr="00170320">
        <w:rPr>
          <w:rFonts w:ascii="Courier New" w:hAnsi="Courier New" w:cs="Courier New"/>
          <w:sz w:val="22"/>
          <w:szCs w:val="22"/>
        </w:rPr>
        <w:t>_val_score</w:t>
      </w:r>
      <w:proofErr w:type="spellEnd"/>
      <w:r w:rsidR="004267AE" w:rsidRPr="00D769CC">
        <w:rPr>
          <w:rFonts w:ascii="Courier New" w:hAnsi="Courier New" w:cs="Courier New"/>
          <w:sz w:val="22"/>
          <w:szCs w:val="22"/>
        </w:rPr>
        <w:t>.</w:t>
      </w:r>
      <w:r w:rsidR="004267AE" w:rsidRPr="00D769CC">
        <w:rPr>
          <w:rFonts w:ascii="Times New Roman" w:hAnsi="Times New Roman" w:cs="Times New Roman"/>
          <w:sz w:val="22"/>
          <w:szCs w:val="22"/>
        </w:rPr>
        <w:t xml:space="preserve"> </w:t>
      </w:r>
      <w:r w:rsidR="004267AE" w:rsidRPr="00D769CC">
        <w:rPr>
          <w:rFonts w:ascii="Times New Roman" w:hAnsi="Times New Roman" w:cs="Times New Roman"/>
          <w:sz w:val="22"/>
          <w:szCs w:val="22"/>
        </w:rPr>
        <w:br/>
      </w:r>
      <w:r w:rsidR="004267AE" w:rsidRPr="004267AE">
        <w:rPr>
          <w:rFonts w:ascii="Times New Roman" w:hAnsi="Times New Roman" w:cs="Times New Roman"/>
          <w:b/>
          <w:sz w:val="22"/>
          <w:szCs w:val="22"/>
        </w:rPr>
        <w:t>a.</w:t>
      </w:r>
      <w:r w:rsidR="004267AE" w:rsidRPr="00D769CC">
        <w:rPr>
          <w:rFonts w:ascii="Times New Roman" w:hAnsi="Times New Roman" w:cs="Times New Roman"/>
          <w:sz w:val="22"/>
          <w:szCs w:val="22"/>
        </w:rPr>
        <w:t xml:space="preserve"> </w:t>
      </w:r>
      <w:r w:rsidR="004267AE" w:rsidRPr="00D769CC">
        <w:rPr>
          <w:rFonts w:ascii="Times New Roman" w:hAnsi="Times New Roman" w:cs="Times New Roman"/>
          <w:b/>
          <w:sz w:val="22"/>
          <w:szCs w:val="22"/>
        </w:rPr>
        <w:t>Explain</w:t>
      </w:r>
      <w:r w:rsidR="004267AE" w:rsidRPr="00D769CC">
        <w:rPr>
          <w:rFonts w:ascii="Times New Roman" w:hAnsi="Times New Roman" w:cs="Times New Roman"/>
          <w:sz w:val="22"/>
          <w:szCs w:val="22"/>
        </w:rPr>
        <w:t xml:space="preserve"> briefly what k-fold cross validation is and what it is used for. </w:t>
      </w:r>
      <w:r w:rsidR="004267AE">
        <w:rPr>
          <w:rFonts w:ascii="Times New Roman" w:hAnsi="Times New Roman" w:cs="Times New Roman"/>
          <w:sz w:val="22"/>
          <w:szCs w:val="22"/>
        </w:rPr>
        <w:br/>
      </w:r>
      <w:r w:rsidR="004267AE" w:rsidRPr="004267AE">
        <w:rPr>
          <w:rFonts w:ascii="Times New Roman" w:hAnsi="Times New Roman" w:cs="Times New Roman"/>
          <w:b/>
          <w:sz w:val="22"/>
          <w:szCs w:val="22"/>
        </w:rPr>
        <w:t>b.</w:t>
      </w:r>
      <w:r w:rsidR="004267AE">
        <w:rPr>
          <w:rFonts w:ascii="Times New Roman" w:hAnsi="Times New Roman" w:cs="Times New Roman"/>
          <w:sz w:val="22"/>
          <w:szCs w:val="22"/>
        </w:rPr>
        <w:t xml:space="preserve"> </w:t>
      </w:r>
      <w:r w:rsidR="004267AE" w:rsidRPr="00170320">
        <w:rPr>
          <w:rFonts w:ascii="Times New Roman" w:hAnsi="Times New Roman" w:cs="Times New Roman"/>
          <w:b/>
          <w:sz w:val="22"/>
          <w:szCs w:val="22"/>
        </w:rPr>
        <w:t>Write</w:t>
      </w:r>
      <w:r w:rsidR="004267AE">
        <w:rPr>
          <w:rFonts w:ascii="Times New Roman" w:hAnsi="Times New Roman" w:cs="Times New Roman"/>
          <w:sz w:val="22"/>
          <w:szCs w:val="22"/>
        </w:rPr>
        <w:t xml:space="preserve"> a script that does </w:t>
      </w:r>
      <w:r w:rsidR="005940A3">
        <w:rPr>
          <w:rFonts w:ascii="Times New Roman" w:hAnsi="Times New Roman" w:cs="Times New Roman"/>
          <w:sz w:val="22"/>
          <w:szCs w:val="22"/>
        </w:rPr>
        <w:t>a k</w:t>
      </w:r>
      <w:r w:rsidR="004267AE">
        <w:rPr>
          <w:rFonts w:ascii="Times New Roman" w:hAnsi="Times New Roman" w:cs="Times New Roman"/>
          <w:sz w:val="22"/>
          <w:szCs w:val="22"/>
        </w:rPr>
        <w:t xml:space="preserve">-fold cross-validation without using the </w:t>
      </w:r>
      <w:proofErr w:type="spellStart"/>
      <w:r w:rsidR="004267AE" w:rsidRPr="00170320">
        <w:rPr>
          <w:rFonts w:ascii="Courier New" w:hAnsi="Courier New" w:cs="Courier New"/>
          <w:sz w:val="22"/>
          <w:szCs w:val="22"/>
        </w:rPr>
        <w:t>cross_val_score</w:t>
      </w:r>
      <w:proofErr w:type="spellEnd"/>
      <w:r w:rsidR="004267AE">
        <w:rPr>
          <w:rFonts w:ascii="Times New Roman" w:hAnsi="Times New Roman" w:cs="Times New Roman"/>
          <w:sz w:val="22"/>
          <w:szCs w:val="22"/>
        </w:rPr>
        <w:t xml:space="preserve"> function and </w:t>
      </w:r>
      <w:r w:rsidR="004267AE" w:rsidRPr="00170320">
        <w:rPr>
          <w:rFonts w:ascii="Times New Roman" w:hAnsi="Times New Roman" w:cs="Times New Roman"/>
          <w:b/>
          <w:noProof/>
          <w:sz w:val="22"/>
          <w:szCs w:val="22"/>
        </w:rPr>
        <w:t>compare</w:t>
      </w:r>
      <w:r w:rsidR="005940A3">
        <w:rPr>
          <w:rFonts w:ascii="Times New Roman" w:hAnsi="Times New Roman" w:cs="Times New Roman"/>
          <w:b/>
          <w:noProof/>
          <w:sz w:val="22"/>
          <w:szCs w:val="22"/>
        </w:rPr>
        <w:t>s</w:t>
      </w:r>
      <w:r w:rsidR="004267AE">
        <w:rPr>
          <w:rFonts w:ascii="Times New Roman" w:hAnsi="Times New Roman" w:cs="Times New Roman"/>
          <w:sz w:val="22"/>
          <w:szCs w:val="22"/>
        </w:rPr>
        <w:t xml:space="preserve"> </w:t>
      </w:r>
      <w:r w:rsidR="005940A3">
        <w:rPr>
          <w:rFonts w:ascii="Times New Roman" w:hAnsi="Times New Roman" w:cs="Times New Roman"/>
          <w:sz w:val="22"/>
          <w:szCs w:val="22"/>
        </w:rPr>
        <w:t xml:space="preserve">the </w:t>
      </w:r>
      <w:r w:rsidR="004267AE">
        <w:rPr>
          <w:rFonts w:ascii="Times New Roman" w:hAnsi="Times New Roman" w:cs="Times New Roman"/>
          <w:sz w:val="22"/>
          <w:szCs w:val="22"/>
        </w:rPr>
        <w:t xml:space="preserve">results with the </w:t>
      </w:r>
      <w:proofErr w:type="spellStart"/>
      <w:r w:rsidR="004267AE">
        <w:rPr>
          <w:rFonts w:ascii="Times New Roman" w:hAnsi="Times New Roman" w:cs="Times New Roman"/>
          <w:sz w:val="22"/>
          <w:szCs w:val="22"/>
        </w:rPr>
        <w:t>sklearn</w:t>
      </w:r>
      <w:proofErr w:type="spellEnd"/>
      <w:r w:rsidR="004267AE">
        <w:rPr>
          <w:rFonts w:ascii="Times New Roman" w:hAnsi="Times New Roman" w:cs="Times New Roman"/>
          <w:sz w:val="22"/>
          <w:szCs w:val="22"/>
        </w:rPr>
        <w:t xml:space="preserve"> function.   </w:t>
      </w:r>
    </w:p>
    <w:p w14:paraId="1CF3F149" w14:textId="4DD1FF5A" w:rsidR="004267AE" w:rsidRDefault="004267AE" w:rsidP="004267AE">
      <w:pPr>
        <w:pStyle w:val="ListParagraph"/>
        <w:spacing w:before="240" w:after="240"/>
        <w:rPr>
          <w:rFonts w:ascii="Times New Roman" w:hAnsi="Times New Roman" w:cs="Times New Roman"/>
          <w:b/>
          <w:sz w:val="22"/>
          <w:szCs w:val="22"/>
        </w:rPr>
      </w:pPr>
      <w:r w:rsidRPr="004267AE">
        <w:rPr>
          <w:rFonts w:ascii="Times New Roman" w:hAnsi="Times New Roman" w:cs="Times New Roman"/>
          <w:b/>
          <w:sz w:val="22"/>
          <w:szCs w:val="22"/>
        </w:rPr>
        <w:t>c.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70320">
        <w:rPr>
          <w:rFonts w:ascii="Times New Roman" w:hAnsi="Times New Roman" w:cs="Times New Roman"/>
          <w:b/>
          <w:sz w:val="22"/>
          <w:szCs w:val="22"/>
        </w:rPr>
        <w:t>Compare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D31B04">
        <w:rPr>
          <w:rFonts w:ascii="Times New Roman" w:hAnsi="Times New Roman" w:cs="Times New Roman"/>
          <w:noProof/>
          <w:sz w:val="22"/>
          <w:szCs w:val="22"/>
        </w:rPr>
        <w:t>cross</w:t>
      </w:r>
      <w:r w:rsidR="00D31B04" w:rsidRPr="00D31B04">
        <w:rPr>
          <w:rFonts w:ascii="Times New Roman" w:hAnsi="Times New Roman" w:cs="Times New Roman"/>
          <w:noProof/>
          <w:sz w:val="22"/>
          <w:szCs w:val="22"/>
        </w:rPr>
        <w:t>-</w:t>
      </w:r>
      <w:r w:rsidRPr="00D31B04">
        <w:rPr>
          <w:rFonts w:ascii="Times New Roman" w:hAnsi="Times New Roman" w:cs="Times New Roman"/>
          <w:noProof/>
          <w:sz w:val="22"/>
          <w:szCs w:val="22"/>
        </w:rPr>
        <w:t>validated</w:t>
      </w:r>
      <w:r>
        <w:rPr>
          <w:rFonts w:ascii="Times New Roman" w:hAnsi="Times New Roman" w:cs="Times New Roman"/>
          <w:sz w:val="22"/>
          <w:szCs w:val="22"/>
        </w:rPr>
        <w:t xml:space="preserve"> results of the SVM and RF and comment on which method is better. 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C6A56D" w14:textId="77777777" w:rsidR="004267AE" w:rsidRDefault="004267AE" w:rsidP="004267AE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</w:p>
    <w:p w14:paraId="6198DF62" w14:textId="77777777" w:rsidR="004267AE" w:rsidRPr="004267AE" w:rsidRDefault="004267AE" w:rsidP="004267AE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</w:p>
    <w:p w14:paraId="276B1968" w14:textId="3CB76AB5" w:rsidR="00CE33C1" w:rsidRDefault="004267AE" w:rsidP="004267AE">
      <w:pPr>
        <w:pStyle w:val="ListParagraph"/>
        <w:numPr>
          <w:ilvl w:val="0"/>
          <w:numId w:val="30"/>
        </w:numPr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4267AE">
        <w:rPr>
          <w:rFonts w:ascii="Times New Roman" w:hAnsi="Times New Roman" w:cs="Times New Roman"/>
          <w:b/>
          <w:sz w:val="22"/>
          <w:szCs w:val="22"/>
        </w:rPr>
        <w:t>[</w:t>
      </w:r>
      <w:r>
        <w:rPr>
          <w:rFonts w:ascii="Times New Roman" w:hAnsi="Times New Roman" w:cs="Times New Roman"/>
          <w:b/>
          <w:sz w:val="22"/>
          <w:szCs w:val="22"/>
        </w:rPr>
        <w:t>2</w:t>
      </w:r>
      <w:r w:rsidR="00170320">
        <w:rPr>
          <w:rFonts w:ascii="Times New Roman" w:hAnsi="Times New Roman" w:cs="Times New Roman"/>
          <w:b/>
          <w:sz w:val="22"/>
          <w:szCs w:val="22"/>
        </w:rPr>
        <w:t>0</w:t>
      </w:r>
      <w:r w:rsidRPr="004267AE">
        <w:rPr>
          <w:rFonts w:ascii="Times New Roman" w:hAnsi="Times New Roman" w:cs="Times New Roman"/>
          <w:b/>
          <w:sz w:val="22"/>
          <w:szCs w:val="22"/>
        </w:rPr>
        <w:t xml:space="preserve"> marks] </w:t>
      </w:r>
      <w:bookmarkStart w:id="1" w:name="_Hlk488251901"/>
      <w:r w:rsidRPr="004267AE">
        <w:rPr>
          <w:rFonts w:ascii="Times New Roman" w:hAnsi="Times New Roman" w:cs="Times New Roman"/>
          <w:sz w:val="22"/>
          <w:szCs w:val="22"/>
        </w:rPr>
        <w:t xml:space="preserve">Please download the </w:t>
      </w:r>
      <w:r w:rsidRPr="004267AE">
        <w:rPr>
          <w:rFonts w:ascii="Arial" w:hAnsi="Arial" w:cs="Arial"/>
          <w:sz w:val="22"/>
          <w:szCs w:val="22"/>
        </w:rPr>
        <w:t>wine.zip</w:t>
      </w:r>
      <w:r w:rsidRPr="004267AE">
        <w:rPr>
          <w:rFonts w:ascii="Times New Roman" w:hAnsi="Times New Roman" w:cs="Times New Roman"/>
          <w:sz w:val="22"/>
          <w:szCs w:val="22"/>
        </w:rPr>
        <w:t xml:space="preserve"> file and extract it</w:t>
      </w:r>
      <w:r w:rsidRPr="004267AE">
        <w:rPr>
          <w:rFonts w:ascii="Times New Roman" w:hAnsi="Times New Roman" w:cs="Times New Roman"/>
        </w:rPr>
        <w:t xml:space="preserve"> to </w:t>
      </w:r>
      <w:r w:rsidRPr="004267AE">
        <w:rPr>
          <w:rFonts w:ascii="Times New Roman" w:hAnsi="Times New Roman" w:cs="Times New Roman"/>
          <w:sz w:val="22"/>
          <w:szCs w:val="22"/>
        </w:rPr>
        <w:t>the directory for this assignment.</w:t>
      </w:r>
      <w:bookmarkEnd w:id="1"/>
      <w:r w:rsidRPr="002C6A40">
        <w:t xml:space="preserve"> </w:t>
      </w:r>
      <w:r w:rsidRPr="004267AE">
        <w:rPr>
          <w:rFonts w:ascii="Times New Roman" w:hAnsi="Times New Roman" w:cs="Times New Roman"/>
          <w:sz w:val="22"/>
          <w:szCs w:val="22"/>
        </w:rPr>
        <w:t xml:space="preserve">Read through the </w:t>
      </w:r>
      <w:r w:rsidRPr="004267AE">
        <w:rPr>
          <w:rFonts w:ascii="Arial" w:hAnsi="Arial" w:cs="Arial"/>
          <w:sz w:val="22"/>
          <w:szCs w:val="22"/>
        </w:rPr>
        <w:t xml:space="preserve">wine_names.txt </w:t>
      </w:r>
      <w:r w:rsidRPr="004267AE">
        <w:rPr>
          <w:rFonts w:ascii="Times New Roman" w:hAnsi="Times New Roman" w:cs="Times New Roman"/>
          <w:sz w:val="22"/>
          <w:szCs w:val="22"/>
        </w:rPr>
        <w:t>file and come to understand the problem</w:t>
      </w:r>
      <w:r w:rsidRPr="002C6A40">
        <w:t xml:space="preserve"> </w:t>
      </w:r>
      <w:r w:rsidRPr="004267AE">
        <w:rPr>
          <w:rFonts w:ascii="Times New Roman" w:hAnsi="Times New Roman" w:cs="Times New Roman"/>
          <w:sz w:val="22"/>
          <w:szCs w:val="22"/>
        </w:rPr>
        <w:t xml:space="preserve">and the </w:t>
      </w:r>
      <w:r w:rsidRPr="004267AE">
        <w:rPr>
          <w:rFonts w:ascii="Times New Roman" w:hAnsi="Times New Roman" w:cs="Times New Roman"/>
          <w:i/>
          <w:sz w:val="22"/>
          <w:szCs w:val="22"/>
        </w:rPr>
        <w:t>wine</w:t>
      </w:r>
      <w:r w:rsidRPr="004267AE">
        <w:rPr>
          <w:rFonts w:ascii="Times New Roman" w:hAnsi="Times New Roman" w:cs="Times New Roman"/>
          <w:sz w:val="22"/>
          <w:szCs w:val="22"/>
        </w:rPr>
        <w:t xml:space="preserve"> data contained in the </w:t>
      </w:r>
      <w:proofErr w:type="spellStart"/>
      <w:proofErr w:type="gramStart"/>
      <w:r w:rsidRPr="004267AE">
        <w:rPr>
          <w:rFonts w:ascii="Arial" w:hAnsi="Arial" w:cs="Arial"/>
          <w:sz w:val="22"/>
          <w:szCs w:val="22"/>
        </w:rPr>
        <w:t>wine.train</w:t>
      </w:r>
      <w:proofErr w:type="spellEnd"/>
      <w:proofErr w:type="gramEnd"/>
      <w:r w:rsidRPr="004267AE">
        <w:rPr>
          <w:rFonts w:ascii="Times New Roman" w:hAnsi="Times New Roman" w:cs="Times New Roman"/>
          <w:sz w:val="22"/>
          <w:szCs w:val="22"/>
        </w:rPr>
        <w:t xml:space="preserve"> dataset. Train one of the models </w:t>
      </w:r>
      <w:r w:rsidRPr="004267AE">
        <w:rPr>
          <w:rFonts w:ascii="Times New Roman" w:hAnsi="Times New Roman" w:cs="Times New Roman"/>
          <w:b/>
          <w:sz w:val="22"/>
          <w:szCs w:val="22"/>
        </w:rPr>
        <w:t>SVM</w:t>
      </w:r>
      <w:r w:rsidRPr="004267AE">
        <w:rPr>
          <w:rFonts w:ascii="Times New Roman" w:hAnsi="Times New Roman" w:cs="Times New Roman"/>
          <w:sz w:val="22"/>
          <w:szCs w:val="22"/>
        </w:rPr>
        <w:t xml:space="preserve">, </w:t>
      </w:r>
      <w:r w:rsidRPr="004267AE">
        <w:rPr>
          <w:rFonts w:ascii="Times New Roman" w:hAnsi="Times New Roman" w:cs="Times New Roman"/>
          <w:b/>
          <w:sz w:val="22"/>
          <w:szCs w:val="22"/>
        </w:rPr>
        <w:t>MLP</w:t>
      </w:r>
      <w:r w:rsidRPr="004267AE">
        <w:rPr>
          <w:rFonts w:ascii="Times New Roman" w:hAnsi="Times New Roman" w:cs="Times New Roman"/>
          <w:sz w:val="22"/>
          <w:szCs w:val="22"/>
        </w:rPr>
        <w:t xml:space="preserve">, or </w:t>
      </w:r>
      <w:r w:rsidRPr="004267AE">
        <w:rPr>
          <w:rFonts w:ascii="Times New Roman" w:hAnsi="Times New Roman" w:cs="Times New Roman"/>
          <w:b/>
          <w:sz w:val="22"/>
          <w:szCs w:val="22"/>
        </w:rPr>
        <w:t>RF</w:t>
      </w:r>
      <w:r w:rsidRPr="004267AE">
        <w:rPr>
          <w:rFonts w:ascii="Times New Roman" w:hAnsi="Times New Roman" w:cs="Times New Roman"/>
          <w:sz w:val="22"/>
          <w:szCs w:val="22"/>
        </w:rPr>
        <w:t xml:space="preserve"> to develop the best possible model for classifying the </w:t>
      </w:r>
      <w:r w:rsidRPr="004267AE">
        <w:rPr>
          <w:rFonts w:ascii="Times New Roman" w:hAnsi="Times New Roman" w:cs="Times New Roman"/>
          <w:i/>
          <w:sz w:val="22"/>
          <w:szCs w:val="22"/>
        </w:rPr>
        <w:t>wine</w:t>
      </w:r>
      <w:r w:rsidRPr="004267AE">
        <w:rPr>
          <w:rFonts w:ascii="Times New Roman" w:hAnsi="Times New Roman" w:cs="Times New Roman"/>
          <w:sz w:val="22"/>
          <w:szCs w:val="22"/>
        </w:rPr>
        <w:t xml:space="preserve"> data in the hold-out test data set of 58 records in the </w:t>
      </w:r>
      <w:proofErr w:type="spellStart"/>
      <w:r w:rsidRPr="004267AE">
        <w:rPr>
          <w:rFonts w:ascii="Arial" w:hAnsi="Arial" w:cs="Arial"/>
          <w:sz w:val="22"/>
          <w:szCs w:val="22"/>
        </w:rPr>
        <w:t>wine.</w:t>
      </w:r>
      <w:r w:rsidRPr="00D31B04">
        <w:rPr>
          <w:rFonts w:ascii="Arial" w:hAnsi="Arial" w:cs="Arial"/>
          <w:noProof/>
          <w:sz w:val="22"/>
          <w:szCs w:val="22"/>
        </w:rPr>
        <w:t>test</w:t>
      </w:r>
      <w:proofErr w:type="spellEnd"/>
      <w:r w:rsidRPr="00D31B04">
        <w:rPr>
          <w:rFonts w:ascii="Times New Roman" w:hAnsi="Times New Roman" w:cs="Times New Roman"/>
          <w:noProof/>
          <w:sz w:val="22"/>
          <w:szCs w:val="22"/>
        </w:rPr>
        <w:t xml:space="preserve"> file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 w:rsidRPr="00D31B04">
        <w:rPr>
          <w:rFonts w:ascii="Times New Roman" w:hAnsi="Times New Roman" w:cs="Times New Roman"/>
          <w:noProof/>
          <w:sz w:val="22"/>
          <w:szCs w:val="22"/>
        </w:rPr>
        <w:t>given</w:t>
      </w:r>
      <w:r w:rsidRPr="004267AE">
        <w:rPr>
          <w:rFonts w:ascii="Times New Roman" w:hAnsi="Times New Roman" w:cs="Times New Roman"/>
          <w:sz w:val="22"/>
          <w:szCs w:val="22"/>
        </w:rPr>
        <w:t xml:space="preserve"> the training data. </w:t>
      </w:r>
      <w:r w:rsidR="00CE33C1">
        <w:rPr>
          <w:rFonts w:ascii="Times New Roman" w:hAnsi="Times New Roman" w:cs="Times New Roman"/>
          <w:sz w:val="22"/>
          <w:szCs w:val="22"/>
        </w:rPr>
        <w:t>In other words, y</w:t>
      </w:r>
      <w:r w:rsidRPr="004267AE">
        <w:rPr>
          <w:rFonts w:ascii="Times New Roman" w:hAnsi="Times New Roman" w:cs="Times New Roman"/>
          <w:sz w:val="22"/>
          <w:szCs w:val="22"/>
        </w:rPr>
        <w:t xml:space="preserve">ou must submit a list of 58 classifications (as a separate </w:t>
      </w:r>
      <w:r w:rsidRPr="004267AE">
        <w:rPr>
          <w:rFonts w:ascii="Arial" w:hAnsi="Arial" w:cs="Arial"/>
          <w:sz w:val="22"/>
          <w:szCs w:val="22"/>
        </w:rPr>
        <w:t>*</w:t>
      </w:r>
      <w:r w:rsidRPr="004267AE">
        <w:rPr>
          <w:rFonts w:ascii="Times New Roman" w:hAnsi="Times New Roman" w:cs="Times New Roman"/>
          <w:sz w:val="22"/>
          <w:szCs w:val="22"/>
        </w:rPr>
        <w:t>.csv file) for the hold-out test set in the same order as received</w:t>
      </w:r>
      <w:r w:rsidR="00CE33C1">
        <w:rPr>
          <w:rFonts w:ascii="Times New Roman" w:hAnsi="Times New Roman" w:cs="Times New Roman"/>
          <w:sz w:val="22"/>
          <w:szCs w:val="22"/>
        </w:rPr>
        <w:t>. W</w:t>
      </w:r>
      <w:r w:rsidRPr="004267AE">
        <w:rPr>
          <w:rFonts w:ascii="Times New Roman" w:hAnsi="Times New Roman" w:cs="Times New Roman"/>
          <w:sz w:val="22"/>
          <w:szCs w:val="22"/>
        </w:rPr>
        <w:t xml:space="preserve">e will use your answers to score how well your model performs. </w:t>
      </w:r>
    </w:p>
    <w:p w14:paraId="0630D050" w14:textId="405B1B2C" w:rsidR="004267AE" w:rsidRPr="004267AE" w:rsidRDefault="004267AE" w:rsidP="00201511">
      <w:pPr>
        <w:pStyle w:val="ListParagraph"/>
        <w:spacing w:before="240" w:after="240"/>
        <w:rPr>
          <w:rFonts w:ascii="Times New Roman" w:hAnsi="Times New Roman" w:cs="Times New Roman"/>
          <w:sz w:val="22"/>
          <w:szCs w:val="22"/>
        </w:rPr>
      </w:pPr>
      <w:r w:rsidRPr="004267AE">
        <w:rPr>
          <w:rFonts w:ascii="Times New Roman" w:hAnsi="Times New Roman" w:cs="Times New Roman"/>
          <w:b/>
          <w:sz w:val="22"/>
          <w:szCs w:val="22"/>
        </w:rPr>
        <w:t>Describe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briefly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 w:rsidR="00CE33C1">
        <w:rPr>
          <w:rFonts w:ascii="Times New Roman" w:hAnsi="Times New Roman" w:cs="Times New Roman"/>
          <w:sz w:val="22"/>
          <w:szCs w:val="22"/>
        </w:rPr>
        <w:t xml:space="preserve">your </w:t>
      </w:r>
      <w:r w:rsidRPr="004267AE">
        <w:rPr>
          <w:rFonts w:ascii="Times New Roman" w:hAnsi="Times New Roman" w:cs="Times New Roman"/>
          <w:sz w:val="22"/>
          <w:szCs w:val="22"/>
        </w:rPr>
        <w:t>methodology for determining the best model</w:t>
      </w:r>
      <w:r w:rsidR="00CE33C1">
        <w:rPr>
          <w:rFonts w:ascii="Times New Roman" w:hAnsi="Times New Roman" w:cs="Times New Roman"/>
          <w:sz w:val="22"/>
          <w:szCs w:val="22"/>
        </w:rPr>
        <w:t xml:space="preserve"> and submit your final prediction program as well as the .csv file with the labels</w:t>
      </w:r>
      <w:r w:rsidRPr="004267AE">
        <w:rPr>
          <w:rFonts w:ascii="Times New Roman" w:hAnsi="Times New Roman" w:cs="Times New Roman"/>
          <w:sz w:val="22"/>
          <w:szCs w:val="22"/>
        </w:rPr>
        <w:t>. Everyone will be ranked based on how well they do on their classification of the hold-out test set and</w:t>
      </w:r>
      <w:r w:rsidRPr="004267A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46CE4">
        <w:rPr>
          <w:rFonts w:ascii="Times New Roman" w:hAnsi="Times New Roman" w:cs="Times New Roman"/>
          <w:b/>
          <w:sz w:val="22"/>
          <w:szCs w:val="22"/>
        </w:rPr>
        <w:t>2</w:t>
      </w:r>
      <w:r w:rsidRPr="004267AE">
        <w:rPr>
          <w:rFonts w:ascii="Times New Roman" w:hAnsi="Times New Roman" w:cs="Times New Roman"/>
          <w:b/>
          <w:sz w:val="22"/>
          <w:szCs w:val="22"/>
        </w:rPr>
        <w:t xml:space="preserve"> additional marks</w:t>
      </w:r>
      <w:r w:rsidRPr="004267AE">
        <w:rPr>
          <w:rFonts w:ascii="Times New Roman" w:hAnsi="Times New Roman" w:cs="Times New Roman"/>
          <w:sz w:val="22"/>
          <w:szCs w:val="22"/>
        </w:rPr>
        <w:t xml:space="preserve"> will be given to</w:t>
      </w:r>
      <w:r w:rsidR="00C341EA">
        <w:rPr>
          <w:rFonts w:ascii="Times New Roman" w:hAnsi="Times New Roman" w:cs="Times New Roman"/>
          <w:sz w:val="22"/>
          <w:szCs w:val="22"/>
        </w:rPr>
        <w:t xml:space="preserve"> the best 10%</w:t>
      </w:r>
      <w:r w:rsidRPr="004267AE">
        <w:rPr>
          <w:rFonts w:ascii="Times New Roman" w:hAnsi="Times New Roman" w:cs="Times New Roman"/>
          <w:sz w:val="22"/>
          <w:szCs w:val="22"/>
        </w:rPr>
        <w:t xml:space="preserve"> </w:t>
      </w:r>
      <w:r w:rsidR="00C341EA">
        <w:rPr>
          <w:rFonts w:ascii="Times New Roman" w:hAnsi="Times New Roman" w:cs="Times New Roman"/>
          <w:sz w:val="22"/>
          <w:szCs w:val="22"/>
        </w:rPr>
        <w:t>of submissions</w:t>
      </w:r>
      <w:r w:rsidRPr="004267AE">
        <w:rPr>
          <w:rFonts w:ascii="Times New Roman" w:hAnsi="Times New Roman" w:cs="Times New Roman"/>
          <w:sz w:val="22"/>
          <w:szCs w:val="22"/>
        </w:rPr>
        <w:t>.</w:t>
      </w:r>
    </w:p>
    <w:sectPr w:rsidR="004267AE" w:rsidRPr="004267AE" w:rsidSect="005940A3">
      <w:footerReference w:type="default" r:id="rId12"/>
      <w:pgSz w:w="12240" w:h="15840"/>
      <w:pgMar w:top="720" w:right="720" w:bottom="720" w:left="720" w:header="708" w:footer="2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97631" w14:textId="77777777" w:rsidR="00B17CD1" w:rsidRDefault="00B17CD1" w:rsidP="00AC3BFD">
      <w:r>
        <w:separator/>
      </w:r>
    </w:p>
  </w:endnote>
  <w:endnote w:type="continuationSeparator" w:id="0">
    <w:p w14:paraId="48E9ABD6" w14:textId="77777777" w:rsidR="00B17CD1" w:rsidRDefault="00B17CD1" w:rsidP="00AC3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1682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49539" w14:textId="10406A0D" w:rsidR="00201511" w:rsidRDefault="002015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C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A0F285" w14:textId="77777777" w:rsidR="00201511" w:rsidRDefault="002015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15A81" w14:textId="77777777" w:rsidR="00B17CD1" w:rsidRDefault="00B17CD1" w:rsidP="00AC3BFD">
      <w:r>
        <w:separator/>
      </w:r>
    </w:p>
  </w:footnote>
  <w:footnote w:type="continuationSeparator" w:id="0">
    <w:p w14:paraId="381FB0C1" w14:textId="77777777" w:rsidR="00B17CD1" w:rsidRDefault="00B17CD1" w:rsidP="00AC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BC3"/>
    <w:multiLevelType w:val="hybridMultilevel"/>
    <w:tmpl w:val="DF405308"/>
    <w:lvl w:ilvl="0" w:tplc="076ACE7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266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FE7E54"/>
    <w:multiLevelType w:val="multilevel"/>
    <w:tmpl w:val="85C8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D5C44"/>
    <w:multiLevelType w:val="hybridMultilevel"/>
    <w:tmpl w:val="B434E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54671A"/>
    <w:multiLevelType w:val="hybridMultilevel"/>
    <w:tmpl w:val="52B090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8A0FBB"/>
    <w:multiLevelType w:val="hybridMultilevel"/>
    <w:tmpl w:val="547EC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C1BC1"/>
    <w:multiLevelType w:val="hybridMultilevel"/>
    <w:tmpl w:val="5CD6D7E8"/>
    <w:lvl w:ilvl="0" w:tplc="A37AF04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65F17"/>
    <w:multiLevelType w:val="hybridMultilevel"/>
    <w:tmpl w:val="73D05F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E76A20"/>
    <w:multiLevelType w:val="hybridMultilevel"/>
    <w:tmpl w:val="37DC8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20482"/>
    <w:multiLevelType w:val="multilevel"/>
    <w:tmpl w:val="52002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18B50CDF"/>
    <w:multiLevelType w:val="hybridMultilevel"/>
    <w:tmpl w:val="D8F24E4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7132CB1"/>
    <w:multiLevelType w:val="hybridMultilevel"/>
    <w:tmpl w:val="59D0E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783092"/>
    <w:multiLevelType w:val="hybridMultilevel"/>
    <w:tmpl w:val="24C01E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C37B18"/>
    <w:multiLevelType w:val="hybridMultilevel"/>
    <w:tmpl w:val="16CE53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147EFF"/>
    <w:multiLevelType w:val="hybridMultilevel"/>
    <w:tmpl w:val="C3924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4725B8"/>
    <w:multiLevelType w:val="multilevel"/>
    <w:tmpl w:val="9A48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D85B46"/>
    <w:multiLevelType w:val="hybridMultilevel"/>
    <w:tmpl w:val="A9EE88F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5054F6"/>
    <w:multiLevelType w:val="multilevel"/>
    <w:tmpl w:val="373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206182"/>
    <w:multiLevelType w:val="hybridMultilevel"/>
    <w:tmpl w:val="094889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5C6EDB"/>
    <w:multiLevelType w:val="multilevel"/>
    <w:tmpl w:val="3AC4E2B0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56084960"/>
    <w:multiLevelType w:val="multilevel"/>
    <w:tmpl w:val="53CE64F8"/>
    <w:lvl w:ilvl="0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21">
    <w:nsid w:val="566E704A"/>
    <w:multiLevelType w:val="hybridMultilevel"/>
    <w:tmpl w:val="A3881DA0"/>
    <w:lvl w:ilvl="0" w:tplc="C846DB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C173D4"/>
    <w:multiLevelType w:val="multilevel"/>
    <w:tmpl w:val="A934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590417"/>
    <w:multiLevelType w:val="hybridMultilevel"/>
    <w:tmpl w:val="58A88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B6CBF"/>
    <w:multiLevelType w:val="hybridMultilevel"/>
    <w:tmpl w:val="6174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D626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056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A65775D"/>
    <w:multiLevelType w:val="hybridMultilevel"/>
    <w:tmpl w:val="A9720612"/>
    <w:lvl w:ilvl="0" w:tplc="6A8A9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1132A6"/>
    <w:multiLevelType w:val="multilevel"/>
    <w:tmpl w:val="B2F02E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7DBC7617"/>
    <w:multiLevelType w:val="multilevel"/>
    <w:tmpl w:val="26E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28"/>
  </w:num>
  <w:num w:numId="7">
    <w:abstractNumId w:val="19"/>
  </w:num>
  <w:num w:numId="8">
    <w:abstractNumId w:val="9"/>
  </w:num>
  <w:num w:numId="9">
    <w:abstractNumId w:val="11"/>
  </w:num>
  <w:num w:numId="10">
    <w:abstractNumId w:val="18"/>
  </w:num>
  <w:num w:numId="11">
    <w:abstractNumId w:val="14"/>
  </w:num>
  <w:num w:numId="12">
    <w:abstractNumId w:val="24"/>
  </w:num>
  <w:num w:numId="13">
    <w:abstractNumId w:val="16"/>
  </w:num>
  <w:num w:numId="14">
    <w:abstractNumId w:val="10"/>
  </w:num>
  <w:num w:numId="15">
    <w:abstractNumId w:val="3"/>
  </w:num>
  <w:num w:numId="16">
    <w:abstractNumId w:val="7"/>
  </w:num>
  <w:num w:numId="17">
    <w:abstractNumId w:val="17"/>
  </w:num>
  <w:num w:numId="18">
    <w:abstractNumId w:val="22"/>
  </w:num>
  <w:num w:numId="19">
    <w:abstractNumId w:val="29"/>
  </w:num>
  <w:num w:numId="20">
    <w:abstractNumId w:val="8"/>
  </w:num>
  <w:num w:numId="21">
    <w:abstractNumId w:val="23"/>
  </w:num>
  <w:num w:numId="22">
    <w:abstractNumId w:val="2"/>
  </w:num>
  <w:num w:numId="23">
    <w:abstractNumId w:val="4"/>
  </w:num>
  <w:num w:numId="24">
    <w:abstractNumId w:val="1"/>
  </w:num>
  <w:num w:numId="25">
    <w:abstractNumId w:val="26"/>
  </w:num>
  <w:num w:numId="26">
    <w:abstractNumId w:val="25"/>
  </w:num>
  <w:num w:numId="27">
    <w:abstractNumId w:val="27"/>
  </w:num>
  <w:num w:numId="28">
    <w:abstractNumId w:val="13"/>
  </w:num>
  <w:num w:numId="29">
    <w:abstractNumId w:val="1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SxtDA3NDIxszQzM7JU0lEKTi0uzszPAykwtKgFAEiT46ItAAAA"/>
  </w:docVars>
  <w:rsids>
    <w:rsidRoot w:val="00B0158B"/>
    <w:rsid w:val="00003B85"/>
    <w:rsid w:val="0001258A"/>
    <w:rsid w:val="00015974"/>
    <w:rsid w:val="000201B8"/>
    <w:rsid w:val="00027341"/>
    <w:rsid w:val="00027842"/>
    <w:rsid w:val="00052AAA"/>
    <w:rsid w:val="00063A3C"/>
    <w:rsid w:val="0007371C"/>
    <w:rsid w:val="000749E5"/>
    <w:rsid w:val="00085B96"/>
    <w:rsid w:val="000A4C93"/>
    <w:rsid w:val="000A6BB1"/>
    <w:rsid w:val="000E73D3"/>
    <w:rsid w:val="000F2EC9"/>
    <w:rsid w:val="000F359E"/>
    <w:rsid w:val="000F4C8A"/>
    <w:rsid w:val="00113A1D"/>
    <w:rsid w:val="00115D92"/>
    <w:rsid w:val="001372A4"/>
    <w:rsid w:val="00142DA9"/>
    <w:rsid w:val="00147AFC"/>
    <w:rsid w:val="0015465A"/>
    <w:rsid w:val="00170320"/>
    <w:rsid w:val="001866D2"/>
    <w:rsid w:val="00192668"/>
    <w:rsid w:val="001967A2"/>
    <w:rsid w:val="001C2157"/>
    <w:rsid w:val="001D4542"/>
    <w:rsid w:val="00201511"/>
    <w:rsid w:val="002056F9"/>
    <w:rsid w:val="00210423"/>
    <w:rsid w:val="00211C7B"/>
    <w:rsid w:val="00220F9B"/>
    <w:rsid w:val="00246CE4"/>
    <w:rsid w:val="002519DF"/>
    <w:rsid w:val="00266F2C"/>
    <w:rsid w:val="00271B62"/>
    <w:rsid w:val="002A0AE5"/>
    <w:rsid w:val="002A1514"/>
    <w:rsid w:val="002C1751"/>
    <w:rsid w:val="002C6A40"/>
    <w:rsid w:val="002D1972"/>
    <w:rsid w:val="002F3EB2"/>
    <w:rsid w:val="002F4AC6"/>
    <w:rsid w:val="00333D6B"/>
    <w:rsid w:val="003351BA"/>
    <w:rsid w:val="00337759"/>
    <w:rsid w:val="0034246F"/>
    <w:rsid w:val="003425F1"/>
    <w:rsid w:val="0036626D"/>
    <w:rsid w:val="00380FD9"/>
    <w:rsid w:val="00381341"/>
    <w:rsid w:val="0038296B"/>
    <w:rsid w:val="0039133B"/>
    <w:rsid w:val="003960C9"/>
    <w:rsid w:val="003D1211"/>
    <w:rsid w:val="003F70F2"/>
    <w:rsid w:val="00401519"/>
    <w:rsid w:val="004113C3"/>
    <w:rsid w:val="004267AE"/>
    <w:rsid w:val="00434608"/>
    <w:rsid w:val="0044674C"/>
    <w:rsid w:val="00457D7A"/>
    <w:rsid w:val="0049053C"/>
    <w:rsid w:val="004A0274"/>
    <w:rsid w:val="004A5D6E"/>
    <w:rsid w:val="004B0A6A"/>
    <w:rsid w:val="004B77E8"/>
    <w:rsid w:val="00502063"/>
    <w:rsid w:val="005266D3"/>
    <w:rsid w:val="00542B06"/>
    <w:rsid w:val="005456C9"/>
    <w:rsid w:val="00546BD5"/>
    <w:rsid w:val="005575E8"/>
    <w:rsid w:val="00560755"/>
    <w:rsid w:val="00561DAD"/>
    <w:rsid w:val="005708CB"/>
    <w:rsid w:val="005776F3"/>
    <w:rsid w:val="00583DD8"/>
    <w:rsid w:val="00591989"/>
    <w:rsid w:val="005940A3"/>
    <w:rsid w:val="00595CDE"/>
    <w:rsid w:val="005B57AF"/>
    <w:rsid w:val="005B60D8"/>
    <w:rsid w:val="005F66CB"/>
    <w:rsid w:val="00604F46"/>
    <w:rsid w:val="00650DAD"/>
    <w:rsid w:val="00652207"/>
    <w:rsid w:val="00652D74"/>
    <w:rsid w:val="006539FB"/>
    <w:rsid w:val="006615E3"/>
    <w:rsid w:val="006A401B"/>
    <w:rsid w:val="006A70E9"/>
    <w:rsid w:val="006B0BB1"/>
    <w:rsid w:val="006B46D5"/>
    <w:rsid w:val="006D2707"/>
    <w:rsid w:val="006D6476"/>
    <w:rsid w:val="006E769E"/>
    <w:rsid w:val="006F1D26"/>
    <w:rsid w:val="006F2547"/>
    <w:rsid w:val="006F78D8"/>
    <w:rsid w:val="006F7F0A"/>
    <w:rsid w:val="00703FE0"/>
    <w:rsid w:val="00712B61"/>
    <w:rsid w:val="00734B77"/>
    <w:rsid w:val="007378E7"/>
    <w:rsid w:val="00756ED0"/>
    <w:rsid w:val="00766AB1"/>
    <w:rsid w:val="007725D9"/>
    <w:rsid w:val="00785804"/>
    <w:rsid w:val="007A18E7"/>
    <w:rsid w:val="007B5763"/>
    <w:rsid w:val="007C0C31"/>
    <w:rsid w:val="007C3CFF"/>
    <w:rsid w:val="007C4130"/>
    <w:rsid w:val="007E77F6"/>
    <w:rsid w:val="00811601"/>
    <w:rsid w:val="00842B28"/>
    <w:rsid w:val="00845703"/>
    <w:rsid w:val="008628EA"/>
    <w:rsid w:val="00863151"/>
    <w:rsid w:val="0087171B"/>
    <w:rsid w:val="00876F5E"/>
    <w:rsid w:val="008972E5"/>
    <w:rsid w:val="008B1E0B"/>
    <w:rsid w:val="008C3818"/>
    <w:rsid w:val="008E3E9C"/>
    <w:rsid w:val="008F1AFA"/>
    <w:rsid w:val="00913C96"/>
    <w:rsid w:val="00916F2C"/>
    <w:rsid w:val="0093054B"/>
    <w:rsid w:val="009334CE"/>
    <w:rsid w:val="00950AC1"/>
    <w:rsid w:val="009521DA"/>
    <w:rsid w:val="00965973"/>
    <w:rsid w:val="00971CBC"/>
    <w:rsid w:val="00984CF7"/>
    <w:rsid w:val="009855F0"/>
    <w:rsid w:val="009B6170"/>
    <w:rsid w:val="009F692C"/>
    <w:rsid w:val="00A00E03"/>
    <w:rsid w:val="00A00E75"/>
    <w:rsid w:val="00A058C6"/>
    <w:rsid w:val="00A10071"/>
    <w:rsid w:val="00A25949"/>
    <w:rsid w:val="00A41A60"/>
    <w:rsid w:val="00A41C60"/>
    <w:rsid w:val="00A506FE"/>
    <w:rsid w:val="00A50F27"/>
    <w:rsid w:val="00A77793"/>
    <w:rsid w:val="00A95763"/>
    <w:rsid w:val="00AB4BD7"/>
    <w:rsid w:val="00AC3BFD"/>
    <w:rsid w:val="00AD02F1"/>
    <w:rsid w:val="00B0158B"/>
    <w:rsid w:val="00B0787A"/>
    <w:rsid w:val="00B17CD1"/>
    <w:rsid w:val="00B226BE"/>
    <w:rsid w:val="00B8572E"/>
    <w:rsid w:val="00B86644"/>
    <w:rsid w:val="00B97CE4"/>
    <w:rsid w:val="00BA34EF"/>
    <w:rsid w:val="00BD10BB"/>
    <w:rsid w:val="00BF78C2"/>
    <w:rsid w:val="00C13404"/>
    <w:rsid w:val="00C16061"/>
    <w:rsid w:val="00C17DAE"/>
    <w:rsid w:val="00C341EA"/>
    <w:rsid w:val="00C34F83"/>
    <w:rsid w:val="00C362F9"/>
    <w:rsid w:val="00C52206"/>
    <w:rsid w:val="00C725A1"/>
    <w:rsid w:val="00C87478"/>
    <w:rsid w:val="00CA3778"/>
    <w:rsid w:val="00CB399A"/>
    <w:rsid w:val="00CB66E8"/>
    <w:rsid w:val="00CC2DC0"/>
    <w:rsid w:val="00CC5EF9"/>
    <w:rsid w:val="00CE33C1"/>
    <w:rsid w:val="00CE3E4D"/>
    <w:rsid w:val="00CE5DB4"/>
    <w:rsid w:val="00CF6F4B"/>
    <w:rsid w:val="00D020E9"/>
    <w:rsid w:val="00D04289"/>
    <w:rsid w:val="00D16A36"/>
    <w:rsid w:val="00D2014E"/>
    <w:rsid w:val="00D31B04"/>
    <w:rsid w:val="00D3648A"/>
    <w:rsid w:val="00D66FC5"/>
    <w:rsid w:val="00D769CC"/>
    <w:rsid w:val="00D90BB3"/>
    <w:rsid w:val="00D97B82"/>
    <w:rsid w:val="00DB427E"/>
    <w:rsid w:val="00DD149A"/>
    <w:rsid w:val="00DD5FE0"/>
    <w:rsid w:val="00DE496E"/>
    <w:rsid w:val="00E11BFC"/>
    <w:rsid w:val="00E247DA"/>
    <w:rsid w:val="00E30E15"/>
    <w:rsid w:val="00E3540E"/>
    <w:rsid w:val="00E41B66"/>
    <w:rsid w:val="00E51A59"/>
    <w:rsid w:val="00E613A3"/>
    <w:rsid w:val="00E6470B"/>
    <w:rsid w:val="00E846B9"/>
    <w:rsid w:val="00E86125"/>
    <w:rsid w:val="00E96D08"/>
    <w:rsid w:val="00EA3F58"/>
    <w:rsid w:val="00EA6C59"/>
    <w:rsid w:val="00EF5953"/>
    <w:rsid w:val="00F113EE"/>
    <w:rsid w:val="00F271FD"/>
    <w:rsid w:val="00F34885"/>
    <w:rsid w:val="00F35275"/>
    <w:rsid w:val="00F45F4D"/>
    <w:rsid w:val="00F519A5"/>
    <w:rsid w:val="00F61BED"/>
    <w:rsid w:val="00F64F10"/>
    <w:rsid w:val="00F70D6B"/>
    <w:rsid w:val="00FC0F98"/>
    <w:rsid w:val="00FC2349"/>
    <w:rsid w:val="00FC331E"/>
    <w:rsid w:val="00FC598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EBEB"/>
  <w15:chartTrackingRefBased/>
  <w15:docId w15:val="{8A5146EC-9E75-4EE9-9F90-CD47D52F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2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A6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A60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371C"/>
  </w:style>
  <w:style w:type="character" w:styleId="FollowedHyperlink">
    <w:name w:val="FollowedHyperlink"/>
    <w:basedOn w:val="DefaultParagraphFont"/>
    <w:uiPriority w:val="99"/>
    <w:semiHidden/>
    <w:unhideWhenUsed/>
    <w:rsid w:val="0007371C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371C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4113C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1597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9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1597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0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071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1"/>
    <w:uiPriority w:val="99"/>
    <w:rsid w:val="009521DA"/>
  </w:style>
  <w:style w:type="table" w:customStyle="1" w:styleId="TableGrid1">
    <w:name w:val="Table Grid1"/>
    <w:basedOn w:val="TableNormal"/>
    <w:next w:val="TableGrid"/>
    <w:uiPriority w:val="39"/>
    <w:rsid w:val="009521DA"/>
    <w:rPr>
      <w:rFonts w:ascii="Arial" w:hAnsi="Arial"/>
      <w:sz w:val="20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1"/>
    <w:uiPriority w:val="99"/>
    <w:unhideWhenUsed/>
    <w:rsid w:val="009521DA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link w:val="Header"/>
    <w:uiPriority w:val="99"/>
    <w:rsid w:val="009521DA"/>
  </w:style>
  <w:style w:type="table" w:styleId="TableGrid">
    <w:name w:val="Table Grid"/>
    <w:basedOn w:val="TableNormal"/>
    <w:uiPriority w:val="39"/>
    <w:rsid w:val="009521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C3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BF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41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yann.lecun.com/exdb/mnist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dal.ca/academicintegrity" TargetMode="External"/><Relationship Id="rId9" Type="http://schemas.openxmlformats.org/officeDocument/2006/relationships/hyperlink" Target="mailto:ys842667@dal.ca" TargetMode="External"/><Relationship Id="rId10" Type="http://schemas.openxmlformats.org/officeDocument/2006/relationships/hyperlink" Target="mailto:tt@cs.da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313F6-AD2B-1A4C-9A82-FC30C218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510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Silver</dc:creator>
  <cp:keywords/>
  <dc:description/>
  <cp:lastModifiedBy>Enlin Chen</cp:lastModifiedBy>
  <cp:revision>4</cp:revision>
  <cp:lastPrinted>2017-08-14T13:45:00Z</cp:lastPrinted>
  <dcterms:created xsi:type="dcterms:W3CDTF">2018-09-09T12:49:00Z</dcterms:created>
  <dcterms:modified xsi:type="dcterms:W3CDTF">2018-09-12T17:10:00Z</dcterms:modified>
</cp:coreProperties>
</file>