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Plan projekta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Import datasets - pregled podataka, provjera eventualnih nedostataka ili viska informacija</w:t>
      </w:r>
    </w:p>
    <w:p>
      <w:pPr>
        <w:pStyle w:val="Body"/>
        <w:rPr>
          <w:sz w:val="26"/>
          <w:szCs w:val="26"/>
        </w:rPr>
      </w:pPr>
    </w:p>
    <w:p>
      <w:pPr>
        <w:pStyle w:val="Body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Predictions - odredi koji cimbenici po tvom misljenju najvise utjecu na uspjeh, te odredi target variables (koju varijablu predvidas - u nasim testnim primjerima to je ocjena u drugom razredu)</w:t>
      </w:r>
    </w:p>
    <w:p>
      <w:pPr>
        <w:pStyle w:val="Body"/>
        <w:rPr>
          <w:sz w:val="26"/>
          <w:szCs w:val="26"/>
        </w:rPr>
      </w:pPr>
    </w:p>
    <w:p>
      <w:pPr>
        <w:pStyle w:val="Body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Preprocesiranje - priprema podataka za machine learning procese (pazi kojeg tipa su varijable, normaliziraj numericke varijable - tipa godine studenta i vrijeme ucenja moraju bit skalirani jer nemaju jednak utjecaj jer su razlicitog rangea, napravi training i testing sets - 80% training, 20%testing)</w:t>
      </w:r>
    </w:p>
    <w:p>
      <w:pPr>
        <w:pStyle w:val="Body"/>
        <w:rPr>
          <w:sz w:val="26"/>
          <w:szCs w:val="26"/>
        </w:rPr>
      </w:pPr>
    </w:p>
    <w:p>
      <w:pPr>
        <w:pStyle w:val="Body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Model selection - odaberi modele koji ce se koristiti 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 xml:space="preserve">- Regression models 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 xml:space="preserve">- </w:t>
      </w:r>
      <w:r>
        <w:rPr>
          <w:sz w:val="26"/>
          <w:szCs w:val="26"/>
          <w:rtl w:val="0"/>
          <w:lang w:val="en-US"/>
        </w:rPr>
        <w:t>Linear Regression</w:t>
      </w:r>
      <w:r>
        <w:rPr>
          <w:sz w:val="26"/>
          <w:szCs w:val="26"/>
          <w:rtl w:val="0"/>
          <w:lang w:val="en-US"/>
        </w:rPr>
        <w:t xml:space="preserve"> - simple model za pocetni prolaz kroz podatke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 xml:space="preserve">- </w:t>
      </w:r>
      <w:r>
        <w:rPr>
          <w:sz w:val="26"/>
          <w:szCs w:val="26"/>
          <w:rtl w:val="0"/>
          <w:lang w:val="it-IT"/>
        </w:rPr>
        <w:t>Random Forest Regressor</w:t>
      </w:r>
      <w:r>
        <w:rPr>
          <w:sz w:val="26"/>
          <w:szCs w:val="26"/>
          <w:rtl w:val="0"/>
          <w:lang w:val="en-US"/>
        </w:rPr>
        <w:t xml:space="preserve"> - nelinearne veze medu podatcima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 xml:space="preserve">- </w:t>
      </w:r>
      <w:r>
        <w:rPr>
          <w:sz w:val="26"/>
          <w:szCs w:val="26"/>
          <w:rtl w:val="0"/>
          <w:lang w:val="en-US"/>
        </w:rPr>
        <w:t>Gradient Boosting Regresso</w:t>
      </w:r>
      <w:r>
        <w:rPr>
          <w:sz w:val="26"/>
          <w:szCs w:val="26"/>
          <w:rtl w:val="0"/>
          <w:lang w:val="en-US"/>
        </w:rPr>
        <w:t>r - popravlja greske prijasnjih modela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>- Klasifikacijski modeli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 xml:space="preserve">- </w:t>
      </w:r>
      <w:r>
        <w:rPr>
          <w:sz w:val="26"/>
          <w:szCs w:val="26"/>
          <w:rtl w:val="0"/>
          <w:lang w:val="en-US"/>
        </w:rPr>
        <w:t>Logistic Regression</w:t>
      </w:r>
      <w:r>
        <w:rPr>
          <w:sz w:val="26"/>
          <w:szCs w:val="26"/>
          <w:rtl w:val="0"/>
          <w:lang w:val="en-US"/>
        </w:rPr>
        <w:t xml:space="preserve"> - binarna klasifikacija (ako </w:t>
        <w:tab/>
        <w:tab/>
        <w:tab/>
        <w:tab/>
        <w:tab/>
        <w:tab/>
        <w:tab/>
        <w:t>stavimo npr pad/prolaz)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 xml:space="preserve">- </w:t>
      </w:r>
      <w:r>
        <w:rPr>
          <w:sz w:val="26"/>
          <w:szCs w:val="26"/>
          <w:rtl w:val="0"/>
          <w:lang w:val="en-US"/>
        </w:rPr>
        <w:t>Random Forest Classifier</w:t>
      </w:r>
      <w:r>
        <w:rPr>
          <w:sz w:val="26"/>
          <w:szCs w:val="26"/>
          <w:rtl w:val="0"/>
          <w:lang w:val="en-US"/>
        </w:rPr>
        <w:t xml:space="preserve"> - za kompliciranije odredivanje granica 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</w:rPr>
        <w:tab/>
        <w:tab/>
        <w:t xml:space="preserve">- </w:t>
      </w:r>
      <w:r>
        <w:rPr>
          <w:sz w:val="26"/>
          <w:szCs w:val="26"/>
          <w:rtl w:val="0"/>
          <w:lang w:val="nl-NL"/>
        </w:rPr>
        <w:t>Support Vector Machines (SVM)</w:t>
      </w:r>
      <w:r>
        <w:rPr>
          <w:sz w:val="26"/>
          <w:szCs w:val="26"/>
          <w:rtl w:val="0"/>
          <w:lang w:val="en-US"/>
        </w:rPr>
        <w:t xml:space="preserve"> - za manje datasetove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- naravno ovo su samo neki od modela koji se mogu koristit, treba dobro prouciti svaki model te istraziti eventualno jos neke koji bi se mogli isporobati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5.   Evaluacija modela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- Regression - Mean Square Error, R2 score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 Klasifikacija - Accuracy (postotak tocnosti), Precision (Koliko tocnih prolaza smo dobili modelom), Recall (identifikacija stvarnih prolaza - unutar podataka), F1-Score, Confusion Matrix (breakdown vrijednosti dobivenih modelima strojnog ucenja - naci tocne prolaze, tocne padove, lazne prolaze, lazne padove)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6.   Feature Importance - na temelju dobivenih rezultata odredit koji cimbenici su bili najvazniji,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</w:t>
      </w:r>
      <w:r>
        <w:rPr>
          <w:rFonts w:ascii="Times Roman" w:hAnsi="Times Roman"/>
          <w:sz w:val="26"/>
          <w:szCs w:val="26"/>
          <w:rtl w:val="0"/>
          <w:lang w:val="en-US"/>
        </w:rPr>
        <w:t>Models like Random Forest and Gradient Boosting calculate feature importance scores.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7.   Experimentation and Tuning - GridSearchCV, RandomizedSearchCV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- basically isprobavaj razlicite modele i razlicitie oblike pretprocesiranja i vidi koji je najefektivniji. Pazljivo dokumentiraj apsolutno sve ishode svakog modela!!!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8.  Na kraju napravi grafove na temelju rezultata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Chatgpt reko da instaliram ove libraries za machine learning I skupljanje podataka:</w:t>
      </w:r>
      <w:r>
        <w:rPr>
          <w:sz w:val="26"/>
          <w:szCs w:val="26"/>
        </w:rPr>
        <w:br w:type="textWrapping"/>
      </w:r>
      <w:r>
        <w:rPr>
          <w:sz w:val="26"/>
          <w:szCs w:val="26"/>
          <w:rtl w:val="0"/>
          <w:lang w:val="en-US"/>
        </w:rPr>
        <w:t>pip install pandas numpy scikit-learn matplotlib seaborn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Pandas i numpy - upravljanje podatcima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scikit-learn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- machine learning algorithm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Matplotlib I seaborn - vizualizacija podataka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