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jc w:val="center"/>
      </w:pPr>
      <w:r>
        <w:rPr>
          <w:rFonts w:ascii="Noto Sans CJK SC" w:hAnsi="Noto Sans CJK SC" w:eastAsia="Noto Sans CJK SC"/>
          <w:b/>
          <w:color w:val="17365D"/>
          <w:sz w:val="54"/>
        </w:rPr>
        <w:t>AI语音思维训练系统</w:t>
      </w:r>
    </w:p>
    <w:p>
      <w:pPr>
        <w:jc w:val="center"/>
      </w:pPr>
      <w:r>
        <w:rPr>
          <w:rFonts w:ascii="Noto Sans CJK SC" w:hAnsi="Noto Sans CJK SC" w:eastAsia="Noto Sans CJK SC"/>
          <w:b/>
          <w:color w:val="2F5597"/>
          <w:sz w:val="32"/>
        </w:rPr>
        <w:t>开发、测试、部署与运营标准作业程序（SOP）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21"/>
              </w:rPr>
              <w:t>文档版本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v1.0</w:t>
            </w:r>
          </w:p>
        </w:tc>
      </w:tr>
      <w:tr>
        <w:tc>
          <w:tcPr>
            <w:tcW w:type="dxa" w:w="2268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21"/>
              </w:rPr>
              <w:t>编制日期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2026-06-20</w:t>
            </w:r>
          </w:p>
        </w:tc>
      </w:tr>
      <w:tr>
        <w:tc>
          <w:tcPr>
            <w:tcW w:type="dxa" w:w="2268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21"/>
              </w:rPr>
              <w:t>适用对象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个人开发；最多 3-4 名用户</w:t>
            </w:r>
          </w:p>
        </w:tc>
      </w:tr>
      <w:tr>
        <w:tc>
          <w:tcPr>
            <w:tcW w:type="dxa" w:w="2268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21"/>
              </w:rPr>
              <w:t>文档状态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初始开发基线 / 尚未开始开发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b/>
          <w:color w:val="548235"/>
          <w:sz w:val="23"/>
        </w:rPr>
        <w:t>核心定位：证据驱动、语音突击、缺陷自适应、题目永不重复</w:t>
      </w:r>
    </w:p>
    <w:p>
      <w:r>
        <w:br w:type="page"/>
      </w:r>
    </w:p>
    <w:p>
      <w:pPr>
        <w:pStyle w:val="Heading1"/>
        <w:keepNext/>
      </w:pPr>
      <w:r>
        <w:t>文档目的</w:t>
      </w:r>
    </w:p>
    <w:p>
      <w:r>
        <w:rPr>
          <w:rFonts w:ascii="Noto Sans CJK SC" w:hAnsi="Noto Sans CJK SC" w:eastAsia="Noto Sans CJK SC"/>
          <w:i w:val="0"/>
        </w:rPr>
        <w:t>本 SOP 用于把 SPEC 转换为可执行开发步骤。所有阶段采用“可运行纵向切片 → 质量校准 → 扩展功能”的顺序，禁止先建设复杂基础设施或自由 Agent。每个阶段只有通过验收门槛后才能进入下一阶段。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5F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</w:rPr>
              <w:t>最重要的开发纪律：</w:t>
            </w:r>
            <w:r>
              <w:rPr>
                <w:rFonts w:ascii="Noto Sans CJK SC" w:hAnsi="Noto Sans CJK SC" w:eastAsia="Noto Sans CJK SC"/>
              </w:rPr>
              <w:t>先验证语音答辩和评审闭环，再建设自动出题；固定测试题只允许用于开发集成，不得作为正式日常训练题。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目录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1. 冻结技术栈与资源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2. 仓库与工程结构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3. 本地环境初始化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4. 配置和数据库初始化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5. 分阶段开发 SOP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6. LangGraph 开发 SOP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7. AI Prompt 与结构化输出 SOP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8. 来源采集与题目生成 SOP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9. 防重复 SOP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10. 评审校准 SOP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11. 测试 SOP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12. 部署 SOP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13. 日常运行与维护 SOP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14. 故障处理 SOP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15. 发布检查单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16. Definition of Done</w:t>
      </w:r>
    </w:p>
    <w:p>
      <w:pPr>
        <w:pStyle w:val="ListBullet"/>
      </w:pPr>
      <w:r>
        <w:t>技术参考资料</w:t>
      </w:r>
    </w:p>
    <w:p>
      <w:pPr>
        <w:pStyle w:val="ListBullet"/>
      </w:pPr>
      <w:r>
        <w:t>附录 A. 阿里云线上模型接入 SOP</w:t>
      </w:r>
    </w:p>
    <w:p>
      <w:pPr>
        <w:pStyle w:val="ListBullet"/>
      </w:pPr>
      <w:r>
        <w:t>附录 B. Codex CLI 开发编排 SOP</w:t>
      </w:r>
    </w:p>
    <w:p>
      <w:pPr>
        <w:pStyle w:val="ListBullet"/>
        <w:pageBreakBefore w:val="0"/>
      </w:pPr>
      <w:r>
        <w:t>附录 C. Python 依赖管理 SOP</w:t>
      </w:r>
    </w:p>
    <w:p>
      <w:r>
        <w:br w:type="page"/>
      </w:r>
    </w:p>
    <w:p>
      <w:pPr>
        <w:pStyle w:val="Heading1"/>
        <w:keepNext/>
      </w:pPr>
      <w:r>
        <w:t>1. 冻结技术栈与资源</w:t>
      </w:r>
    </w:p>
    <w:p>
      <w:pPr>
        <w:pStyle w:val="Heading2"/>
        <w:keepNext/>
      </w:pPr>
      <w:r>
        <w:t>1.1 P0 技术栈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701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4252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固定选择</w:t>
            </w:r>
          </w:p>
        </w:tc>
        <w:tc>
          <w:tcPr>
            <w:tcW w:type="dxa" w:w="328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前端</w:t>
            </w:r>
          </w:p>
        </w:tc>
        <w:tc>
          <w:tcPr>
            <w:tcW w:type="dxa" w:w="425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Vue 3 + TypeScript + Vite + Pinia + Vue Router + vite-plugin-pwa</w:t>
            </w:r>
          </w:p>
        </w:tc>
        <w:tc>
          <w:tcPr>
            <w:tcW w:type="dxa" w:w="32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手机浏览器安装到桌面。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后端</w:t>
            </w:r>
          </w:p>
        </w:tc>
        <w:tc>
          <w:tcPr>
            <w:tcW w:type="dxa" w:w="4252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Python 3.12.13 + FastAPI 0.138.0 + Pydantic 2.13.4</w:t>
            </w:r>
          </w:p>
        </w:tc>
        <w:tc>
          <w:tcPr>
            <w:tcW w:type="dxa" w:w="328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直接依赖精确固定；禁止自行切换 Python 3.13/3.14。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数据库</w:t>
            </w:r>
          </w:p>
        </w:tc>
        <w:tc>
          <w:tcPr>
            <w:tcW w:type="dxa" w:w="425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PostgreSQL 16 + pgvector</w:t>
            </w:r>
          </w:p>
        </w:tc>
        <w:tc>
          <w:tcPr>
            <w:tcW w:type="dxa" w:w="32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单实例。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ORM</w:t>
            </w:r>
          </w:p>
        </w:tc>
        <w:tc>
          <w:tcPr>
            <w:tcW w:type="dxa" w:w="4252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SQLAlchemy 2 + Alembic + asyncpg</w:t>
            </w:r>
          </w:p>
        </w:tc>
        <w:tc>
          <w:tcPr>
            <w:tcW w:type="dxa" w:w="328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所有表由迁移管理。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AI编排</w:t>
            </w:r>
          </w:p>
        </w:tc>
        <w:tc>
          <w:tcPr>
            <w:tcW w:type="dxa" w:w="425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LangGraph StateGraph + Postgres Checkpointer</w:t>
            </w:r>
          </w:p>
        </w:tc>
        <w:tc>
          <w:tcPr>
            <w:tcW w:type="dxa" w:w="32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只做固定 Workflow。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任务</w:t>
            </w:r>
          </w:p>
        </w:tc>
        <w:tc>
          <w:tcPr>
            <w:tcW w:type="dxa" w:w="4252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数据库 ai_job 表 + 独立 worker 进程</w:t>
            </w:r>
          </w:p>
        </w:tc>
        <w:tc>
          <w:tcPr>
            <w:tcW w:type="dxa" w:w="328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P0 不引入 Celery/Redis/RabbitMQ。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调度</w:t>
            </w:r>
          </w:p>
        </w:tc>
        <w:tc>
          <w:tcPr>
            <w:tcW w:type="dxa" w:w="425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APScheduler 独立 scheduler 进程</w:t>
            </w:r>
          </w:p>
        </w:tc>
        <w:tc>
          <w:tcPr>
            <w:tcW w:type="dxa" w:w="32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随机突击、库存、清理、周报。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语音</w:t>
            </w:r>
          </w:p>
        </w:tc>
        <w:tc>
          <w:tcPr>
            <w:tcW w:type="dxa" w:w="425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MediaRecorder + AliyunFunASRProvider（fun-asr）+ AliyunCosyVoiceProvider</w:t>
            </w:r>
          </w:p>
        </w:tc>
        <w:tc>
          <w:tcPr>
            <w:tcW w:type="dxa" w:w="328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仅调用云端模型；保留时间戳；服务器不安装语音模型。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LLM</w:t>
            </w:r>
          </w:p>
        </w:tc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AliyunQwenProvider + OpenAI Python SDK + Pydantic 结构化输出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qwen3.5-plus / qwen3.6-plus；模型和密钥只在环境变量配置。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存储</w:t>
            </w:r>
          </w:p>
        </w:tc>
        <w:tc>
          <w:tcPr>
            <w:tcW w:type="dxa" w:w="4252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服务器私有目录 /data/thinking-app/audio</w:t>
            </w:r>
          </w:p>
        </w:tc>
        <w:tc>
          <w:tcPr>
            <w:tcW w:type="dxa" w:w="328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P0 不上 MinIO。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部署</w:t>
            </w:r>
          </w:p>
        </w:tc>
        <w:tc>
          <w:tcPr>
            <w:tcW w:type="dxa" w:w="425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Docker Compose + Nginx + HTTPS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普通 CPU 服务器即可；不采购 GPU，不下载模型权重。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Embedding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AliyunEmbeddingProvider（text-embedding-v4）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用于题目语义查重与历史缺陷候选召回。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依赖管理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uv 0.11.23 + pyproject.toml + uv.lock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P00 生成真实锁文件；CI 仅 locked/check 安装。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1.2 开发资源清单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43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资源</w:t>
            </w:r>
          </w:p>
        </w:tc>
        <w:tc>
          <w:tcPr>
            <w:tcW w:type="dxa" w:w="1701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必要性</w:t>
            </w:r>
          </w:p>
        </w:tc>
        <w:tc>
          <w:tcPr>
            <w:tcW w:type="dxa" w:w="5102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</w:t>
            </w:r>
          </w:p>
        </w:tc>
      </w:tr>
      <w:tr>
        <w:trPr>
          <w:cantSplit/>
        </w:trPr>
        <w:tc>
          <w:tcPr>
            <w:tcW w:type="dxa" w:w="243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Windows 开发电脑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必须</w:t>
            </w:r>
          </w:p>
        </w:tc>
        <w:tc>
          <w:tcPr>
            <w:tcW w:type="dxa" w:w="510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可运行 Docker Desktop、Node、Python、Git。</w:t>
            </w:r>
          </w:p>
        </w:tc>
      </w:tr>
      <w:tr>
        <w:trPr>
          <w:cantSplit/>
        </w:trPr>
        <w:tc>
          <w:tcPr>
            <w:tcW w:type="dxa" w:w="243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Android 或 iPhone 实机</w:t>
            </w:r>
          </w:p>
        </w:tc>
        <w:tc>
          <w:tcPr>
            <w:tcW w:type="dxa" w:w="170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必须</w:t>
            </w:r>
          </w:p>
        </w:tc>
        <w:tc>
          <w:tcPr>
            <w:tcW w:type="dxa" w:w="5102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可测试麦克风、PWA 安装和通知。</w:t>
            </w:r>
          </w:p>
        </w:tc>
      </w:tr>
      <w:tr>
        <w:trPr>
          <w:cantSplit/>
        </w:trPr>
        <w:tc>
          <w:tcPr>
            <w:tcW w:type="dxa" w:w="243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公网 Linux 服务器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联调后需要</w:t>
            </w:r>
          </w:p>
        </w:tc>
        <w:tc>
          <w:tcPr>
            <w:tcW w:type="dxa" w:w="510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具备域名、HTTPS、Docker Compose。</w:t>
            </w:r>
          </w:p>
        </w:tc>
      </w:tr>
      <w:tr>
        <w:trPr>
          <w:cantSplit/>
        </w:trPr>
        <w:tc>
          <w:tcPr>
            <w:tcW w:type="dxa" w:w="243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域名与证书</w:t>
            </w:r>
          </w:p>
        </w:tc>
        <w:tc>
          <w:tcPr>
            <w:tcW w:type="dxa" w:w="170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推送阶段需要</w:t>
            </w:r>
          </w:p>
        </w:tc>
        <w:tc>
          <w:tcPr>
            <w:tcW w:type="dxa" w:w="5102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浏览器显示有效 HTTPS。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阿里云百炼 API Key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必须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DASHSCOPE_API_KEY、Workspace Base URL 和四类模型 smoke test 通过。</w:t>
            </w:r>
          </w:p>
        </w:tc>
      </w:tr>
      <w:tr>
        <w:trPr>
          <w:cantSplit/>
        </w:trPr>
        <w:tc>
          <w:tcPr>
            <w:tcW w:type="dxa" w:w="243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Search API 或 Web Search Provider</w:t>
            </w:r>
          </w:p>
        </w:tc>
        <w:tc>
          <w:tcPr>
            <w:tcW w:type="dxa" w:w="170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自动出题阶段需要</w:t>
            </w:r>
          </w:p>
        </w:tc>
        <w:tc>
          <w:tcPr>
            <w:tcW w:type="dxa" w:w="5102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可返回可访问来源 URL。</w:t>
            </w:r>
          </w:p>
        </w:tc>
      </w:tr>
      <w:tr>
        <w:trPr>
          <w:cantSplit/>
        </w:trPr>
        <w:tc>
          <w:tcPr>
            <w:tcW w:type="dxa" w:w="243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STT 能力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必须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fun-asr 对真实中文录音返回可定位时间戳。</w:t>
            </w:r>
          </w:p>
        </w:tc>
      </w:tr>
      <w:tr>
        <w:trPr>
          <w:cantSplit/>
        </w:trPr>
        <w:tc>
          <w:tcPr>
            <w:tcW w:type="dxa" w:w="243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3-4 个测试账号</w:t>
            </w:r>
          </w:p>
        </w:tc>
        <w:tc>
          <w:tcPr>
            <w:tcW w:type="dxa" w:w="170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验收阶段需要</w:t>
            </w:r>
          </w:p>
        </w:tc>
        <w:tc>
          <w:tcPr>
            <w:tcW w:type="dxa" w:w="5102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用户数据互相隔离。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GPU / 本地模型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不需要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不得安装本地 LLM、ASR、TTS、Embedding 权重。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1.3 P0 禁止引入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Kubernetes、Nacos、Kafka、RabbitMQ、微服务、独立向量数据库。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自由多 Agent、模型自动修改评分规则、动态生成数据库结构。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后台录音、情绪识别、声纹识别、实时全双工语音。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应用商店发布、支付、排行榜、团队管理和复杂管理员权限。</w:t>
      </w:r>
    </w:p>
    <w:p>
      <w:pPr>
        <w:pStyle w:val="Heading1"/>
        <w:keepNext/>
      </w:pPr>
      <w:r>
        <w:t>2. 仓库与工程结构</w:t>
      </w:r>
    </w:p>
    <w:p>
      <w:pPr>
        <w:pStyle w:val="Heading2"/>
        <w:keepNext/>
      </w:pPr>
      <w:r>
        <w:t>2.1 Monorepo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line="240" w:lineRule="auto"/>
            </w:pP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thinking-coach/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├── apps/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│   └── web/                  # Vue3 PWA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├── services/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│   └── backend/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│       ├── app/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│       │   ├── api/v1/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│       │   ├── core/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│       │   ├── db/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│       │   ├── models/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│       │   ├── schemas/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│       │   ├── repositories/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│       │   ├── domain/       # 确定性规则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│       │   ├── ai/           # Provider / Prompt / Schema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│       │   ├── graphs/       # LangGraph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│       │   ├── workers/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│       │   ├── scheduler/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│       │   └── main.py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│       ├── prompts/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│       ├── tests/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│       ├── alembic/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│       └── pyproject.toml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├── infra/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│   ├── docker-compose.yml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│   ├── nginx/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│   └── postgres/init/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├── docs/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│   ├── SPEC.md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│   ├── SOP.md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│   ├── ADR/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│   └── api-examples/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├── .env.example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├── Makefile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└── README.md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2.2 分层规则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814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目录</w:t>
            </w:r>
          </w:p>
        </w:tc>
        <w:tc>
          <w:tcPr>
            <w:tcW w:type="dxa" w:w="3855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允许包含</w:t>
            </w:r>
          </w:p>
        </w:tc>
        <w:tc>
          <w:tcPr>
            <w:tcW w:type="dxa" w:w="3572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禁止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api</w:t>
            </w:r>
          </w:p>
        </w:tc>
        <w:tc>
          <w:tcPr>
            <w:tcW w:type="dxa" w:w="385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HTTP 参数、鉴权、调用应用服务、响应转换。</w:t>
            </w:r>
          </w:p>
        </w:tc>
        <w:tc>
          <w:tcPr>
            <w:tcW w:type="dxa" w:w="357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直接写 Prompt、SQL 或评分规则。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domain</w:t>
            </w:r>
          </w:p>
        </w:tc>
        <w:tc>
          <w:tcPr>
            <w:tcW w:type="dxa" w:w="3855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缺陷优先级、评分封顶、来源门槛、查重阈值、状态机。</w:t>
            </w:r>
          </w:p>
        </w:tc>
        <w:tc>
          <w:tcPr>
            <w:tcW w:type="dxa" w:w="3572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依赖 FastAPI、LangGraph 或具体模型 SDK。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ai</w:t>
            </w:r>
          </w:p>
        </w:tc>
        <w:tc>
          <w:tcPr>
            <w:tcW w:type="dxa" w:w="385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Provider、Pydantic 输出、Prompt 加载、模型适配。</w:t>
            </w:r>
          </w:p>
        </w:tc>
        <w:tc>
          <w:tcPr>
            <w:tcW w:type="dxa" w:w="357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直接写业务表。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graphs</w:t>
            </w:r>
          </w:p>
        </w:tc>
        <w:tc>
          <w:tcPr>
            <w:tcW w:type="dxa" w:w="3855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节点、边、条件路由、interrupt、状态。</w:t>
            </w:r>
          </w:p>
        </w:tc>
        <w:tc>
          <w:tcPr>
            <w:tcW w:type="dxa" w:w="3572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重复实现 domain 规则。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repositories</w:t>
            </w:r>
          </w:p>
        </w:tc>
        <w:tc>
          <w:tcPr>
            <w:tcW w:type="dxa" w:w="385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数据库读写和事务。</w:t>
            </w:r>
          </w:p>
        </w:tc>
        <w:tc>
          <w:tcPr>
            <w:tcW w:type="dxa" w:w="357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模型语义判断。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workers/scheduler</w:t>
            </w:r>
          </w:p>
        </w:tc>
        <w:tc>
          <w:tcPr>
            <w:tcW w:type="dxa" w:w="3855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任务领取、锁、重试、定时触发。</w:t>
            </w:r>
          </w:p>
        </w:tc>
        <w:tc>
          <w:tcPr>
            <w:tcW w:type="dxa" w:w="3572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长期业务状态仅放内存。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2.3 分支与提交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主分支：main；开发分支：dev；功能分支：feature/&lt;scope&gt;；修复：fix/&lt;scope&gt;。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提交格式：feat / fix / refactor / test / docs / chore。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一个提交只解决一个明确问题；Prompt 变更必须与回归结果一起提交。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所有数据库结构变化只通过 Alembic 迁移。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任何改动不得绕过 CI 的单元测试、类型检查和 Prompt 回归。</w:t>
      </w:r>
    </w:p>
    <w:p>
      <w:pPr>
        <w:pStyle w:val="Heading1"/>
        <w:keepNext/>
      </w:pPr>
      <w:r>
        <w:t>3. 本地环境初始化</w:t>
      </w:r>
    </w:p>
    <w:p>
      <w:pPr>
        <w:pStyle w:val="Heading2"/>
        <w:keepNext/>
      </w:pPr>
      <w:r>
        <w:t>3.1 基础工具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Git；Docker Desktop；Python 3.12；Node.js 22；pnpm；可选 VS Code 或 PyCharm。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Windows 上统一使用 PowerShell；脚本文件保存为 UTF-8、LF，避免 WSL/CRLF 问题。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Python 依赖必须有锁文件；Node 依赖必须提交 pnpm-lock.yaml。</w:t>
      </w:r>
    </w:p>
    <w:p>
      <w:pPr>
        <w:pStyle w:val="Heading2"/>
        <w:keepNext/>
      </w:pPr>
      <w:r>
        <w:t>3.2 初始化仓库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mkdir thinking-coach</w:t>
              <w:br/>
              <w:t>cd thinking-coach</w:t>
              <w:br/>
              <w:t>git init</w:t>
              <w:br/>
              <w:t>mkdir apps services infra docs</w:t>
              <w:br/>
              <w:t># 前端</w:t>
              <w:br/>
              <w:t>pnpm create vite apps/web --template vue-ts</w:t>
              <w:br/>
              <w:t>cd apps/web</w:t>
              <w:br/>
              <w:t>pnpm install</w:t>
              <w:br/>
              <w:t>pnpm add vue-router pinia</w:t>
              <w:br/>
              <w:t>pnpm add -D vite-plugin-pwa</w:t>
              <w:br/>
              <w:t>cd ../..</w:t>
              <w:br/>
              <w:t># 后端（依赖已由 pyproject.toml 精确固定，禁止在此散装 uv add）</w:t>
              <w:br/>
              <w:t>cd services/backend</w:t>
              <w:br/>
              <w:t>uv --version                         # 要求 0.11.23</w:t>
              <w:br/>
              <w:t>uv python install 3.12.13</w:t>
              <w:br/>
              <w:t>uv python pin 3.12.13</w:t>
              <w:br/>
              <w:t>uv lock                              # 首次联网解析并生成 uv.lock</w:t>
              <w:br/>
              <w:t>uv sync --all-groups</w:t>
              <w:br/>
              <w:t>uv run python scripts/verify_dependency_policy.py</w:t>
              <w:br/>
              <w:t># 显式安装 langchain-core==1.4.8；不安装完整 langchain / langchain-openai</w:t>
              <w:br/>
              <w:t>cd ../..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C65911"/>
              </w:rPr>
              <w:t>版本管理：</w:t>
            </w:r>
            <w:r>
              <w:rPr>
                <w:rFonts w:ascii="Noto Sans CJK SC" w:hAnsi="Noto Sans CJK SC" w:eastAsia="Noto Sans CJK SC"/>
              </w:rPr>
              <w:t>不要把文档中的版本号理解为“永远最新”。首次安装后锁定实际可用版本；升级依赖必须单独建立 ADR、运行回归并确认 LangGraph interrupt/checkpointer 行为未变化。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3.3 前端 PWA 基础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1. </w:t>
      </w:r>
      <w:r>
        <w:rPr>
          <w:rFonts w:ascii="Noto Sans CJK SC" w:hAnsi="Noto Sans CJK SC" w:eastAsia="Noto Sans CJK SC"/>
        </w:rPr>
        <w:t>配置 manifest：name、short_name、icons、display=standalone、start_url。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2. </w:t>
      </w:r>
      <w:r>
        <w:rPr>
          <w:rFonts w:ascii="Noto Sans CJK SC" w:hAnsi="Noto Sans CJK SC" w:eastAsia="Noto Sans CJK SC"/>
        </w:rPr>
        <w:t>注册 Service Worker；实现离线兜底页。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3. </w:t>
      </w:r>
      <w:r>
        <w:rPr>
          <w:rFonts w:ascii="Noto Sans CJK SC" w:hAnsi="Noto Sans CJK SC" w:eastAsia="Noto Sans CJK SC"/>
        </w:rPr>
        <w:t>封装 AudioRecorder，检测支持的 mimeType，优先 audio/webm;codecs=opus。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4. </w:t>
      </w:r>
      <w:r>
        <w:rPr>
          <w:rFonts w:ascii="Noto Sans CJK SC" w:hAnsi="Noto Sans CJK SC" w:eastAsia="Noto Sans CJK SC"/>
        </w:rPr>
        <w:t>封装 Notification 与 PushSubscription；权限只在用户明确操作后申请。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5. </w:t>
      </w:r>
      <w:r>
        <w:rPr>
          <w:rFonts w:ascii="Noto Sans CJK SC" w:hAnsi="Noto Sans CJK SC" w:eastAsia="Noto Sans CJK SC"/>
        </w:rPr>
        <w:t>实现应用安装提示和 iOS“添加到主屏幕”说明。</w:t>
      </w:r>
    </w:p>
    <w:p>
      <w:pPr>
        <w:pStyle w:val="Heading1"/>
        <w:keepNext/>
      </w:pPr>
      <w:r>
        <w:t>4. 配置和数据库初始化</w:t>
      </w:r>
    </w:p>
    <w:p>
      <w:pPr>
        <w:pStyle w:val="Heading2"/>
        <w:keepNext/>
      </w:pPr>
      <w:r>
        <w:t>4.1 .env.example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APP_ENV=dev</w:t>
              <w:br/>
              <w:t>APP_BASE_URL=http://localhost:8000</w:t>
              <w:br/>
              <w:t>WEB_BASE_URL=http://localhost:5173</w:t>
              <w:br/>
              <w:t>DATABASE_URL=postgresql+asyncpg://thinking:thinking@postgres:5432/thinking</w:t>
              <w:br/>
              <w:t>DATABASE_SYNC_URL=postgresql://thinking:thinking@postgres:5432/thinking</w:t>
              <w:br/>
              <w:t>JWT_SECRET=CHANGE_ME</w:t>
              <w:br/>
              <w:t>JWT_ACCESS_MINUTES=30</w:t>
              <w:br/>
              <w:t>AUDIO_ROOT=/data/audio</w:t>
              <w:br/>
              <w:t>AUDIO_RETENTION_DAYS=30</w:t>
              <w:br/>
              <w:br/>
              <w:t># AI：正式环境仅使用阿里云线上模型</w:t>
              <w:br/>
              <w:t>AI_PROVIDER=aliyun</w:t>
              <w:br/>
              <w:t>AI_PROVIDER_MODE=aliyun</w:t>
              <w:br/>
              <w:t>DASHSCOPE_API_KEY=</w:t>
              <w:br/>
              <w:t>DASHSCOPE_BASE_URL=https://&lt;WorkspaceId&gt;.cn-beijing.maas.aliyuncs.com/compatible-mode/v1</w:t>
              <w:br/>
              <w:br/>
              <w:t>QWEN_DIALOG_MODEL=qwen3.6-plus</w:t>
              <w:br/>
              <w:t>QWEN_QUESTION_MODEL=qwen3.5-plus</w:t>
              <w:br/>
              <w:t>QWEN_REVIEW_MODEL=qwen3.6-plus</w:t>
              <w:br/>
              <w:t>QWEN_VERIFY_MODEL=qwen3.6-plus</w:t>
              <w:br/>
              <w:t>QWEN_FALLBACK_MODEL=qwen3.5-plus</w:t>
              <w:br/>
              <w:br/>
              <w:t>ALIYUN_ASR_MODEL=fun-asr</w:t>
              <w:br/>
              <w:t>ALIYUN_TTS_MODEL=cosyvoice-v3.5-plus</w:t>
              <w:br/>
              <w:t>ALIYUN_EMBEDDING_MODEL=text-embedding-v4</w:t>
              <w:br/>
              <w:br/>
              <w:t>LLM_TIMEOUT_SECONDS=120</w:t>
              <w:br/>
              <w:t>LLM_MAX_RETRIES=2</w:t>
              <w:br/>
              <w:t>LLM_TEMPERATURE_DIALOG=0.2</w:t>
              <w:br/>
              <w:t>LLM_TEMPERATURE_QUESTION=0.7</w:t>
              <w:br/>
              <w:t>LLM_TEMPERATURE_REVIEW=0.0</w:t>
              <w:br/>
              <w:t>QWEN_ENABLE_THINKING_QUESTION=true</w:t>
              <w:br/>
              <w:t>QWEN_ENABLE_THINKING_REVIEW=true</w:t>
              <w:br/>
              <w:t>QWEN_ENABLE_THINKING_DIALOG=false</w:t>
              <w:br/>
              <w:br/>
              <w:t># 可选：私有 OSS 临时签名 URL</w:t>
              <w:br/>
              <w:t>ALIYUN_OSS_ENDPOINT=</w:t>
              <w:br/>
              <w:t>ALIYUN_OSS_BUCKET=</w:t>
              <w:br/>
              <w:t>ALIYUN_OSS_ACCESS_KEY_ID=</w:t>
              <w:br/>
              <w:t>ALIYUN_OSS_ACCESS_KEY_SECRET=</w:t>
              <w:br/>
              <w:t>ALIYUN_OSS_SIGNED_URL_TTL_SECONDS=900</w:t>
              <w:br/>
              <w:br/>
              <w:t>SEARCH_PROVIDER=web_search</w:t>
              <w:br/>
              <w:t>WEB_PUSH_VAPID_PUBLIC_KEY=</w:t>
              <w:br/>
              <w:t>WEB_PUSH_VAPID_PRIVATE_KEY=</w:t>
              <w:br/>
              <w:t>LANGGRAPH_AES_KEY=</w:t>
              <w:br/>
              <w:t>TZ=America/New_York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4.2 数据库初始化 SOP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1. </w:t>
      </w:r>
      <w:r>
        <w:rPr>
          <w:rFonts w:ascii="Noto Sans CJK SC" w:hAnsi="Noto Sans CJK SC" w:eastAsia="Noto Sans CJK SC"/>
        </w:rPr>
        <w:t>启动 PostgreSQL 容器并确认数据库可连接。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2. </w:t>
      </w:r>
      <w:r>
        <w:rPr>
          <w:rFonts w:ascii="Noto Sans CJK SC" w:hAnsi="Noto Sans CJK SC" w:eastAsia="Noto Sans CJK SC"/>
        </w:rPr>
        <w:t>执行 CREATE EXTENSION IF NOT EXISTS vector。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3. </w:t>
      </w:r>
      <w:r>
        <w:rPr>
          <w:rFonts w:ascii="Noto Sans CJK SC" w:hAnsi="Noto Sans CJK SC" w:eastAsia="Noto Sans CJK SC"/>
        </w:rPr>
        <w:t>配置 Alembic 使用同步 DATABASE_SYNC_URL。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4. </w:t>
      </w:r>
      <w:r>
        <w:rPr>
          <w:rFonts w:ascii="Noto Sans CJK SC" w:hAnsi="Noto Sans CJK SC" w:eastAsia="Noto Sans CJK SC"/>
        </w:rPr>
        <w:t>建立第一批表：app_user、user_training_policy、training_session、voice_attempt、ai_job。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5. </w:t>
      </w:r>
      <w:r>
        <w:rPr>
          <w:rFonts w:ascii="Noto Sans CJK SC" w:hAnsi="Noto Sans CJK SC" w:eastAsia="Noto Sans CJK SC"/>
        </w:rPr>
        <w:t>后续每个阶段按需求增加表，不允许一次性创建未验证的完整大模型。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6. </w:t>
      </w:r>
      <w:r>
        <w:rPr>
          <w:rFonts w:ascii="Noto Sans CJK SC" w:hAnsi="Noto Sans CJK SC" w:eastAsia="Noto Sans CJK SC"/>
        </w:rPr>
        <w:t>安装 LangGraph Postgres checkpointer 后执行其 setup；不得手工修改其内部表。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7. </w:t>
      </w:r>
      <w:r>
        <w:rPr>
          <w:rFonts w:ascii="Noto Sans CJK SC" w:hAnsi="Noto Sans CJK SC" w:eastAsia="Noto Sans CJK SC"/>
        </w:rPr>
        <w:t>生成一个管理员和一个测试用户；密码不得明文存储。</w:t>
      </w:r>
    </w:p>
    <w:p>
      <w:pPr>
        <w:pStyle w:val="Heading2"/>
        <w:keepNext/>
      </w:pPr>
      <w:r>
        <w:t>4.3 Docker Compose 开发环境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line="240" w:lineRule="auto"/>
            </w:pP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services: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postgres: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  image: pgvector/pgvector:pg16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  environment: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    POSTGRES_DB: thinking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    POSTGRES_USER: thinking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    POSTGRES_PASSWORD: thinking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  volumes: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    - ./data/postgres:/var/lib/postgresql/data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api: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  build: ./services/backend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  command: uv run uvicorn app.main:app --host 0.0.0.0 --port 8000 --reload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  env_file: .env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  volumes: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    - ./services/backend:/app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    - ./data/audio:/data/audio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  depends_on: [postgres]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worker: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  build: ./services/backend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  command: uv run python -m app.workers.main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  env_file: .env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  volumes: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    - ./data/audio:/data/audio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  depends_on: [postgres]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scheduler: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  build: ./services/backend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  command: uv run python -m app.scheduler.main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  env_file: .env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  depends_on: [postgres]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分阶段开发 SOP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4422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主要工作</w:t>
            </w:r>
          </w:p>
        </w:tc>
        <w:tc>
          <w:tcPr>
            <w:tcW w:type="dxa" w:w="2551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退出条件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阶段 0：工程骨架与规范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建立仓库、Codex 指令、CI、配置、健康检查、日志、错误码、ADR。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Codex 能正确读取 AGENTS.md；API /health 可用；前端可访问；CI 通过。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阶段 1：账号和训练边界</w:t>
            </w:r>
          </w:p>
        </w:tc>
        <w:tc>
          <w:tcPr>
            <w:tcW w:type="dxa" w:w="4422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邀请码、登录、USER/ADMIN、时间窗口、音频保留、数据隔离。</w:t>
            </w:r>
          </w:p>
        </w:tc>
        <w:tc>
          <w:tcPr>
            <w:tcW w:type="dxa" w:w="255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两个账号无法读取彼此数据。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阶段 2：语音纵向切片</w:t>
            </w:r>
          </w:p>
        </w:tc>
        <w:tc>
          <w:tcPr>
            <w:tcW w:type="dxa" w:w="442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PWA 录音、上传、回放、音频元数据、原始文件存储。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真机连续录制 10 次无丢失；上传失败可重试。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阶段 3：STT 与口语指标</w:t>
            </w:r>
          </w:p>
        </w:tc>
        <w:tc>
          <w:tcPr>
            <w:tcW w:type="dxa" w:w="442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AliyunFunASRProvider、时间戳、原始稿/校正版、停顿和口头禅统计；完成四类云模型 smoke test。</w:t>
            </w:r>
          </w:p>
        </w:tc>
        <w:tc>
          <w:tcPr>
            <w:tcW w:type="dxa" w:w="2551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真实中文录音可定位音频片段；Qwen、ASR、TTS、Embedding 均能通过环境变量调用。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阶段 4：LangGraph 答辩闭环</w:t>
            </w:r>
          </w:p>
        </w:tc>
        <w:tc>
          <w:tcPr>
            <w:tcW w:type="dxa" w:w="442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固定开发测试题；第一答 interrupt、追问、最终答、恢复。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退出页面后能用同一 thread 恢复。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阶段 5：严格评审</w:t>
            </w:r>
          </w:p>
        </w:tc>
        <w:tc>
          <w:tcPr>
            <w:tcW w:type="dxa" w:w="4422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冻结 Rubric、结构提取、初评、证据复核、硬封顶、三类评分。</w:t>
            </w:r>
          </w:p>
        </w:tc>
        <w:tc>
          <w:tcPr>
            <w:tcW w:type="dxa" w:w="255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所有负面评价都能点到原话时间点。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阶段 6：缺陷经验库</w:t>
            </w:r>
          </w:p>
        </w:tc>
        <w:tc>
          <w:tcPr>
            <w:tcW w:type="dxa" w:w="442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defect_definition、occurrence、profile、优先级、历史相似问题。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同一问题跨题目累计，单次不直接确认稳定缺陷。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阶段 7：来源与自动出题</w:t>
            </w:r>
          </w:p>
        </w:tc>
        <w:tc>
          <w:tcPr>
            <w:tcW w:type="dxa" w:w="4422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Search/Fetch、来源等级、Claim、候选题、Rubric、来源公开。</w:t>
            </w:r>
          </w:p>
        </w:tc>
        <w:tc>
          <w:tcPr>
            <w:tcW w:type="dxa" w:w="255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题目事实支持率 100%；无来源不投放。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阶段 8：防重复</w:t>
            </w:r>
          </w:p>
        </w:tc>
        <w:tc>
          <w:tcPr>
            <w:tcW w:type="dxa" w:w="442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哈希、embedding、指纹、LLM终审、模板家族禁用。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构造的换皮题全部被拦截。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阶段 9：随机突击与推送</w:t>
            </w:r>
          </w:p>
        </w:tc>
        <w:tc>
          <w:tcPr>
            <w:tcW w:type="dxa" w:w="4422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题目库存、随机窗口、Web Push、接受/过期/曝光退役。</w:t>
            </w:r>
          </w:p>
        </w:tc>
        <w:tc>
          <w:tcPr>
            <w:tcW w:type="dxa" w:w="255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用户不能预知类型；未接受不扣分。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阶段 10：报告与申诉</w:t>
            </w:r>
          </w:p>
        </w:tc>
        <w:tc>
          <w:tcPr>
            <w:tcW w:type="dxa" w:w="442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本次报告、周报告、转写纠错、重复/来源/评审申诉。</w:t>
            </w:r>
          </w:p>
        </w:tc>
        <w:tc>
          <w:tcPr>
            <w:tcW w:type="dxa" w:w="255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申诉可暂停缺陷确认并记录处理结果。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阶段 11：安全、备份与部署</w:t>
            </w:r>
          </w:p>
        </w:tc>
        <w:tc>
          <w:tcPr>
            <w:tcW w:type="dxa" w:w="4422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HTTPS、私有音频、备份、删除、监控、恢复演练。</w:t>
            </w:r>
          </w:p>
        </w:tc>
        <w:tc>
          <w:tcPr>
            <w:tcW w:type="dxa" w:w="255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完成端到端生产验收。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5.1 阶段 0：工程骨架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1. </w:t>
      </w:r>
      <w:r>
        <w:rPr>
          <w:rFonts w:ascii="Noto Sans CJK SC" w:hAnsi="Noto Sans CJK SC" w:eastAsia="Noto Sans CJK SC"/>
        </w:rPr>
        <w:t>创建 FastAPI app、统一响应、错误码、request_id 中间件和结构化日志。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2. </w:t>
      </w:r>
      <w:r>
        <w:rPr>
          <w:rFonts w:ascii="Noto Sans CJK SC" w:hAnsi="Noto Sans CJK SC" w:eastAsia="Noto Sans CJK SC"/>
        </w:rPr>
        <w:t>配置 Ruff、Mypy、Pytest；前端配置 ESLint/TypeScript 检查。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3. </w:t>
      </w:r>
      <w:r>
        <w:rPr>
          <w:rFonts w:ascii="Noto Sans CJK SC" w:hAnsi="Noto Sans CJK SC" w:eastAsia="Noto Sans CJK SC"/>
        </w:rPr>
        <w:t>建立 GitHub Actions 或本地 CI：backend test + type check + frontend build。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4. </w:t>
      </w:r>
      <w:r>
        <w:rPr>
          <w:rFonts w:ascii="Noto Sans CJK SC" w:hAnsi="Noto Sans CJK SC" w:eastAsia="Noto Sans CJK SC"/>
        </w:rPr>
        <w:t>创建 ADR-001：选择 PWA；ADR-002：选择 LangGraph；ADR-003：选择数据库任务队列。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5. </w:t>
      </w:r>
      <w:r>
        <w:rPr>
          <w:rFonts w:ascii="Noto Sans CJK SC" w:hAnsi="Noto Sans CJK SC" w:eastAsia="Noto Sans CJK SC"/>
        </w:rPr>
        <w:t>建立 /health，分别检测 app、database、audio_root 可写。</w:t>
      </w:r>
    </w:p>
    <w:p>
      <w:pPr>
        <w:pStyle w:val="Heading2"/>
        <w:keepNext/>
      </w:pPr>
      <w:r>
        <w:t>5.2 阶段 1：账号和隔离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1. </w:t>
      </w:r>
      <w:r>
        <w:rPr>
          <w:rFonts w:ascii="Noto Sans CJK SC" w:hAnsi="Noto Sans CJK SC" w:eastAsia="Noto Sans CJK SC"/>
        </w:rPr>
        <w:t>完成 app_user、invitation、refresh_token（可选）和 user_training_policy 迁移。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2. </w:t>
      </w:r>
      <w:r>
        <w:rPr>
          <w:rFonts w:ascii="Noto Sans CJK SC" w:hAnsi="Noto Sans CJK SC" w:eastAsia="Noto Sans CJK SC"/>
        </w:rPr>
        <w:t>实现密码哈希、JWT、当前用户依赖。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3. </w:t>
      </w:r>
      <w:r>
        <w:rPr>
          <w:rFonts w:ascii="Noto Sans CJK SC" w:hAnsi="Noto Sans CJK SC" w:eastAsia="Noto Sans CJK SC"/>
        </w:rPr>
        <w:t>所有 repository 方法必须显式接收 user_id；写跨用户越权测试。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4. </w:t>
      </w:r>
      <w:r>
        <w:rPr>
          <w:rFonts w:ascii="Noto Sans CJK SC" w:hAnsi="Noto Sans CJK SC" w:eastAsia="Noto Sans CJK SC"/>
        </w:rPr>
        <w:t>管理员后台只返回任务状态和用户状态，不返回语音正文。</w:t>
      </w:r>
    </w:p>
    <w:p>
      <w:pPr>
        <w:pStyle w:val="Heading2"/>
        <w:keepNext/>
      </w:pPr>
      <w:r>
        <w:t>5.3 阶段 2：录音与上传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1. </w:t>
      </w:r>
      <w:r>
        <w:rPr>
          <w:rFonts w:ascii="Noto Sans CJK SC" w:hAnsi="Noto Sans CJK SC" w:eastAsia="Noto Sans CJK SC"/>
        </w:rPr>
        <w:t>前端检测 getUserMedia 与 MediaRecorder；申请权限前展示用途。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2. </w:t>
      </w:r>
      <w:r>
        <w:rPr>
          <w:rFonts w:ascii="Noto Sans CJK SC" w:hAnsi="Noto Sans CJK SC" w:eastAsia="Noto Sans CJK SC"/>
        </w:rPr>
        <w:t>录音开始后隐藏实时转写；保存 blob、时长、mimeType。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3. </w:t>
      </w:r>
      <w:r>
        <w:rPr>
          <w:rFonts w:ascii="Noto Sans CJK SC" w:hAnsi="Noto Sans CJK SC" w:eastAsia="Noto Sans CJK SC"/>
        </w:rPr>
        <w:t>先创建 voice_attempt，再通过 PUT 上传音频，使用幂等键。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4. </w:t>
      </w:r>
      <w:r>
        <w:rPr>
          <w:rFonts w:ascii="Noto Sans CJK SC" w:hAnsi="Noto Sans CJK SC" w:eastAsia="Noto Sans CJK SC"/>
        </w:rPr>
        <w:t>服务端校验 MIME、大小、时长和 user/session 归属；文件名使用 UUID。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5. </w:t>
      </w:r>
      <w:r>
        <w:rPr>
          <w:rFonts w:ascii="Noto Sans CJK SC" w:hAnsi="Noto Sans CJK SC" w:eastAsia="Noto Sans CJK SC"/>
        </w:rPr>
        <w:t>上传失败保留本地 blob，允许重试；服务器返回 checksum。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6. </w:t>
      </w:r>
      <w:r>
        <w:rPr>
          <w:rFonts w:ascii="Noto Sans CJK SC" w:hAnsi="Noto Sans CJK SC" w:eastAsia="Noto Sans CJK SC"/>
        </w:rPr>
        <w:t>完成回放和删除接口。</w:t>
      </w:r>
    </w:p>
    <w:p>
      <w:pPr>
        <w:pStyle w:val="Heading2"/>
        <w:keepNext/>
      </w:pPr>
      <w:r>
        <w:t>5.4 阶段 3：STT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1. </w:t>
      </w:r>
      <w:r>
        <w:rPr>
          <w:rFonts w:ascii="Noto Sans CJK SC" w:hAnsi="Noto Sans CJK SC" w:eastAsia="Noto Sans CJK SC"/>
        </w:rPr>
        <w:t>定义 STTProvider 抽象与 Transcript、Segment、Word Pydantic 模型。</w:t>
      </w:r>
    </w:p>
    <w:p>
      <w:pPr>
        <w:ind w:left="454" w:hanging="312"/>
      </w:pPr>
      <w:r>
        <w:rPr>
          <w:rFonts w:ascii="Noto Sans CJK SC" w:hAnsi="Noto Sans CJK SC" w:eastAsia="Noto Sans CJK SC"/>
        </w:rPr>
        <w:t>2. 实现 AliyunFunASRProvider；录音上传后调用 fun-asr，解析词级或片段级时间戳。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3. </w:t>
      </w:r>
      <w:r>
        <w:rPr>
          <w:rFonts w:ascii="Noto Sans CJK SC" w:hAnsi="Noto Sans CJK SC" w:eastAsia="Noto Sans CJK SC"/>
        </w:rPr>
        <w:t>将 segment 和 word 时间戳写入 transcript_segment。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4. </w:t>
      </w:r>
      <w:r>
        <w:rPr>
          <w:rFonts w:ascii="Noto Sans CJK SC" w:hAnsi="Noto Sans CJK SC" w:eastAsia="Noto Sans CJK SC"/>
        </w:rPr>
        <w:t>建立中文专业词纠错表，但不得自动改写整句话。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5. </w:t>
      </w:r>
      <w:r>
        <w:rPr>
          <w:rFonts w:ascii="Noto Sans CJK SC" w:hAnsi="Noto Sans CJK SC" w:eastAsia="Noto Sans CJK SC"/>
        </w:rPr>
        <w:t>实现 transcript correction API，只保存差异和纠错原因。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6. </w:t>
      </w:r>
      <w:r>
        <w:rPr>
          <w:rFonts w:ascii="Noto Sans CJK SC" w:hAnsi="Noto Sans CJK SC" w:eastAsia="Noto Sans CJK SC"/>
        </w:rPr>
        <w:t>计算音频长度、有效说话时长、长停顿、口头禅、语速和超时。</w:t>
      </w:r>
    </w:p>
    <w:p>
      <w:pPr>
        <w:pStyle w:val="Heading2"/>
        <w:keepNext/>
      </w:pPr>
      <w:r>
        <w:t>5.5 阶段 4：LangGraph 训练闭环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1. </w:t>
      </w:r>
      <w:r>
        <w:rPr>
          <w:rFonts w:ascii="Noto Sans CJK SC" w:hAnsi="Noto Sans CJK SC" w:eastAsia="Noto Sans CJK SC"/>
        </w:rPr>
        <w:t>先使用一条手工核验的开发测试题和固定 Rubric，禁止投入正式题库。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2. </w:t>
      </w:r>
      <w:r>
        <w:rPr>
          <w:rFonts w:ascii="Noto Sans CJK SC" w:hAnsi="Noto Sans CJK SC" w:eastAsia="Noto Sans CJK SC"/>
        </w:rPr>
        <w:t>创建 TrainingState、StateGraph、Postgres Checkpointer。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3. </w:t>
      </w:r>
      <w:r>
        <w:rPr>
          <w:rFonts w:ascii="Noto Sans CJK SC" w:hAnsi="Noto Sans CJK SC" w:eastAsia="Noto Sans CJK SC"/>
        </w:rPr>
        <w:t>实现 wait_first_audio interrupt；API 接收 attempt_id 后通过 Command(resume=...) 恢复。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4. </w:t>
      </w:r>
      <w:r>
        <w:rPr>
          <w:rFonts w:ascii="Noto Sans CJK SC" w:hAnsi="Noto Sans CJK SC" w:eastAsia="Noto Sans CJK SC"/>
        </w:rPr>
        <w:t>实现动态追问节点，P0 固定 1 轮；稳定后扩展到最多 2 轮。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5. </w:t>
      </w:r>
      <w:r>
        <w:rPr>
          <w:rFonts w:ascii="Noto Sans CJK SC" w:hAnsi="Noto Sans CJK SC" w:eastAsia="Noto Sans CJK SC"/>
        </w:rPr>
        <w:t>实现 wait_final_audio 和 final state。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6. </w:t>
      </w:r>
      <w:r>
        <w:rPr>
          <w:rFonts w:ascii="Noto Sans CJK SC" w:hAnsi="Noto Sans CJK SC" w:eastAsia="Noto Sans CJK SC"/>
        </w:rPr>
        <w:t>浏览器刷新、API 重启、worker 重启后分别验证恢复。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7. </w:t>
      </w:r>
      <w:r>
        <w:rPr>
          <w:rFonts w:ascii="Noto Sans CJK SC" w:hAnsi="Noto Sans CJK SC" w:eastAsia="Noto Sans CJK SC"/>
        </w:rPr>
        <w:t>检查所有 interrupt 前副作用是否幂等。</w:t>
      </w:r>
    </w:p>
    <w:p>
      <w:pPr>
        <w:pStyle w:val="Heading2"/>
        <w:keepNext/>
      </w:pPr>
      <w:r>
        <w:t>5.6 阶段 5：评审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1. </w:t>
      </w:r>
      <w:r>
        <w:rPr>
          <w:rFonts w:ascii="Noto Sans CJK SC" w:hAnsi="Noto Sans CJK SC" w:eastAsia="Noto Sans CJK SC"/>
        </w:rPr>
        <w:t>定义 AnswerStructure、LogicReview、LogicIssue、EvidenceVerification。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2. </w:t>
      </w:r>
      <w:r>
        <w:rPr>
          <w:rFonts w:ascii="Noto Sans CJK SC" w:hAnsi="Noto Sans CJK SC" w:eastAsia="Noto Sans CJK SC"/>
        </w:rPr>
        <w:t>冻结 Rubric 后才开放题目；写数据库时间戳和 hash。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3. </w:t>
      </w:r>
      <w:r>
        <w:rPr>
          <w:rFonts w:ascii="Noto Sans CJK SC" w:hAnsi="Noto Sans CJK SC" w:eastAsia="Noto Sans CJK SC"/>
        </w:rPr>
        <w:t>把结构提取、逻辑初评、口语统计、应变评审拆成独立节点。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4. </w:t>
      </w:r>
      <w:r>
        <w:rPr>
          <w:rFonts w:ascii="Noto Sans CJK SC" w:hAnsi="Noto Sans CJK SC" w:eastAsia="Noto Sans CJK SC"/>
        </w:rPr>
        <w:t>Evidence Verifier 必须校验 quote 存在于校正版转写，并映射原始 segment。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5. </w:t>
      </w:r>
      <w:r>
        <w:rPr>
          <w:rFonts w:ascii="Noto Sans CJK SC" w:hAnsi="Noto Sans CJK SC" w:eastAsia="Noto Sans CJK SC"/>
        </w:rPr>
        <w:t>Python domain/scoring.py 计算权重和封顶；模型只返回判定，不直接给最终总分。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6. </w:t>
      </w:r>
      <w:r>
        <w:rPr>
          <w:rFonts w:ascii="Noto Sans CJK SC" w:hAnsi="Noto Sans CJK SC" w:eastAsia="Noto Sans CJK SC"/>
        </w:rPr>
        <w:t>报告中每条问题必须可点击播放对应时间段。</w:t>
      </w:r>
    </w:p>
    <w:p>
      <w:pPr>
        <w:pStyle w:val="Heading2"/>
        <w:keepNext/>
      </w:pPr>
      <w:r>
        <w:t>5.7 阶段 6：缺陷经验库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1. </w:t>
      </w:r>
      <w:r>
        <w:rPr>
          <w:rFonts w:ascii="Noto Sans CJK SC" w:hAnsi="Noto Sans CJK SC" w:eastAsia="Noto Sans CJK SC"/>
        </w:rPr>
        <w:t>初始化 defect_definition 字典和判断标准。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2. </w:t>
      </w:r>
      <w:r>
        <w:rPr>
          <w:rFonts w:ascii="Noto Sans CJK SC" w:hAnsi="Noto Sans CJK SC" w:eastAsia="Noto Sans CJK SC"/>
        </w:rPr>
        <w:t>将 verified issue 转为 defect_occurrence；低置信度默认 pending。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3. </w:t>
      </w:r>
      <w:r>
        <w:rPr>
          <w:rFonts w:ascii="Noto Sans CJK SC" w:hAnsi="Noto Sans CJK SC" w:eastAsia="Noto Sans CJK SC"/>
        </w:rPr>
        <w:t>实现 profile 更新规则：次数、跨场景、纠正后复发、严重度、置信度。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4. </w:t>
      </w:r>
      <w:r>
        <w:rPr>
          <w:rFonts w:ascii="Noto Sans CJK SC" w:hAnsi="Noto Sans CJK SC" w:eastAsia="Noto Sans CJK SC"/>
        </w:rPr>
        <w:t>实现近似历史问题召回：编码精确匹配 → embedding → LLM 根因终审。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5. </w:t>
      </w:r>
      <w:r>
        <w:rPr>
          <w:rFonts w:ascii="Noto Sans CJK SC" w:hAnsi="Noto Sans CJK SC" w:eastAsia="Noto Sans CJK SC"/>
        </w:rPr>
        <w:t>展示“本次与历史相似在哪里”，不得只显示相似度数字。</w:t>
      </w:r>
    </w:p>
    <w:p>
      <w:pPr>
        <w:pStyle w:val="Heading2"/>
        <w:keepNext/>
      </w:pPr>
      <w:r>
        <w:t>5.8 阶段 7：来源与自动出题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1. </w:t>
      </w:r>
      <w:r>
        <w:rPr>
          <w:rFonts w:ascii="Noto Sans CJK SC" w:hAnsi="Noto Sans CJK SC" w:eastAsia="Noto Sans CJK SC"/>
        </w:rPr>
        <w:t>实现 SearchProvider、ContentFetcher 和文档解析器。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2. </w:t>
      </w:r>
      <w:r>
        <w:rPr>
          <w:rFonts w:ascii="Noto Sans CJK SC" w:hAnsi="Noto Sans CJK SC" w:eastAsia="Noto Sans CJK SC"/>
        </w:rPr>
        <w:t>保存来源 title、publisher、URL、published_at、accessed_at、level、snapshot_hash。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3. </w:t>
      </w:r>
      <w:r>
        <w:rPr>
          <w:rFonts w:ascii="Noto Sans CJK SC" w:hAnsi="Noto Sans CJK SC" w:eastAsia="Noto Sans CJK SC"/>
        </w:rPr>
        <w:t>使用结构化输出提取 Claim；再用独立验证节点检查 Claim 与证据。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4. </w:t>
      </w:r>
      <w:r>
        <w:rPr>
          <w:rFonts w:ascii="Noto Sans CJK SC" w:hAnsi="Noto Sans CJK SC" w:eastAsia="Noto Sans CJK SC"/>
        </w:rPr>
        <w:t>仅使用 VERIFIED Claim 生成 8-12 个 QuestionCandidate。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5. </w:t>
      </w:r>
      <w:r>
        <w:rPr>
          <w:rFonts w:ascii="Noto Sans CJK SC" w:hAnsi="Noto Sans CJK SC" w:eastAsia="Noto Sans CJK SC"/>
        </w:rPr>
        <w:t>对每道候选题做逐句 claim mapping；任何 unsupported fact 直接淘汰。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6. </w:t>
      </w:r>
      <w:r>
        <w:rPr>
          <w:rFonts w:ascii="Noto Sans CJK SC" w:hAnsi="Noto Sans CJK SC" w:eastAsia="Noto Sans CJK SC"/>
        </w:rPr>
        <w:t>生成隐藏 Rubric 和题目指纹；冻结后进入 READY。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7. </w:t>
      </w:r>
      <w:r>
        <w:rPr>
          <w:rFonts w:ascii="Noto Sans CJK SC" w:hAnsi="Noto Sans CJK SC" w:eastAsia="Noto Sans CJK SC"/>
        </w:rPr>
        <w:t>完成训练后才公开来源和加工说明。</w:t>
      </w:r>
    </w:p>
    <w:p>
      <w:pPr>
        <w:pStyle w:val="Heading2"/>
        <w:keepNext/>
      </w:pPr>
      <w:r>
        <w:t>5.9 阶段 8：防重复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1. </w:t>
      </w:r>
      <w:r>
        <w:rPr>
          <w:rFonts w:ascii="Noto Sans CJK SC" w:hAnsi="Noto Sans CJK SC" w:eastAsia="Noto Sans CJK SC"/>
        </w:rPr>
        <w:t>建立文本规范化器：数字、人名、公司、角色同义词。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2. </w:t>
      </w:r>
      <w:r>
        <w:rPr>
          <w:rFonts w:ascii="Noto Sans CJK SC" w:hAnsi="Noto Sans CJK SC" w:eastAsia="Noto Sans CJK SC"/>
        </w:rPr>
        <w:t>计算 normalized_hash；命中直接淘汰。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3. </w:t>
      </w:r>
      <w:r>
        <w:rPr>
          <w:rFonts w:ascii="Noto Sans CJK SC" w:hAnsi="Noto Sans CJK SC" w:eastAsia="Noto Sans CJK SC"/>
        </w:rPr>
        <w:t>生成 prompt、决策对象和摘要 embedding，使用 pgvector 精确检索。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4. </w:t>
      </w:r>
      <w:r>
        <w:rPr>
          <w:rFonts w:ascii="Noto Sans CJK SC" w:hAnsi="Noto Sans CJK SC" w:eastAsia="Noto Sans CJK SC"/>
        </w:rPr>
        <w:t>比较结构指纹；同缺陷复测至少变化 4 个维度。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5. </w:t>
      </w:r>
      <w:r>
        <w:rPr>
          <w:rFonts w:ascii="Noto Sans CJK SC" w:hAnsi="Noto Sans CJK SC" w:eastAsia="Noto Sans CJK SC"/>
        </w:rPr>
        <w:t>把最相似历史题交给 LLM 终审；保存判断理由。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6. </w:t>
      </w:r>
      <w:r>
        <w:rPr>
          <w:rFonts w:ascii="Noto Sans CJK SC" w:hAnsi="Noto Sans CJK SC" w:eastAsia="Noto Sans CJK SC"/>
        </w:rPr>
        <w:t>建立“明显换皮”用户反馈路径，题目和模板家族永久禁用。</w:t>
      </w:r>
    </w:p>
    <w:p>
      <w:pPr>
        <w:pStyle w:val="Heading2"/>
        <w:keepNext/>
      </w:pPr>
      <w:r>
        <w:t>5.10 阶段 9：随机突击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1. </w:t>
      </w:r>
      <w:r>
        <w:rPr>
          <w:rFonts w:ascii="Noto Sans CJK SC" w:hAnsi="Noto Sans CJK SC" w:eastAsia="Noto Sans CJK SC"/>
        </w:rPr>
        <w:t>Scheduler 每日生成每用户候选决策点，不固定同一时间。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2. </w:t>
      </w:r>
      <w:r>
        <w:rPr>
          <w:rFonts w:ascii="Noto Sans CJK SC" w:hAnsi="Noto Sans CJK SC" w:eastAsia="Noto Sans CJK SC"/>
        </w:rPr>
        <w:t>根据缺陷优先级和题目库存选择题目，并保存 delivery_decision。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3. </w:t>
      </w:r>
      <w:r>
        <w:rPr>
          <w:rFonts w:ascii="Noto Sans CJK SC" w:hAnsi="Noto Sans CJK SC" w:eastAsia="Noto Sans CJK SC"/>
        </w:rPr>
        <w:t>发送 Web Push，仅显示突击到达，不显示题型。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4. </w:t>
      </w:r>
      <w:r>
        <w:rPr>
          <w:rFonts w:ascii="Noto Sans CJK SC" w:hAnsi="Noto Sans CJK SC" w:eastAsia="Noto Sans CJK SC"/>
        </w:rPr>
        <w:t>用户接受后锁定 session；曝光题目后，question.exposed_count=1 并永久退役。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5. </w:t>
      </w:r>
      <w:r>
        <w:rPr>
          <w:rFonts w:ascii="Noto Sans CJK SC" w:hAnsi="Noto Sans CJK SC" w:eastAsia="Noto Sans CJK SC"/>
        </w:rPr>
        <w:t>未接受、过期、已曝光退出分别使用不同状态，不混入能力评分。</w:t>
      </w:r>
    </w:p>
    <w:p>
      <w:pPr>
        <w:pStyle w:val="Heading2"/>
        <w:keepNext/>
      </w:pPr>
      <w:r>
        <w:t>5.11 阶段 10-11：报告、申诉和部署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1. </w:t>
      </w:r>
      <w:r>
        <w:rPr>
          <w:rFonts w:ascii="Noto Sans CJK SC" w:hAnsi="Noto Sans CJK SC" w:eastAsia="Noto Sans CJK SC"/>
        </w:rPr>
        <w:t>生成本次报告、周报告和缺陷趋势；不展示人格化结论。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2. </w:t>
      </w:r>
      <w:r>
        <w:rPr>
          <w:rFonts w:ascii="Noto Sans CJK SC" w:hAnsi="Noto Sans CJK SC" w:eastAsia="Noto Sans CJK SC"/>
        </w:rPr>
        <w:t>实现 4 类申诉：转写、重复、来源、评审。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3. </w:t>
      </w:r>
      <w:r>
        <w:rPr>
          <w:rFonts w:ascii="Noto Sans CJK SC" w:hAnsi="Noto Sans CJK SC" w:eastAsia="Noto Sans CJK SC"/>
        </w:rPr>
        <w:t>建立数据删除、导出、音频清理和审计日志。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4. </w:t>
      </w:r>
      <w:r>
        <w:rPr>
          <w:rFonts w:ascii="Noto Sans CJK SC" w:hAnsi="Noto Sans CJK SC" w:eastAsia="Noto Sans CJK SC"/>
        </w:rPr>
        <w:t>完成 Docker Compose、Nginx、HTTPS、数据库备份和恢复演练。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5. </w:t>
      </w:r>
      <w:r>
        <w:rPr>
          <w:rFonts w:ascii="Noto Sans CJK SC" w:hAnsi="Noto Sans CJK SC" w:eastAsia="Noto Sans CJK SC"/>
        </w:rPr>
        <w:t>在 3-4 个真实账号上完成不少于 30 次端到端测试后再长期使用。</w:t>
      </w:r>
    </w:p>
    <w:p>
      <w:pPr>
        <w:pStyle w:val="Heading1"/>
        <w:keepNext/>
      </w:pPr>
      <w:r>
        <w:t>6. LangGraph 开发 SOP</w:t>
      </w:r>
    </w:p>
    <w:p>
      <w:pPr>
        <w:pStyle w:val="Heading2"/>
        <w:keepNext/>
      </w:pPr>
      <w:r>
        <w:t>6.1 图设计步骤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1. </w:t>
      </w:r>
      <w:r>
        <w:rPr>
          <w:rFonts w:ascii="Noto Sans CJK SC" w:hAnsi="Noto Sans CJK SC" w:eastAsia="Noto Sans CJK SC"/>
        </w:rPr>
        <w:t>先画业务状态机，再定义 State；不得从“Agent 可以做什么”开始。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2. </w:t>
      </w:r>
      <w:r>
        <w:rPr>
          <w:rFonts w:ascii="Noto Sans CJK SC" w:hAnsi="Noto Sans CJK SC" w:eastAsia="Noto Sans CJK SC"/>
        </w:rPr>
        <w:t>只把需要独立重试、分支、耗时调用、checkpoint 或 interrupt 的步骤设计为节点。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3. </w:t>
      </w:r>
      <w:r>
        <w:rPr>
          <w:rFonts w:ascii="Noto Sans CJK SC" w:hAnsi="Noto Sans CJK SC" w:eastAsia="Noto Sans CJK SC"/>
        </w:rPr>
        <w:t>每个节点明确：输入字段、输出字段、外部副作用、幂等键、错误码、重试次数。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4. </w:t>
      </w:r>
      <w:r>
        <w:rPr>
          <w:rFonts w:ascii="Noto Sans CJK SC" w:hAnsi="Noto Sans CJK SC" w:eastAsia="Noto Sans CJK SC"/>
        </w:rPr>
        <w:t>条件路由只能读取结构化状态，不能根据自由文本隐式跳转。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5. </w:t>
      </w:r>
      <w:r>
        <w:rPr>
          <w:rFonts w:ascii="Noto Sans CJK SC" w:hAnsi="Noto Sans CJK SC" w:eastAsia="Noto Sans CJK SC"/>
        </w:rPr>
        <w:t>图完成后写一张节点表和一张状态转换测试表。</w:t>
      </w:r>
    </w:p>
    <w:p>
      <w:pPr>
        <w:pStyle w:val="Heading2"/>
        <w:keepNext/>
      </w:pPr>
      <w:r>
        <w:t>6.2 interrupt 实现规则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编译图时必须传入持久化 checkpointer。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thread_id 必须使用稳定业务 ID，不使用随机临时值。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interrupt payload 必须 JSON 可序列化，不传数据库连接、文件句柄或模型对象。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节点恢复会重新执行 interrupt 前代码，因此前置副作用必须幂等。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推荐把“创建 attempt / 发通知 / 写状态”拆到 interrupt 之前的独立节点。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Graph State 与业务数据库不互相替代；完成节点必须将业务结果显式落库。</w:t>
      </w:r>
    </w:p>
    <w:p>
      <w:pPr>
        <w:pStyle w:val="Heading2"/>
        <w:keepNext/>
      </w:pPr>
      <w:r>
        <w:t>6.3 图节点模板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line="240" w:lineRule="auto"/>
            </w:pP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async def transcribe_first(state: TrainingState, deps: Deps) -&gt; dict: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  attempt = await deps.attempt_repo.get_owned(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      attempt_id=state["first_attempt_id"],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      user_id=state["user_id"],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  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  transcript = await deps.stt.transcribe(attempt.audio_path)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  await deps.transcript_repo.upsert(attempt.id, transcript)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  return 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      "current_stage": "FIRST_TRANSCRIBED",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      "first_transcript_id": transcript.id,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  }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5F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</w:rPr>
              <w:t>节点准则：</w:t>
            </w:r>
            <w:r>
              <w:rPr>
                <w:rFonts w:ascii="Noto Sans CJK SC" w:hAnsi="Noto Sans CJK SC" w:eastAsia="Noto Sans CJK SC"/>
              </w:rPr>
              <w:t>节点可以重放；写入必须 upsert 或受唯一约束保护；不得依赖进程内全局变量保存会话。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6.4 图测试矩阵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396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5272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预期</w:t>
            </w:r>
          </w:p>
        </w:tc>
      </w:tr>
      <w:tr>
        <w:trPr>
          <w:cantSplit/>
        </w:trPr>
        <w:tc>
          <w:tcPr>
            <w:tcW w:type="dxa" w:w="396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正常第一答 → 追问 → 最终答</w:t>
            </w:r>
          </w:p>
        </w:tc>
        <w:tc>
          <w:tcPr>
            <w:tcW w:type="dxa" w:w="527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COMPLETED，三段 attempt 均可追溯。</w:t>
            </w:r>
          </w:p>
        </w:tc>
      </w:tr>
      <w:tr>
        <w:trPr>
          <w:cantSplit/>
        </w:trPr>
        <w:tc>
          <w:tcPr>
            <w:tcW w:type="dxa" w:w="3969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interrupt 后 API 重启</w:t>
            </w:r>
          </w:p>
        </w:tc>
        <w:tc>
          <w:tcPr>
            <w:tcW w:type="dxa" w:w="5272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同 thread_id 恢复。</w:t>
            </w:r>
          </w:p>
        </w:tc>
      </w:tr>
      <w:tr>
        <w:trPr>
          <w:cantSplit/>
        </w:trPr>
        <w:tc>
          <w:tcPr>
            <w:tcW w:type="dxa" w:w="396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worker 在 LLM 调用后、写库前崩溃</w:t>
            </w:r>
          </w:p>
        </w:tc>
        <w:tc>
          <w:tcPr>
            <w:tcW w:type="dxa" w:w="527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重试不产生重复 issue。</w:t>
            </w:r>
          </w:p>
        </w:tc>
      </w:tr>
      <w:tr>
        <w:trPr>
          <w:cantSplit/>
        </w:trPr>
        <w:tc>
          <w:tcPr>
            <w:tcW w:type="dxa" w:w="3969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同一 resume 请求重复提交</w:t>
            </w:r>
          </w:p>
        </w:tc>
        <w:tc>
          <w:tcPr>
            <w:tcW w:type="dxa" w:w="5272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幂等，仅一个 job 和一个状态推进。</w:t>
            </w:r>
          </w:p>
        </w:tc>
      </w:tr>
      <w:tr>
        <w:trPr>
          <w:cantSplit/>
        </w:trPr>
        <w:tc>
          <w:tcPr>
            <w:tcW w:type="dxa" w:w="396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STT 连续失败</w:t>
            </w:r>
          </w:p>
        </w:tc>
        <w:tc>
          <w:tcPr>
            <w:tcW w:type="dxa" w:w="527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INVALID 或 FAILED_RETRYABLE，不生成评分。</w:t>
            </w:r>
          </w:p>
        </w:tc>
      </w:tr>
      <w:tr>
        <w:trPr>
          <w:cantSplit/>
        </w:trPr>
        <w:tc>
          <w:tcPr>
            <w:tcW w:type="dxa" w:w="3969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来源被撤销</w:t>
            </w:r>
          </w:p>
        </w:tc>
        <w:tc>
          <w:tcPr>
            <w:tcW w:type="dxa" w:w="5272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尚未曝光的 session 取消；已完成报告保留历史说明。</w:t>
            </w:r>
          </w:p>
        </w:tc>
      </w:tr>
      <w:tr>
        <w:trPr>
          <w:cantSplit/>
        </w:trPr>
        <w:tc>
          <w:tcPr>
            <w:tcW w:type="dxa" w:w="396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用户曝光题目后退出</w:t>
            </w:r>
          </w:p>
        </w:tc>
        <w:tc>
          <w:tcPr>
            <w:tcW w:type="dxa" w:w="527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ABANDONED，题目永久退役。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AI Prompt 与结构化输出 SOP</w:t>
      </w:r>
    </w:p>
    <w:p>
      <w:pPr>
        <w:pStyle w:val="Heading2"/>
        <w:keepNext/>
      </w:pPr>
      <w:r>
        <w:t>7.1 每个 AI 任务单独建 Prompt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721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任务</w:t>
            </w:r>
          </w:p>
        </w:tc>
        <w:tc>
          <w:tcPr>
            <w:tcW w:type="dxa" w:w="3061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输入</w:t>
            </w:r>
          </w:p>
        </w:tc>
        <w:tc>
          <w:tcPr>
            <w:tcW w:type="dxa" w:w="345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输出</w:t>
            </w:r>
          </w:p>
        </w:tc>
      </w:tr>
      <w:tr>
        <w:trPr>
          <w:cantSplit/>
        </w:trPr>
        <w:tc>
          <w:tcPr>
            <w:tcW w:type="dxa" w:w="272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claim_extraction</w:t>
            </w:r>
          </w:p>
        </w:tc>
        <w:tc>
          <w:tcPr>
            <w:tcW w:type="dxa" w:w="306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来源正文与元数据</w:t>
            </w:r>
          </w:p>
        </w:tc>
        <w:tc>
          <w:tcPr>
            <w:tcW w:type="dxa" w:w="345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Claim[]。</w:t>
            </w:r>
          </w:p>
        </w:tc>
      </w:tr>
      <w:tr>
        <w:trPr>
          <w:cantSplit/>
        </w:trPr>
        <w:tc>
          <w:tcPr>
            <w:tcW w:type="dxa" w:w="272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claim_verification</w:t>
            </w:r>
          </w:p>
        </w:tc>
        <w:tc>
          <w:tcPr>
            <w:tcW w:type="dxa" w:w="306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Claim + 证据片段</w:t>
            </w:r>
          </w:p>
        </w:tc>
        <w:tc>
          <w:tcPr>
            <w:tcW w:type="dxa" w:w="345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支持状态与修正。</w:t>
            </w:r>
          </w:p>
        </w:tc>
      </w:tr>
      <w:tr>
        <w:trPr>
          <w:cantSplit/>
        </w:trPr>
        <w:tc>
          <w:tcPr>
            <w:tcW w:type="dxa" w:w="272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question_generation</w:t>
            </w:r>
          </w:p>
        </w:tc>
        <w:tc>
          <w:tcPr>
            <w:tcW w:type="dxa" w:w="306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缺陷目标 + VERIFIED Claim</w:t>
            </w:r>
          </w:p>
        </w:tc>
        <w:tc>
          <w:tcPr>
            <w:tcW w:type="dxa" w:w="345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QuestionCandidate[]。</w:t>
            </w:r>
          </w:p>
        </w:tc>
      </w:tr>
      <w:tr>
        <w:trPr>
          <w:cantSplit/>
        </w:trPr>
        <w:tc>
          <w:tcPr>
            <w:tcW w:type="dxa" w:w="272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duplicate_adjudication</w:t>
            </w:r>
          </w:p>
        </w:tc>
        <w:tc>
          <w:tcPr>
            <w:tcW w:type="dxa" w:w="306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候选题 + 相似历史题</w:t>
            </w:r>
          </w:p>
        </w:tc>
        <w:tc>
          <w:tcPr>
            <w:tcW w:type="dxa" w:w="345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NEW / TRANSFER / REPHRASE / DUPLICATE。</w:t>
            </w:r>
          </w:p>
        </w:tc>
      </w:tr>
      <w:tr>
        <w:trPr>
          <w:cantSplit/>
        </w:trPr>
        <w:tc>
          <w:tcPr>
            <w:tcW w:type="dxa" w:w="272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answer_structure</w:t>
            </w:r>
          </w:p>
        </w:tc>
        <w:tc>
          <w:tcPr>
            <w:tcW w:type="dxa" w:w="306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题目 + 逐字稿</w:t>
            </w:r>
          </w:p>
        </w:tc>
        <w:tc>
          <w:tcPr>
            <w:tcW w:type="dxa" w:w="345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AnswerStructure。</w:t>
            </w:r>
          </w:p>
        </w:tc>
      </w:tr>
      <w:tr>
        <w:trPr>
          <w:cantSplit/>
        </w:trPr>
        <w:tc>
          <w:tcPr>
            <w:tcW w:type="dxa" w:w="272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logic_review</w:t>
            </w:r>
          </w:p>
        </w:tc>
        <w:tc>
          <w:tcPr>
            <w:tcW w:type="dxa" w:w="306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冻结 Rubric + AnswerStructure + 逐字稿</w:t>
            </w:r>
          </w:p>
        </w:tc>
        <w:tc>
          <w:tcPr>
            <w:tcW w:type="dxa" w:w="345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LogicReview。</w:t>
            </w:r>
          </w:p>
        </w:tc>
      </w:tr>
      <w:tr>
        <w:trPr>
          <w:cantSplit/>
        </w:trPr>
        <w:tc>
          <w:tcPr>
            <w:tcW w:type="dxa" w:w="272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followup_generation</w:t>
            </w:r>
          </w:p>
        </w:tc>
        <w:tc>
          <w:tcPr>
            <w:tcW w:type="dxa" w:w="306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最大缺口 + 历史追问</w:t>
            </w:r>
          </w:p>
        </w:tc>
        <w:tc>
          <w:tcPr>
            <w:tcW w:type="dxa" w:w="345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单个追问。</w:t>
            </w:r>
          </w:p>
        </w:tc>
      </w:tr>
      <w:tr>
        <w:trPr>
          <w:cantSplit/>
        </w:trPr>
        <w:tc>
          <w:tcPr>
            <w:tcW w:type="dxa" w:w="272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evidence_verification</w:t>
            </w:r>
          </w:p>
        </w:tc>
        <w:tc>
          <w:tcPr>
            <w:tcW w:type="dxa" w:w="306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LogicIssue + 逐字稿和时间戳</w:t>
            </w:r>
          </w:p>
        </w:tc>
        <w:tc>
          <w:tcPr>
            <w:tcW w:type="dxa" w:w="345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EvidenceVerification。</w:t>
            </w:r>
          </w:p>
        </w:tc>
      </w:tr>
      <w:tr>
        <w:trPr>
          <w:cantSplit/>
        </w:trPr>
        <w:tc>
          <w:tcPr>
            <w:tcW w:type="dxa" w:w="272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historical_match</w:t>
            </w:r>
          </w:p>
        </w:tc>
        <w:tc>
          <w:tcPr>
            <w:tcW w:type="dxa" w:w="306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本次 issue + 历史 occurrence</w:t>
            </w:r>
          </w:p>
        </w:tc>
        <w:tc>
          <w:tcPr>
            <w:tcW w:type="dxa" w:w="345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根因匹配。</w:t>
            </w:r>
          </w:p>
        </w:tc>
      </w:tr>
      <w:tr>
        <w:trPr>
          <w:cantSplit/>
        </w:trPr>
        <w:tc>
          <w:tcPr>
            <w:tcW w:type="dxa" w:w="272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report_narrative</w:t>
            </w:r>
          </w:p>
        </w:tc>
        <w:tc>
          <w:tcPr>
            <w:tcW w:type="dxa" w:w="306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已验证结构化结果</w:t>
            </w:r>
          </w:p>
        </w:tc>
        <w:tc>
          <w:tcPr>
            <w:tcW w:type="dxa" w:w="345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用户可读总结，不得新增判断。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7.2 Prompt 文件规范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line="240" w:lineRule="auto"/>
            </w:pP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prompts/logic_review/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├── v1.0.0.system.md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├── v1.0.0.user.md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├── v1.0.0.schema.json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├── CHANGELOG.md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└── golden_cases/</w:t>
            </w:r>
          </w:p>
        </w:tc>
      </w:tr>
    </w:tbl>
    <w:p>
      <w:pPr>
        <w:spacing w:after="20"/>
      </w:pP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Prompt 中明确角色、禁止事项、评分依据和输出 Schema。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必须要求“未表达”与“明确错误”分开。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不得要求输出隐藏思维链；只输出可验证结论和证据。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模型温度、最大输出、provider 和 model 均记录在 model_run。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Prompt 更新先跑 Golden Set；关键指标下降则不得上线。</w:t>
      </w:r>
    </w:p>
    <w:p>
      <w:pPr>
        <w:pStyle w:val="Heading2"/>
        <w:keepNext/>
      </w:pPr>
      <w:r>
        <w:t>7.3 结构化输出错误处理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1. </w:t>
      </w:r>
      <w:r>
        <w:rPr>
          <w:rFonts w:ascii="Noto Sans CJK SC" w:hAnsi="Noto Sans CJK SC" w:eastAsia="Noto Sans CJK SC"/>
        </w:rPr>
        <w:t>SDK 先启用 JSON Schema/Structured Output。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2. </w:t>
      </w:r>
      <w:r>
        <w:rPr>
          <w:rFonts w:ascii="Noto Sans CJK SC" w:hAnsi="Noto Sans CJK SC" w:eastAsia="Noto Sans CJK SC"/>
        </w:rPr>
        <w:t>Pydantic 校验失败时，保存原响应和错误摘要，不记录敏感全文日志。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3. </w:t>
      </w:r>
      <w:r>
        <w:rPr>
          <w:rFonts w:ascii="Noto Sans CJK SC" w:hAnsi="Noto Sans CJK SC" w:eastAsia="Noto Sans CJK SC"/>
        </w:rPr>
        <w:t>同模型以“只修复结构，不改变语义”重试 1 次。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4. </w:t>
      </w:r>
      <w:r>
        <w:rPr>
          <w:rFonts w:ascii="Noto Sans CJK SC" w:hAnsi="Noto Sans CJK SC" w:eastAsia="Noto Sans CJK SC"/>
        </w:rPr>
        <w:t>仍失败则使用备用模型或将 job 标记 FAILED_RETRYABLE。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5. </w:t>
      </w:r>
      <w:r>
        <w:rPr>
          <w:rFonts w:ascii="Noto Sans CJK SC" w:hAnsi="Noto Sans CJK SC" w:eastAsia="Noto Sans CJK SC"/>
        </w:rPr>
        <w:t>任何未经 Schema 校验的数据不得写入正式报告和缺陷画像。</w:t>
      </w:r>
    </w:p>
    <w:p>
      <w:pPr>
        <w:pStyle w:val="Heading1"/>
        <w:keepNext/>
      </w:pPr>
      <w:r>
        <w:t>8. 来源采集与题目生成 SOP</w:t>
      </w:r>
    </w:p>
    <w:p>
      <w:pPr>
        <w:pStyle w:val="Heading2"/>
        <w:keepNext/>
      </w:pPr>
      <w:r>
        <w:t>8.1 来源采集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1. </w:t>
      </w:r>
      <w:r>
        <w:rPr>
          <w:rFonts w:ascii="Noto Sans CJK SC" w:hAnsi="Noto Sans CJK SC" w:eastAsia="Noto Sans CJK SC"/>
        </w:rPr>
        <w:t>读取本次目标缺陷和未覆盖场景，生成 3-5 个检索方向。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2. </w:t>
      </w:r>
      <w:r>
        <w:rPr>
          <w:rFonts w:ascii="Noto Sans CJK SC" w:hAnsi="Noto Sans CJK SC" w:eastAsia="Noto Sans CJK SC"/>
        </w:rPr>
        <w:t>优先使用 S/A 级来源；B 级关键事实必须交叉验证。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3. </w:t>
      </w:r>
      <w:r>
        <w:rPr>
          <w:rFonts w:ascii="Noto Sans CJK SC" w:hAnsi="Noto Sans CJK SC" w:eastAsia="Noto Sans CJK SC"/>
        </w:rPr>
        <w:t>抓取完整正文或 PDF，不以搜索摘要作为证据。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4. </w:t>
      </w:r>
      <w:r>
        <w:rPr>
          <w:rFonts w:ascii="Noto Sans CJK SC" w:hAnsi="Noto Sans CJK SC" w:eastAsia="Noto Sans CJK SC"/>
        </w:rPr>
        <w:t>记录标题、发布者、时间、访问时间、URL、内容类型和快照哈希。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5. </w:t>
      </w:r>
      <w:r>
        <w:rPr>
          <w:rFonts w:ascii="Noto Sans CJK SC" w:hAnsi="Noto Sans CJK SC" w:eastAsia="Noto Sans CJK SC"/>
        </w:rPr>
        <w:t>网页正文提取失败则换来源；PDF 解析需保留页码。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6. </w:t>
      </w:r>
      <w:r>
        <w:rPr>
          <w:rFonts w:ascii="Noto Sans CJK SC" w:hAnsi="Noto Sans CJK SC" w:eastAsia="Noto Sans CJK SC"/>
        </w:rPr>
        <w:t>对时效性内容设置 valid_until；过期后不得继续投放。</w:t>
      </w:r>
    </w:p>
    <w:p>
      <w:pPr>
        <w:pStyle w:val="Heading2"/>
        <w:keepNext/>
      </w:pPr>
      <w:r>
        <w:t>8.2 Claim 提取与验证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1. </w:t>
      </w:r>
      <w:r>
        <w:rPr>
          <w:rFonts w:ascii="Noto Sans CJK SC" w:hAnsi="Noto Sans CJK SC" w:eastAsia="Noto Sans CJK SC"/>
        </w:rPr>
        <w:t>一个 Claim 只包含一个可核验命题。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2. </w:t>
      </w:r>
      <w:r>
        <w:rPr>
          <w:rFonts w:ascii="Noto Sans CJK SC" w:hAnsi="Noto Sans CJK SC" w:eastAsia="Noto Sans CJK SC"/>
        </w:rPr>
        <w:t>Claim 必须映射 evidence_locator 和短证据片段。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3. </w:t>
      </w:r>
      <w:r>
        <w:rPr>
          <w:rFonts w:ascii="Noto Sans CJK SC" w:hAnsi="Noto Sans CJK SC" w:eastAsia="Noto Sans CJK SC"/>
        </w:rPr>
        <w:t>独立 verifier 判断 VERIFIED / CONFLICTED / UNSUPPORTED。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4. </w:t>
      </w:r>
      <w:r>
        <w:rPr>
          <w:rFonts w:ascii="Noto Sans CJK SC" w:hAnsi="Noto Sans CJK SC" w:eastAsia="Noto Sans CJK SC"/>
        </w:rPr>
        <w:t>CONFLICTED 可用于“材料冲突分析题”，但题目必须明确冲突；不得擅自选边。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5. </w:t>
      </w:r>
      <w:r>
        <w:rPr>
          <w:rFonts w:ascii="Noto Sans CJK SC" w:hAnsi="Noto Sans CJK SC" w:eastAsia="Noto Sans CJK SC"/>
        </w:rPr>
        <w:t>UNSUPPORTED Claim 永久禁止进入候选题。</w:t>
      </w:r>
    </w:p>
    <w:p>
      <w:pPr>
        <w:pStyle w:val="Heading2"/>
        <w:keepNext/>
      </w:pPr>
      <w:r>
        <w:t>8.3 候选题生成与冻结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1. </w:t>
      </w:r>
      <w:r>
        <w:rPr>
          <w:rFonts w:ascii="Noto Sans CJK SC" w:hAnsi="Noto Sans CJK SC" w:eastAsia="Noto Sans CJK SC"/>
        </w:rPr>
        <w:t>一次生成 8-12 道候选题，而非只生成 1 道。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2. </w:t>
      </w:r>
      <w:r>
        <w:rPr>
          <w:rFonts w:ascii="Noto Sans CJK SC" w:hAnsi="Noto Sans CJK SC" w:eastAsia="Noto Sans CJK SC"/>
        </w:rPr>
        <w:t>每道题输出 claim_ids、target_defects、fingerprint、expected_reasoning、prohibited_inferences。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3. </w:t>
      </w:r>
      <w:r>
        <w:rPr>
          <w:rFonts w:ascii="Noto Sans CJK SC" w:hAnsi="Noto Sans CJK SC" w:eastAsia="Noto Sans CJK SC"/>
        </w:rPr>
        <w:t>题目事实逐句映射 Claim；缺少映射的句子删除或整题淘汰。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4. </w:t>
      </w:r>
      <w:r>
        <w:rPr>
          <w:rFonts w:ascii="Noto Sans CJK SC" w:hAnsi="Noto Sans CJK SC" w:eastAsia="Noto Sans CJK SC"/>
        </w:rPr>
        <w:t>运行四级查重并选择“诊断价值高、历史距离远”的题。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5. </w:t>
      </w:r>
      <w:r>
        <w:rPr>
          <w:rFonts w:ascii="Noto Sans CJK SC" w:hAnsi="Noto Sans CJK SC" w:eastAsia="Noto Sans CJK SC"/>
        </w:rPr>
        <w:t>生成隐藏 Rubric；Rubric 必须在 question.exposed_at 之前冻结。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6. </w:t>
      </w:r>
      <w:r>
        <w:rPr>
          <w:rFonts w:ascii="Noto Sans CJK SC" w:hAnsi="Noto Sans CJK SC" w:eastAsia="Noto Sans CJK SC"/>
        </w:rPr>
        <w:t>题目状态从 DRAFT → VERIFIED → DEDUPED → READY。</w:t>
      </w:r>
    </w:p>
    <w:p>
      <w:pPr>
        <w:pStyle w:val="Heading2"/>
        <w:keepNext/>
      </w:pPr>
      <w:r>
        <w:t>8.4 来源公开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答题前只显示来源已核验、数量、最高等级和来源凭证编号。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最终回答后展示完整来源列表、事实映射、匿名化和新增假设说明。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来源失效但已有合法证据快照时，标记“原链接失效”；没有快照则停止后续投放。</w:t>
      </w:r>
    </w:p>
    <w:p>
      <w:pPr>
        <w:pStyle w:val="Heading1"/>
        <w:keepNext/>
      </w:pPr>
      <w:r>
        <w:t>9. 防重复 SOP</w:t>
      </w:r>
    </w:p>
    <w:p>
      <w:pPr>
        <w:pStyle w:val="Heading2"/>
        <w:keepNext/>
      </w:pPr>
      <w:r>
        <w:t>9.1 查重执行顺序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line="240" w:lineRule="auto"/>
            </w:pP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normalize(candidate) → exact hash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↓ 未命中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embedding search：prompt / decision / summary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↓ 低于直接拒绝阈值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structural comparison：至少 4-6 个维度变化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LLM adjudication with top 5-10 historical questions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PASS 才能进入 READY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9.2 初始阈值与校准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43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规则</w:t>
            </w:r>
          </w:p>
        </w:tc>
        <w:tc>
          <w:tcPr>
            <w:tcW w:type="dxa" w:w="226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初始值</w:t>
            </w:r>
          </w:p>
        </w:tc>
        <w:tc>
          <w:tcPr>
            <w:tcW w:type="dxa" w:w="4535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43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完全重复</w:t>
            </w:r>
          </w:p>
        </w:tc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normalized_hash 命中</w:t>
            </w:r>
          </w:p>
        </w:tc>
        <w:tc>
          <w:tcPr>
            <w:tcW w:type="dxa" w:w="453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直接拒绝。</w:t>
            </w:r>
          </w:p>
        </w:tc>
      </w:tr>
      <w:tr>
        <w:trPr>
          <w:cantSplit/>
        </w:trPr>
        <w:tc>
          <w:tcPr>
            <w:tcW w:type="dxa" w:w="243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高语义相似</w:t>
            </w:r>
          </w:p>
        </w:tc>
        <w:tc>
          <w:tcPr>
            <w:tcW w:type="dxa" w:w="226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cosine &gt;= 0.92</w:t>
            </w:r>
          </w:p>
        </w:tc>
        <w:tc>
          <w:tcPr>
            <w:tcW w:type="dxa" w:w="4535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直接拒绝。</w:t>
            </w:r>
          </w:p>
        </w:tc>
      </w:tr>
      <w:tr>
        <w:trPr>
          <w:cantSplit/>
        </w:trPr>
        <w:tc>
          <w:tcPr>
            <w:tcW w:type="dxa" w:w="243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灰区</w:t>
            </w:r>
          </w:p>
        </w:tc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0.82 &lt;= cosine &lt; 0.92</w:t>
            </w:r>
          </w:p>
        </w:tc>
        <w:tc>
          <w:tcPr>
            <w:tcW w:type="dxa" w:w="453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必须 LLM 终审。</w:t>
            </w:r>
          </w:p>
        </w:tc>
      </w:tr>
      <w:tr>
        <w:trPr>
          <w:cantSplit/>
        </w:trPr>
        <w:tc>
          <w:tcPr>
            <w:tcW w:type="dxa" w:w="243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结构变化</w:t>
            </w:r>
          </w:p>
        </w:tc>
        <w:tc>
          <w:tcPr>
            <w:tcW w:type="dxa" w:w="226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普通复测 &gt;=4 维；高频缺陷 &gt;=6 维</w:t>
            </w:r>
          </w:p>
        </w:tc>
        <w:tc>
          <w:tcPr>
            <w:tcW w:type="dxa" w:w="4535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人名、数字、公司名不计变化。</w:t>
            </w:r>
          </w:p>
        </w:tc>
      </w:tr>
      <w:tr>
        <w:trPr>
          <w:cantSplit/>
        </w:trPr>
        <w:tc>
          <w:tcPr>
            <w:tcW w:type="dxa" w:w="243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同事件</w:t>
            </w:r>
          </w:p>
        </w:tc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source_event_id 不可复用</w:t>
            </w:r>
          </w:p>
        </w:tc>
        <w:tc>
          <w:tcPr>
            <w:tcW w:type="dxa" w:w="453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默认永久。</w:t>
            </w:r>
          </w:p>
        </w:tc>
      </w:tr>
      <w:tr>
        <w:trPr>
          <w:cantSplit/>
        </w:trPr>
        <w:tc>
          <w:tcPr>
            <w:tcW w:type="dxa" w:w="243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同题型连续</w:t>
            </w:r>
          </w:p>
        </w:tc>
        <w:tc>
          <w:tcPr>
            <w:tcW w:type="dxa" w:w="226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不得连续 3 次</w:t>
            </w:r>
          </w:p>
        </w:tc>
        <w:tc>
          <w:tcPr>
            <w:tcW w:type="dxa" w:w="4535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防止形成固定套路。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C65911"/>
              </w:rPr>
              <w:t>阈值不是常数真理：</w:t>
            </w:r>
            <w:r>
              <w:rPr>
                <w:rFonts w:ascii="Noto Sans CJK SC" w:hAnsi="Noto Sans CJK SC" w:eastAsia="Noto Sans CJK SC"/>
              </w:rPr>
              <w:t>用人工标注的重复/非重复样本校准阈值；任何阈值变更都必须跑防重复回归集。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9.3 用户重复投诉处理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1. </w:t>
      </w:r>
      <w:r>
        <w:rPr>
          <w:rFonts w:ascii="Noto Sans CJK SC" w:hAnsi="Noto Sans CJK SC" w:eastAsia="Noto Sans CJK SC"/>
        </w:rPr>
        <w:t>立即将当前题标记 INVALID，不计分。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2. </w:t>
      </w:r>
      <w:r>
        <w:rPr>
          <w:rFonts w:ascii="Noto Sans CJK SC" w:hAnsi="Noto Sans CJK SC" w:eastAsia="Noto Sans CJK SC"/>
        </w:rPr>
        <w:t>保存用户认为相似的历史题 ID。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3. </w:t>
      </w:r>
      <w:r>
        <w:rPr>
          <w:rFonts w:ascii="Noto Sans CJK SC" w:hAnsi="Noto Sans CJK SC" w:eastAsia="Noto Sans CJK SC"/>
        </w:rPr>
        <w:t>人工或独立模型判断是文本、场景、结构还是答案骨架重复。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4. </w:t>
      </w:r>
      <w:r>
        <w:rPr>
          <w:rFonts w:ascii="Noto Sans CJK SC" w:hAnsi="Noto Sans CJK SC" w:eastAsia="Noto Sans CJK SC"/>
        </w:rPr>
        <w:t>将模板家族加入 denylist；重新计算相关历史候选题。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5. </w:t>
      </w:r>
      <w:r>
        <w:rPr>
          <w:rFonts w:ascii="Noto Sans CJK SC" w:hAnsi="Noto Sans CJK SC" w:eastAsia="Noto Sans CJK SC"/>
        </w:rPr>
        <w:t>补发全新题，但不要求用户当天必须再答。</w:t>
      </w:r>
    </w:p>
    <w:p>
      <w:pPr>
        <w:pStyle w:val="Heading1"/>
        <w:keepNext/>
      </w:pPr>
      <w:r>
        <w:t>10. 评审校准 SOP</w:t>
      </w:r>
    </w:p>
    <w:p>
      <w:pPr>
        <w:pStyle w:val="Heading2"/>
        <w:keepNext/>
      </w:pPr>
      <w:r>
        <w:t>10.1 Golden Set</w:t>
      </w:r>
    </w:p>
    <w:p>
      <w:r>
        <w:rPr>
          <w:rFonts w:ascii="Noto Sans CJK SC" w:hAnsi="Noto Sans CJK SC" w:eastAsia="Noto Sans CJK SC"/>
          <w:i w:val="0"/>
        </w:rPr>
        <w:t>建立至少 50 个手工标注回答作为初始 Golden Set，覆盖正确、边界和明显错误。每个样本包含题目、Rubric、逐字稿、期望问题编码、证据片段、封顶规则和允许的分数区间。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5102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样本类型</w:t>
            </w:r>
          </w:p>
        </w:tc>
        <w:tc>
          <w:tcPr>
            <w:tcW w:type="dxa" w:w="413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最低覆盖</w:t>
            </w:r>
          </w:p>
        </w:tc>
      </w:tr>
      <w:tr>
        <w:trPr>
          <w:cantSplit/>
        </w:trPr>
        <w:tc>
          <w:tcPr>
            <w:tcW w:type="dxa" w:w="510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答非所问但表达流畅</w:t>
            </w:r>
          </w:p>
        </w:tc>
        <w:tc>
          <w:tcPr>
            <w:tcW w:type="dxa" w:w="413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5102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结论明确但证据不足</w:t>
            </w:r>
          </w:p>
        </w:tc>
        <w:tc>
          <w:tcPr>
            <w:tcW w:type="dxa" w:w="4139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510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框架空泛</w:t>
            </w:r>
          </w:p>
        </w:tc>
        <w:tc>
          <w:tcPr>
            <w:tcW w:type="dxa" w:w="413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5102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合理承认未知</w:t>
            </w:r>
          </w:p>
        </w:tc>
        <w:tc>
          <w:tcPr>
            <w:tcW w:type="dxa" w:w="4139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510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不同结论但逻辑充分</w:t>
            </w:r>
          </w:p>
        </w:tc>
        <w:tc>
          <w:tcPr>
            <w:tcW w:type="dxa" w:w="413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5102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管理题进入流程细节</w:t>
            </w:r>
          </w:p>
        </w:tc>
        <w:tc>
          <w:tcPr>
            <w:tcW w:type="dxa" w:w="4139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510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追问后有效修正</w:t>
            </w:r>
          </w:p>
        </w:tc>
        <w:tc>
          <w:tcPr>
            <w:tcW w:type="dxa" w:w="413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5102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转写错误干扰</w:t>
            </w:r>
          </w:p>
        </w:tc>
        <w:tc>
          <w:tcPr>
            <w:tcW w:type="dxa" w:w="4139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510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时间戳证据边界</w:t>
            </w:r>
          </w:p>
        </w:tc>
        <w:tc>
          <w:tcPr>
            <w:tcW w:type="dxa" w:w="413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5102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无明显缺陷的高质量回答</w:t>
            </w:r>
          </w:p>
        </w:tc>
        <w:tc>
          <w:tcPr>
            <w:tcW w:type="dxa" w:w="4139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5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10.2 每次评审变更流程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1. </w:t>
      </w:r>
      <w:r>
        <w:rPr>
          <w:rFonts w:ascii="Noto Sans CJK SC" w:hAnsi="Noto Sans CJK SC" w:eastAsia="Noto Sans CJK SC"/>
        </w:rPr>
        <w:t>提出变更原因：误判、漏判、漂移、证据错误或用户申诉。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2. </w:t>
      </w:r>
      <w:r>
        <w:rPr>
          <w:rFonts w:ascii="Noto Sans CJK SC" w:hAnsi="Noto Sans CJK SC" w:eastAsia="Noto Sans CJK SC"/>
        </w:rPr>
        <w:t>新增对应 Golden Case，先复现问题。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3. </w:t>
      </w:r>
      <w:r>
        <w:rPr>
          <w:rFonts w:ascii="Noto Sans CJK SC" w:hAnsi="Noto Sans CJK SC" w:eastAsia="Noto Sans CJK SC"/>
        </w:rPr>
        <w:t>修改 Prompt、Schema 或 Python 规则；不得同时无差别修改多个层。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4. </w:t>
      </w:r>
      <w:r>
        <w:rPr>
          <w:rFonts w:ascii="Noto Sans CJK SC" w:hAnsi="Noto Sans CJK SC" w:eastAsia="Noto Sans CJK SC"/>
        </w:rPr>
        <w:t>运行回归：问题识别准确率、证据命中率、结构化输出成功率、分数稳定性。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5. </w:t>
      </w:r>
      <w:r>
        <w:rPr>
          <w:rFonts w:ascii="Noto Sans CJK SC" w:hAnsi="Noto Sans CJK SC" w:eastAsia="Noto Sans CJK SC"/>
        </w:rPr>
        <w:t>关键指标不下降后发布新 prompt_version。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6. </w:t>
      </w:r>
      <w:r>
        <w:rPr>
          <w:rFonts w:ascii="Noto Sans CJK SC" w:hAnsi="Noto Sans CJK SC" w:eastAsia="Noto Sans CJK SC"/>
        </w:rPr>
        <w:t>观察真实 10 次训练；异常则回滚。</w:t>
      </w:r>
    </w:p>
    <w:p>
      <w:pPr>
        <w:pStyle w:val="Heading2"/>
        <w:keepNext/>
      </w:pPr>
      <w:r>
        <w:t>10.3 评分稳定性验收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同一输入重复执行 5 次，问题编码核心集合应高度一致。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同一答案的总分波动目标不超过 5 分；超出时重点检查模型随机性和 Rubric。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Evidence Verifier 对不存在的 quote 必须拒绝。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逻辑问题与口语问题不得互相替代。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模型不得因为用户选择与案例真实决策不同而自动扣分。</w:t>
      </w:r>
    </w:p>
    <w:p>
      <w:pPr>
        <w:pStyle w:val="Heading1"/>
        <w:keepNext/>
      </w:pPr>
      <w:r>
        <w:t>11. 测试 SOP</w:t>
      </w:r>
    </w:p>
    <w:p>
      <w:pPr>
        <w:pStyle w:val="Heading2"/>
        <w:keepNext/>
      </w:pPr>
      <w:r>
        <w:t>11.1 测试层级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381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6860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范围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单元测试</w:t>
            </w:r>
          </w:p>
        </w:tc>
        <w:tc>
          <w:tcPr>
            <w:tcW w:type="dxa" w:w="686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优先级公式、封顶规则、状态转换、文本规范化、权限过滤、音频保留。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Provider 合约测试</w:t>
            </w:r>
          </w:p>
        </w:tc>
        <w:tc>
          <w:tcPr>
            <w:tcW w:type="dxa" w:w="6860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LLM/STT/Search/Embedding 的输入输出和错误映射。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图测试</w:t>
            </w:r>
          </w:p>
        </w:tc>
        <w:tc>
          <w:tcPr>
            <w:tcW w:type="dxa" w:w="686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节点、路由、interrupt、resume、checkpoint、幂等。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集成测试</w:t>
            </w:r>
          </w:p>
        </w:tc>
        <w:tc>
          <w:tcPr>
            <w:tcW w:type="dxa" w:w="6860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FastAPI + PostgreSQL + Worker + 文件存储。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Prompt 回归</w:t>
            </w:r>
          </w:p>
        </w:tc>
        <w:tc>
          <w:tcPr>
            <w:tcW w:type="dxa" w:w="686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Golden Set。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E2E</w:t>
            </w:r>
          </w:p>
        </w:tc>
        <w:tc>
          <w:tcPr>
            <w:tcW w:type="dxa" w:w="6860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真机通知、播放、录音、上传、追问、报告、来源、删除。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恢复测试</w:t>
            </w:r>
          </w:p>
        </w:tc>
        <w:tc>
          <w:tcPr>
            <w:tcW w:type="dxa" w:w="686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API/worker/数据库短暂故障后的状态恢复。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隐私测试</w:t>
            </w:r>
          </w:p>
        </w:tc>
        <w:tc>
          <w:tcPr>
            <w:tcW w:type="dxa" w:w="6860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越权、日志敏感信息、删除完整性。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11.2 每次合并前检查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line="240" w:lineRule="auto"/>
            </w:pP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# backend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uv run ruff check .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uv run mypy app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uv run pytest -q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# frontend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pnpm lint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pnpm type-check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pnpm build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# migrations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alembic upgrade head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alembic downgrade -1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alembic upgrade head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11.3 E2E 必测场景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通知授权拒绝后应用仍可手动查看待处理突击。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麦克风拒绝、录音中断、网络断开、上传重试。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题目播放后关闭页面，该题被永久退役。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第一答提交后刷新页面，能继续追问。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STT 转写错误被纠正后，评审基于校正版且保留原稿。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用户标记重复，分数撤销，模板家族禁用。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来源错误申诉后，该题状态暂停。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删除训练记录后，音频和相关向量一并删除。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两个用户互相无法访问 training、audio、report、defect。</w:t>
      </w:r>
    </w:p>
    <w:p>
      <w:pPr>
        <w:pStyle w:val="Heading1"/>
        <w:keepNext/>
      </w:pPr>
      <w:r>
        <w:t>12. 部署 SOP</w:t>
      </w:r>
    </w:p>
    <w:p>
      <w:pPr>
        <w:pStyle w:val="Heading2"/>
        <w:keepNext/>
      </w:pPr>
      <w:r>
        <w:t>12.1 服务器目录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line="240" w:lineRule="auto"/>
            </w:pP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/data/thinking-app/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├── compose/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├── postgres/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├── audio/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│   └── &lt;user_id&gt;/&lt;yyyy-mm&gt;/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├── backup/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├── logs/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└── nginx/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12.2 首次部署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1. </w:t>
      </w:r>
      <w:r>
        <w:rPr>
          <w:rFonts w:ascii="Noto Sans CJK SC" w:hAnsi="Noto Sans CJK SC" w:eastAsia="Noto Sans CJK SC"/>
        </w:rPr>
        <w:t>准备域名 A 记录和防火墙端口 80/443。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2. </w:t>
      </w:r>
      <w:r>
        <w:rPr>
          <w:rFonts w:ascii="Noto Sans CJK SC" w:hAnsi="Noto Sans CJK SC" w:eastAsia="Noto Sans CJK SC"/>
        </w:rPr>
        <w:t>复制 .env.production，生成强 JWT_SECRET、VAPID 密钥和 LANGGRAPH_AES_KEY。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3. </w:t>
      </w:r>
      <w:r>
        <w:rPr>
          <w:rFonts w:ascii="Noto Sans CJK SC" w:hAnsi="Noto Sans CJK SC" w:eastAsia="Noto Sans CJK SC"/>
        </w:rPr>
        <w:t>构建前端和后端镜像；启动 postgres。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4. </w:t>
      </w:r>
      <w:r>
        <w:rPr>
          <w:rFonts w:ascii="Noto Sans CJK SC" w:hAnsi="Noto Sans CJK SC" w:eastAsia="Noto Sans CJK SC"/>
        </w:rPr>
        <w:t>执行 Alembic migration 和 pgvector extension。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5. </w:t>
      </w:r>
      <w:r>
        <w:rPr>
          <w:rFonts w:ascii="Noto Sans CJK SC" w:hAnsi="Noto Sans CJK SC" w:eastAsia="Noto Sans CJK SC"/>
        </w:rPr>
        <w:t>执行 LangGraph checkpointer setup。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6. </w:t>
      </w:r>
      <w:r>
        <w:rPr>
          <w:rFonts w:ascii="Noto Sans CJK SC" w:hAnsi="Noto Sans CJK SC" w:eastAsia="Noto Sans CJK SC"/>
        </w:rPr>
        <w:t>启动 api、worker、scheduler、web、nginx。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7. </w:t>
      </w:r>
      <w:r>
        <w:rPr>
          <w:rFonts w:ascii="Noto Sans CJK SC" w:hAnsi="Noto Sans CJK SC" w:eastAsia="Noto Sans CJK SC"/>
        </w:rPr>
        <w:t>申请并配置 HTTPS；HTTP 强制跳转 HTTPS。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8. </w:t>
      </w:r>
      <w:r>
        <w:rPr>
          <w:rFonts w:ascii="Noto Sans CJK SC" w:hAnsi="Noto Sans CJK SC" w:eastAsia="Noto Sans CJK SC"/>
        </w:rPr>
        <w:t>创建管理员邀请码和测试用户。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9. </w:t>
      </w:r>
      <w:r>
        <w:rPr>
          <w:rFonts w:ascii="Noto Sans CJK SC" w:hAnsi="Noto Sans CJK SC" w:eastAsia="Noto Sans CJK SC"/>
        </w:rPr>
        <w:t>完成 /health、录音、STT、图恢复、推送、删除和备份验收。</w:t>
      </w:r>
    </w:p>
    <w:p>
      <w:pPr>
        <w:pStyle w:val="Heading2"/>
        <w:keepNext/>
      </w:pPr>
      <w:r>
        <w:t>12.3 发布命令参考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line="240" w:lineRule="auto"/>
            </w:pP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git pull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docker compose build api worker scheduler web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docker compose up -d postgres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docker compose run --rm api alembic upgrade head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docker compose run --rm api python -m app.scripts.setup_langgraph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docker compose up -d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docker compose ps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curl -fsS https://your-domain.example/api/v1/health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12.4 回滚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1. </w:t>
      </w:r>
      <w:r>
        <w:rPr>
          <w:rFonts w:ascii="Noto Sans CJK SC" w:hAnsi="Noto Sans CJK SC" w:eastAsia="Noto Sans CJK SC"/>
        </w:rPr>
        <w:t>发布前记录当前镜像 tag 和数据库 migration revision。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2. </w:t>
      </w:r>
      <w:r>
        <w:rPr>
          <w:rFonts w:ascii="Noto Sans CJK SC" w:hAnsi="Noto Sans CJK SC" w:eastAsia="Noto Sans CJK SC"/>
        </w:rPr>
        <w:t>代码回滚优先使用上一镜像；数据库迁移只有明确可逆时才 downgrade。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3. </w:t>
      </w:r>
      <w:r>
        <w:rPr>
          <w:rFonts w:ascii="Noto Sans CJK SC" w:hAnsi="Noto Sans CJK SC" w:eastAsia="Noto Sans CJK SC"/>
        </w:rPr>
        <w:t>Prompt 回滚只切换 active version，不删除历史版本。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4. </w:t>
      </w:r>
      <w:r>
        <w:rPr>
          <w:rFonts w:ascii="Noto Sans CJK SC" w:hAnsi="Noto Sans CJK SC" w:eastAsia="Noto Sans CJK SC"/>
        </w:rPr>
        <w:t>模型供应商异常时切备用 Provider；不得临时放宽来源或证据门槛。</w:t>
      </w:r>
    </w:p>
    <w:p>
      <w:pPr>
        <w:pStyle w:val="Heading1"/>
        <w:keepNext/>
      </w:pPr>
      <w:r>
        <w:t>13. 日常运行与维护 SOP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1814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频率</w:t>
            </w:r>
          </w:p>
        </w:tc>
        <w:tc>
          <w:tcPr>
            <w:tcW w:type="dxa" w:w="742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操作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每 1 分钟</w:t>
            </w:r>
          </w:p>
        </w:tc>
        <w:tc>
          <w:tcPr>
            <w:tcW w:type="dxa" w:w="742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worker 领取 ai_job；scheduler 检查到期突击。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每天</w:t>
            </w:r>
          </w:p>
        </w:tc>
        <w:tc>
          <w:tcPr>
            <w:tcW w:type="dxa" w:w="7427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补充 READY 题目库存；清理过期通知；备份数据库；清理到期音频。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每周</w:t>
            </w:r>
          </w:p>
        </w:tc>
        <w:tc>
          <w:tcPr>
            <w:tcW w:type="dxa" w:w="742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生成周报告；重算 defect_profile；检查重复投诉、来源失效和评审申诉。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每月</w:t>
            </w:r>
          </w:p>
        </w:tc>
        <w:tc>
          <w:tcPr>
            <w:tcW w:type="dxa" w:w="7427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恢复备份演练；评估 Prompt 漂移；检查 API 成本和音频容量。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依赖升级前</w:t>
            </w:r>
          </w:p>
        </w:tc>
        <w:tc>
          <w:tcPr>
            <w:tcW w:type="dxa" w:w="742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阅读官方变更，建立 ADR，跑完整回归和图恢复测试。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13.1 题目库存规则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每用户 READY 题目目标至少 7 道；低于 3 道触发高优先补充。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库存不足时减少突击，不得将 DRAFT、未查重或无来源题投放。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READY 题超过 valid_until 自动回退 VERIFIED_REQUIRED。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题目曝光后立即从库存移除，不论用户是否完成。</w:t>
      </w:r>
    </w:p>
    <w:p>
      <w:pPr>
        <w:pStyle w:val="Heading2"/>
        <w:keepNext/>
      </w:pPr>
      <w:r>
        <w:t>13.2 数据清理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1. </w:t>
      </w:r>
      <w:r>
        <w:rPr>
          <w:rFonts w:ascii="Noto Sans CJK SC" w:hAnsi="Noto Sans CJK SC" w:eastAsia="Noto Sans CJK SC"/>
        </w:rPr>
        <w:t>scheduler 查询达到 retention_at 的音频，先标记 DELETION_PENDING。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2. </w:t>
      </w:r>
      <w:r>
        <w:rPr>
          <w:rFonts w:ascii="Noto Sans CJK SC" w:hAnsi="Noto Sans CJK SC" w:eastAsia="Noto Sans CJK SC"/>
        </w:rPr>
        <w:t>确认没有进行中的评审或申诉依赖该音频。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3. </w:t>
      </w:r>
      <w:r>
        <w:rPr>
          <w:rFonts w:ascii="Noto Sans CJK SC" w:hAnsi="Noto Sans CJK SC" w:eastAsia="Noto Sans CJK SC"/>
        </w:rPr>
        <w:t>删除物理文件并写 audit log；失败进入重试。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4. </w:t>
      </w:r>
      <w:r>
        <w:rPr>
          <w:rFonts w:ascii="Noto Sans CJK SC" w:hAnsi="Noto Sans CJK SC" w:eastAsia="Noto Sans CJK SC"/>
        </w:rPr>
        <w:t>保留转写、指标和缺陷证据，除非用户删除整条训练。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5. </w:t>
      </w:r>
      <w:r>
        <w:rPr>
          <w:rFonts w:ascii="Noto Sans CJK SC" w:hAnsi="Noto Sans CJK SC" w:eastAsia="Noto Sans CJK SC"/>
        </w:rPr>
        <w:t>账号删除采用异步删除任务，完成后返回删除证明。</w:t>
      </w:r>
    </w:p>
    <w:p>
      <w:pPr>
        <w:pStyle w:val="Heading1"/>
        <w:keepNext/>
      </w:pPr>
      <w:r>
        <w:t>14. 故障处理 SOP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故障</w:t>
            </w:r>
          </w:p>
        </w:tc>
        <w:tc>
          <w:tcPr>
            <w:tcW w:type="dxa" w:w="6973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标准处理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通知未到达</w:t>
            </w:r>
          </w:p>
        </w:tc>
        <w:tc>
          <w:tcPr>
            <w:tcW w:type="dxa" w:w="6973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检查 subscription active、浏览器权限、Service Worker、VAPID、push response；允许用户手动进入，不扣分。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麦克风权限拒绝</w:t>
            </w:r>
          </w:p>
        </w:tc>
        <w:tc>
          <w:tcPr>
            <w:tcW w:type="dxa" w:w="6973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显示系统设置引导；不创建 attempt。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录音文件为空</w:t>
            </w:r>
          </w:p>
        </w:tc>
        <w:tc>
          <w:tcPr>
            <w:tcW w:type="dxa" w:w="6973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前端校验 blob.size；服务端拒绝并允许重录，因为尚未形成有效第一答。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上传中断</w:t>
            </w:r>
          </w:p>
        </w:tc>
        <w:tc>
          <w:tcPr>
            <w:tcW w:type="dxa" w:w="6973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保留本地 blob；同 attempt_id 重试，服务端幂等。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STT失败</w:t>
            </w:r>
          </w:p>
        </w:tc>
        <w:tc>
          <w:tcPr>
            <w:tcW w:type="dxa" w:w="6973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重试 2 次；切备用 Provider；仍失败则 INVALID，不评分。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Graph卡住</w:t>
            </w:r>
          </w:p>
        </w:tc>
        <w:tc>
          <w:tcPr>
            <w:tcW w:type="dxa" w:w="6973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查 thread_id、最新 checkpoint、pending ai_job；不得直接改 checkpoint 表，优先重试业务 job。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重复副作用</w:t>
            </w:r>
          </w:p>
        </w:tc>
        <w:tc>
          <w:tcPr>
            <w:tcW w:type="dxa" w:w="6973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检查 interrupt 前代码和幂等键；补唯一约束和回归测试。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来源不可访问</w:t>
            </w:r>
          </w:p>
        </w:tc>
        <w:tc>
          <w:tcPr>
            <w:tcW w:type="dxa" w:w="6973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若未曝光则撤题；若已完成则报告显示链接失效和已保存证据。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题目明显重复</w:t>
            </w:r>
          </w:p>
        </w:tc>
        <w:tc>
          <w:tcPr>
            <w:tcW w:type="dxa" w:w="6973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作废、不计分、模板禁用、查重回归集新增样本。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评审误判</w:t>
            </w:r>
          </w:p>
        </w:tc>
        <w:tc>
          <w:tcPr>
            <w:tcW w:type="dxa" w:w="6973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暂停对应 occurrence 确认；新增 Golden Case；修复后重新评审但保留原版本。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模型供应商不可用</w:t>
            </w:r>
          </w:p>
        </w:tc>
        <w:tc>
          <w:tcPr>
            <w:tcW w:type="dxa" w:w="6973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切备用 Provider；如果无法保证结构化输出和质量，则暂停突击。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磁盘空间不足</w:t>
            </w:r>
          </w:p>
        </w:tc>
        <w:tc>
          <w:tcPr>
            <w:tcW w:type="dxa" w:w="6973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暂停录音上传和题目生成；先扩容或清理到期音频，禁止静默丢文件。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15. 发布检查单</w:t>
      </w:r>
    </w:p>
    <w:p>
      <w:pPr>
        <w:pStyle w:val="Heading2"/>
        <w:keepNext/>
      </w:pPr>
      <w:r>
        <w:t>15.1 上线前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□ SPEC 变更已同步；ADR 已更新。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□ 数据库 migration 正向/回滚验证。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□ 单元、集成、图、Prompt 回归和 E2E 全部通过。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□ 生产环境 API Key、JWT、VAPID、LangGraph 密钥未提交 Git。</w:t>
      </w:r>
    </w:p>
    <w:p>
      <w:pPr>
        <w:pStyle w:val="ListBullet"/>
      </w:pPr>
      <w:r>
        <w:rPr>
          <w:rFonts w:ascii="Noto Sans CJK SC" w:hAnsi="Noto Sans CJK SC" w:eastAsia="Noto Sans CJK SC"/>
        </w:rPr>
        <w:t>□ 前端构建产物不含 DASHSCOPE_API_KEY；Codex 未读取或输出真实 .env。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□ 题目来源支持率 100%，防重复回归通过。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□ 评审问题均有 quote 和时间点。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□ 备份已完成并可恢复。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□ HTTPS、CORS、上传大小、音频目录权限正确。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□ 用户删除、音频清理和申诉流程可用。</w:t>
      </w:r>
    </w:p>
    <w:p>
      <w:pPr>
        <w:pStyle w:val="Heading2"/>
        <w:keepNext/>
      </w:pPr>
      <w:r>
        <w:t>15.2 上线后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□ /health 正常。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□ 真实手机完成一整次训练。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□ worker、scheduler 无持续失败。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□ model_run 记录 provider、model、prompt_version。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□ push、STT、报告耗时在可接受范围。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□ 日志中无答案正文、密钥和私有音频 URL。</w:t>
      </w:r>
    </w:p>
    <w:p>
      <w:pPr>
        <w:pStyle w:val="Heading1"/>
        <w:keepNext/>
      </w:pPr>
      <w:r>
        <w:t>16. Definition of Done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5F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</w:rPr>
              <w:t>项目 P0 完成定义：</w:t>
            </w:r>
            <w:r>
              <w:rPr>
                <w:rFonts w:ascii="Noto Sans CJK SC" w:hAnsi="Noto Sans CJK SC" w:eastAsia="Noto Sans CJK SC"/>
              </w:rPr>
              <w:t>不是“App 能打开”，而是系统能够稳定、可追溯地完成一次有真实来源、未重复的随机语音突击，并把经证据复核的问题沉淀到个人缺陷经验库。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6973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完成条件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产品闭环</w:t>
            </w:r>
          </w:p>
        </w:tc>
        <w:tc>
          <w:tcPr>
            <w:tcW w:type="dxa" w:w="6973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自动选题 → 随机通知 → 语音第一答 → 追问 → 最终答 → 报告 → 缺陷更新。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来源</w:t>
            </w:r>
          </w:p>
        </w:tc>
        <w:tc>
          <w:tcPr>
            <w:tcW w:type="dxa" w:w="6973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全部题目事实有证据，答题后可追溯。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不重复</w:t>
            </w:r>
          </w:p>
        </w:tc>
        <w:tc>
          <w:tcPr>
            <w:tcW w:type="dxa" w:w="6973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原题、同义改写、参数换皮、结构换皮测试通过。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评审</w:t>
            </w:r>
          </w:p>
        </w:tc>
        <w:tc>
          <w:tcPr>
            <w:tcW w:type="dxa" w:w="6973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逻辑、口语、应变分开；所有负面判断有原话时间点。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记忆</w:t>
            </w:r>
          </w:p>
        </w:tc>
        <w:tc>
          <w:tcPr>
            <w:tcW w:type="dxa" w:w="6973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缺陷跨场景累计，单次不武断定性，后续题由画像自动驱动。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恢复</w:t>
            </w:r>
          </w:p>
        </w:tc>
        <w:tc>
          <w:tcPr>
            <w:tcW w:type="dxa" w:w="6973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页面、API 或 worker 中断后可按规则恢复，不重复副作用。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隐私</w:t>
            </w:r>
          </w:p>
        </w:tc>
        <w:tc>
          <w:tcPr>
            <w:tcW w:type="dxa" w:w="6973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用户数据隔离、音频私有、可删除、日志脱敏。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运维</w:t>
            </w:r>
          </w:p>
        </w:tc>
        <w:tc>
          <w:tcPr>
            <w:tcW w:type="dxa" w:w="6973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备份、健康检查、失败任务、来源失效和申诉可处理。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技术参考资料</w:t>
      </w:r>
    </w:p>
    <w:p>
      <w:pPr>
        <w:pStyle w:val="ListBullet"/>
      </w:pPr>
      <w:r>
        <w:rPr>
          <w:rFonts w:ascii="Noto Sans CJK SC" w:hAnsi="Noto Sans CJK SC" w:eastAsia="Noto Sans CJK SC"/>
        </w:rPr>
        <w:t>附录 A. 阿里云线上模型接入 SOP</w:t>
      </w:r>
    </w:p>
    <w:p>
      <w:pPr>
        <w:pStyle w:val="ListBullet"/>
      </w:pPr>
      <w:r>
        <w:rPr>
          <w:rFonts w:ascii="Noto Sans CJK SC" w:hAnsi="Noto Sans CJK SC" w:eastAsia="Noto Sans CJK SC"/>
        </w:rPr>
        <w:t>附录 B. Codex CLI 开发编排 SOP</w:t>
      </w:r>
    </w:p>
    <w:p>
      <w:r>
        <w:rPr>
          <w:rFonts w:ascii="Noto Sans CJK SC" w:hAnsi="Noto Sans CJK SC" w:eastAsia="Noto Sans CJK SC"/>
          <w:b/>
          <w:color w:val="2F5597"/>
        </w:rPr>
        <w:t xml:space="preserve">[R1] </w:t>
      </w:r>
      <w:hyperlink r:id="rId11">
        <w:r>
          <w:rPr>
            <w:rFonts w:ascii="Noto Sans CJK SC" w:hAnsi="Noto Sans CJK SC" w:eastAsia="Noto Sans CJK SC"/>
            <w:color w:val="0563C1"/>
            <w:u w:val="single"/>
          </w:rPr>
          <w:t>LangGraph Overview</w:t>
        </w:r>
      </w:hyperlink>
    </w:p>
    <w:p>
      <w:r>
        <w:rPr>
          <w:rFonts w:ascii="Noto Sans CJK SC" w:hAnsi="Noto Sans CJK SC" w:eastAsia="Noto Sans CJK SC"/>
          <w:b/>
          <w:color w:val="2F5597"/>
        </w:rPr>
        <w:t xml:space="preserve">[R2] </w:t>
      </w:r>
      <w:hyperlink r:id="rId12">
        <w:r>
          <w:rPr>
            <w:rFonts w:ascii="Noto Sans CJK SC" w:hAnsi="Noto Sans CJK SC" w:eastAsia="Noto Sans CJK SC"/>
            <w:color w:val="0563C1"/>
            <w:u w:val="single"/>
          </w:rPr>
          <w:t>LangGraph Interrupts</w:t>
        </w:r>
      </w:hyperlink>
    </w:p>
    <w:p>
      <w:r>
        <w:rPr>
          <w:rFonts w:ascii="Noto Sans CJK SC" w:hAnsi="Noto Sans CJK SC" w:eastAsia="Noto Sans CJK SC"/>
          <w:b/>
          <w:color w:val="2F5597"/>
        </w:rPr>
        <w:t xml:space="preserve">[R3] </w:t>
      </w:r>
      <w:hyperlink r:id="rId13">
        <w:r>
          <w:rPr>
            <w:rFonts w:ascii="Noto Sans CJK SC" w:hAnsi="Noto Sans CJK SC" w:eastAsia="Noto Sans CJK SC"/>
            <w:color w:val="0563C1"/>
            <w:u w:val="single"/>
          </w:rPr>
          <w:t>LangGraph Persistence</w:t>
        </w:r>
      </w:hyperlink>
    </w:p>
    <w:p>
      <w:r>
        <w:rPr>
          <w:rFonts w:ascii="Noto Sans CJK SC" w:hAnsi="Noto Sans CJK SC" w:eastAsia="Noto Sans CJK SC"/>
          <w:b/>
          <w:color w:val="2F5597"/>
        </w:rPr>
        <w:t xml:space="preserve">[R4] </w:t>
      </w:r>
      <w:hyperlink r:id="rId14">
        <w:r>
          <w:rPr>
            <w:rFonts w:ascii="Noto Sans CJK SC" w:hAnsi="Noto Sans CJK SC" w:eastAsia="Noto Sans CJK SC"/>
            <w:color w:val="0563C1"/>
            <w:u w:val="single"/>
          </w:rPr>
          <w:t>LangGraph Checkpointers</w:t>
        </w:r>
      </w:hyperlink>
    </w:p>
    <w:p>
      <w:r>
        <w:rPr>
          <w:rFonts w:ascii="Noto Sans CJK SC" w:hAnsi="Noto Sans CJK SC" w:eastAsia="Noto Sans CJK SC"/>
          <w:b/>
          <w:color w:val="2F5597"/>
        </w:rPr>
        <w:t xml:space="preserve">[R5] </w:t>
      </w:r>
      <w:hyperlink r:id="rId15">
        <w:r>
          <w:rPr>
            <w:rFonts w:ascii="Noto Sans CJK SC" w:hAnsi="Noto Sans CJK SC" w:eastAsia="Noto Sans CJK SC"/>
            <w:color w:val="0563C1"/>
            <w:u w:val="single"/>
          </w:rPr>
          <w:t>FastAPI Features</w:t>
        </w:r>
      </w:hyperlink>
    </w:p>
    <w:p>
      <w:r>
        <w:rPr>
          <w:rFonts w:ascii="Noto Sans CJK SC" w:hAnsi="Noto Sans CJK SC" w:eastAsia="Noto Sans CJK SC"/>
          <w:b/>
          <w:color w:val="2F5597"/>
        </w:rPr>
        <w:t xml:space="preserve">[R6] </w:t>
      </w:r>
      <w:hyperlink r:id="rId16">
        <w:r>
          <w:rPr>
            <w:rFonts w:ascii="Noto Sans CJK SC" w:hAnsi="Noto Sans CJK SC" w:eastAsia="Noto Sans CJK SC"/>
            <w:color w:val="0563C1"/>
            <w:u w:val="single"/>
          </w:rPr>
          <w:t>MDN MediaRecorder</w:t>
        </w:r>
      </w:hyperlink>
    </w:p>
    <w:p>
      <w:r>
        <w:rPr>
          <w:rFonts w:ascii="Noto Sans CJK SC" w:hAnsi="Noto Sans CJK SC" w:eastAsia="Noto Sans CJK SC"/>
          <w:b/>
          <w:color w:val="2F5597"/>
        </w:rPr>
        <w:t xml:space="preserve">[R7] </w:t>
      </w:r>
      <w:hyperlink r:id="rId17">
        <w:r>
          <w:rPr>
            <w:rFonts w:ascii="Noto Sans CJK SC" w:hAnsi="Noto Sans CJK SC" w:eastAsia="Noto Sans CJK SC"/>
            <w:color w:val="0563C1"/>
            <w:u w:val="single"/>
          </w:rPr>
          <w:t>Web Push Overview</w:t>
        </w:r>
      </w:hyperlink>
    </w:p>
    <w:p>
      <w:pPr/>
      <w:r>
        <w:rPr>
          <w:rFonts w:ascii="Noto Sans CJK SC" w:hAnsi="Noto Sans CJK SC" w:eastAsia="Noto Sans CJK SC"/>
        </w:rPr>
        <w:t>[R8] 阿里云百炼模型大全与 fun-asr / cosyvoice / text-embedding-v4</w:t>
      </w:r>
    </w:p>
    <w:p>
      <w:r>
        <w:rPr>
          <w:rFonts w:ascii="Noto Sans CJK SC" w:hAnsi="Noto Sans CJK SC" w:eastAsia="Noto Sans CJK SC"/>
          <w:b/>
          <w:color w:val="2F5597"/>
        </w:rPr>
        <w:t xml:space="preserve">[R9] </w:t>
      </w:r>
      <w:hyperlink r:id="rId19">
        <w:r>
          <w:rPr>
            <w:rFonts w:ascii="Noto Sans CJK SC" w:hAnsi="Noto Sans CJK SC" w:eastAsia="Noto Sans CJK SC"/>
            <w:color w:val="0563C1"/>
            <w:u w:val="single"/>
          </w:rPr>
          <w:t>pgvector</w:t>
        </w:r>
      </w:hyperlink>
    </w:p>
    <w:p>
      <w:pPr/>
      <w:r>
        <w:rPr>
          <w:rFonts w:ascii="Noto Sans CJK SC" w:hAnsi="Noto Sans CJK SC" w:eastAsia="Noto Sans CJK SC"/>
        </w:rPr>
        <w:t>[R10] 阿里云百炼文本生成、结构化输出与 OpenAI 兼容调用</w:t>
      </w:r>
    </w:p>
    <w:p>
      <w:r>
        <w:br w:type="page"/>
      </w:r>
    </w:p>
    <w:p>
      <w:pPr>
        <w:pStyle w:val="Heading1"/>
      </w:pPr>
      <w:r>
        <w:t>附录 A. 阿里云线上模型接入 SOP</w:t>
      </w:r>
    </w:p>
    <w:p>
      <w:pPr>
        <w:pStyle w:val="Heading2"/>
      </w:pPr>
      <w:r>
        <w:t>A.1 前置准备</w:t>
      </w:r>
    </w:p>
    <w:p>
      <w:pPr>
        <w:pStyle w:val="ListNumber"/>
      </w:pPr>
      <w:r>
        <w:rPr>
          <w:rFonts w:ascii="Noto Sans CJK SC" w:hAnsi="Noto Sans CJK SC" w:eastAsia="Noto Sans CJK SC"/>
        </w:rPr>
        <w:t>在阿里云百炼创建 API Key，并确认调用地域和业务空间 WorkspaceId。</w:t>
      </w:r>
    </w:p>
    <w:p>
      <w:pPr>
        <w:pStyle w:val="ListNumber"/>
      </w:pPr>
      <w:r>
        <w:rPr>
          <w:rFonts w:ascii="Noto Sans CJK SC" w:hAnsi="Noto Sans CJK SC" w:eastAsia="Noto Sans CJK SC"/>
        </w:rPr>
        <w:t>使用业务空间对应的 OpenAI 兼容 Base URL；华北 2（北京）示例为 https://&lt;WorkspaceId&gt;.cn-beijing.maas.aliyuncs.com/compatible-mode/v1。</w:t>
      </w:r>
    </w:p>
    <w:p>
      <w:pPr>
        <w:pStyle w:val="ListNumber"/>
      </w:pPr>
      <w:r>
        <w:rPr>
          <w:rFonts w:ascii="Noto Sans CJK SC" w:hAnsi="Noto Sans CJK SC" w:eastAsia="Noto Sans CJK SC"/>
        </w:rPr>
        <w:t>确认账号可调用 qwen3.5-plus、qwen3.6-plus、fun-asr、cosyvoice-v3.5-plus 和 text-embedding-v4。</w:t>
      </w:r>
    </w:p>
    <w:p>
      <w:pPr>
        <w:pStyle w:val="ListNumber"/>
      </w:pPr>
      <w:r>
        <w:rPr>
          <w:rFonts w:ascii="Noto Sans CJK SC" w:hAnsi="Noto Sans CJK SC" w:eastAsia="Noto Sans CJK SC"/>
        </w:rPr>
        <w:t>仓库只创建 .env.example；真实 .env 加入 .gitignore，并在本机/服务器手工填写。</w:t>
      </w:r>
    </w:p>
    <w:p>
      <w:pPr>
        <w:pStyle w:val="ListNumber"/>
      </w:pPr>
      <w:r>
        <w:rPr>
          <w:rFonts w:ascii="Noto Sans CJK SC" w:hAnsi="Noto Sans CJK SC" w:eastAsia="Noto Sans CJK SC"/>
        </w:rPr>
        <w:t>不要把 DASHSCOPE_API_KEY 放进 VITE_*、前端配置、Dockerfile、日志或任务文档。</w:t>
      </w:r>
    </w:p>
    <w:p>
      <w:pPr>
        <w:pStyle w:val="Heading2"/>
      </w:pPr>
      <w:r>
        <w:t>A.2 .gitignore 与秘密管理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Mono CJK SC" w:hAnsi="Noto Sans Mono CJK SC" w:eastAsia="Noto Sans Mono CJK SC"/>
                <w:sz w:val="16"/>
              </w:rPr>
              <w:t># .gitignore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.env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.env.*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!.env.example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secrets/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*.pem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# 可选：真实密钥放在仓库外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# ../thinking-coach-secrets/dev.env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Codex CLI 在仓库中工作时只允许查看 .env.example。真实 .env 应由开发者手工维护；AGENTS.md 必须明确“禁止读取、打印、修改真实 .env”。</w:t>
            </w:r>
          </w:p>
        </w:tc>
      </w:tr>
    </w:tbl>
    <w:p/>
    <w:p>
      <w:pPr>
        <w:pStyle w:val="Heading2"/>
      </w:pPr>
      <w:r>
        <w:t>A.3 Settings 实现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Mono CJK SC" w:hAnsi="Noto Sans Mono CJK SC" w:eastAsia="Noto Sans Mono CJK SC"/>
                <w:sz w:val="16"/>
              </w:rPr>
              <w:t>from pydantic import SecretStr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from pydantic_settings import BaseSettings, SettingsConfigDict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class Settings(BaseSettings):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ai_provider: str = "aliyun"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ai_provider_mode: str = "aliyun"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dashscope_api_key: SecretStr | None = None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dashscope_base_url: str | None = None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qwen_dialog_model: str = "qwen3.6-plus"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qwen_question_model: str = "qwen3.5-plus"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qwen_review_model: str = "qwen3.6-plus"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qwen_verify_model: str = "qwen3.6-plus"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qwen_fallback_model: str = "qwen3.5-plus"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aliyun_asr_model: str = "fun-asr"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aliyun_tts_model: str = "cosyvoice-v3.5-plus"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aliyun_embedding_model: str = "text-embedding-v4"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model_config = SettingsConfigDict(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env_file=".env",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env_file_encoding="utf-8",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case_sensitive=False,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extra="ignore",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def validate_ai(self) -&gt; None: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if self.ai_provider_mode == "aliyun":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    if not self.dashscope_api_key or not self.dashscope_base_url: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        raise RuntimeError("AI_CONFIG_MISSING")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    if "&lt;WorkspaceId&gt;" in self.dashscope_base_url: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        raise RuntimeError("AI_BASE_URL_NOT_RESOLVED")</w:t>
            </w:r>
          </w:p>
        </w:tc>
      </w:tr>
    </w:tbl>
    <w:p/>
    <w:p>
      <w:pPr>
        <w:pStyle w:val="ListBullet"/>
      </w:pPr>
      <w:r>
        <w:rPr>
          <w:rFonts w:ascii="Noto Sans CJK SC" w:hAnsi="Noto Sans CJK SC" w:eastAsia="Noto Sans CJK SC"/>
        </w:rPr>
        <w:t>所有 Secret 使用 SecretStr；日志只能输出 has_key=true/false，不能输出真实值。</w:t>
      </w:r>
    </w:p>
    <w:p>
      <w:pPr>
        <w:pStyle w:val="ListBullet"/>
      </w:pPr>
      <w:r>
        <w:rPr>
          <w:rFonts w:ascii="Noto Sans CJK SC" w:hAnsi="Noto Sans CJK SC" w:eastAsia="Noto Sans CJK SC"/>
        </w:rPr>
        <w:t>API、Worker、Scheduler 共享同一 Settings；前端不读取这些变量。</w:t>
      </w:r>
    </w:p>
    <w:p>
      <w:pPr>
        <w:pStyle w:val="ListBullet"/>
      </w:pPr>
      <w:r>
        <w:rPr>
          <w:rFonts w:ascii="Noto Sans CJK SC" w:hAnsi="Noto Sans CJK SC" w:eastAsia="Noto Sans CJK SC"/>
        </w:rPr>
        <w:t>测试环境使用 AI_PROVIDER_MODE=mock，注入固定 Mock Provider，不调用真实模型。</w:t>
      </w:r>
    </w:p>
    <w:p>
      <w:pPr>
        <w:pStyle w:val="Heading2"/>
      </w:pPr>
      <w:r>
        <w:t>A.4 Qwen Provider 实现步骤</w:t>
      </w:r>
    </w:p>
    <w:p>
      <w:pPr>
        <w:pStyle w:val="ListNumber"/>
      </w:pPr>
      <w:r>
        <w:rPr>
          <w:rFonts w:ascii="Noto Sans CJK SC" w:hAnsi="Noto Sans CJK SC" w:eastAsia="Noto Sans CJK SC"/>
        </w:rPr>
        <w:t>定义 LLMProvider 协议和 Pydantic 结构化返回类型。</w:t>
      </w:r>
    </w:p>
    <w:p>
      <w:pPr>
        <w:pStyle w:val="ListNumber"/>
      </w:pPr>
      <w:r>
        <w:rPr>
          <w:rFonts w:ascii="Noto Sans CJK SC" w:hAnsi="Noto Sans CJK SC" w:eastAsia="Noto Sans CJK SC"/>
        </w:rPr>
        <w:t>使用 AsyncOpenAI(api_key, base_url, timeout, max_retries) 创建 AliyunQwenProvider。</w:t>
      </w:r>
    </w:p>
    <w:p>
      <w:pPr>
        <w:pStyle w:val="ListNumber"/>
      </w:pPr>
      <w:r>
        <w:rPr>
          <w:rFonts w:ascii="Noto Sans CJK SC" w:hAnsi="Noto Sans CJK SC" w:eastAsia="Noto Sans CJK SC"/>
        </w:rPr>
        <w:t>按任务选择 QWEN_DIALOG_MODEL、QWEN_QUESTION_MODEL、QWEN_REVIEW_MODEL 或 QWEN_VERIFY_MODEL。</w:t>
      </w:r>
    </w:p>
    <w:p>
      <w:pPr>
        <w:pStyle w:val="ListNumber"/>
      </w:pPr>
      <w:r>
        <w:rPr>
          <w:rFonts w:ascii="Noto Sans CJK SC" w:hAnsi="Noto Sans CJK SC" w:eastAsia="Noto Sans CJK SC"/>
        </w:rPr>
        <w:t>阿里云特有的 enable_thinking 等参数仅在 Provider 内映射，Graph 不感知供应商参数。</w:t>
      </w:r>
    </w:p>
    <w:p>
      <w:pPr>
        <w:pStyle w:val="ListNumber"/>
      </w:pPr>
      <w:r>
        <w:rPr>
          <w:rFonts w:ascii="Noto Sans CJK SC" w:hAnsi="Noto Sans CJK SC" w:eastAsia="Noto Sans CJK SC"/>
        </w:rPr>
        <w:t>捕获限流、超时、认证、结构化输出和服务异常，转换为稳定 error_code。</w:t>
      </w:r>
    </w:p>
    <w:p>
      <w:pPr>
        <w:pStyle w:val="ListNumber"/>
      </w:pPr>
      <w:r>
        <w:rPr>
          <w:rFonts w:ascii="Noto Sans CJK SC" w:hAnsi="Noto Sans CJK SC" w:eastAsia="Noto Sans CJK SC"/>
        </w:rPr>
        <w:t>主模型失败且符合降级条件时，只切换 QWEN_FALLBACK_MODEL；不放宽 Schema 和评分门槛。</w:t>
      </w:r>
    </w:p>
    <w:p>
      <w:pPr>
        <w:pStyle w:val="Heading2"/>
      </w:pPr>
      <w:r>
        <w:t>A.5 云端 ASR/TTS/Embedding 实现步骤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</w:rPr>
              <w:t>Provider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</w:rPr>
              <w:t>实现要求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</w:rPr>
              <w:t>验收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AliyunFunASRProvider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上传录音或生成短时可访问 URL，提交 fun-asr，轮询/获取结果并解析时间戳。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中文录音转写可回放定位；热词和错误映射可配置。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AliyunCosyVoiceProvider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将题目/追问转成音频；缓存同一 question_version 的结果。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手机可播放；失败时可降级为浏览器 speechSynthesis 或文字。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AliyunEmbeddingProvider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批量调用 text-embedding-v4；记录模型和向量维度。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相同文本稳定返回同维向量；pgvector 可写入和查询。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OSS Adapter（可选）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私有 Bucket、最小权限 RAM、15 分钟以内签名 URL。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未授权 URL 无法访问；日志不出现 Secret。</w:t>
            </w:r>
          </w:p>
        </w:tc>
      </w:tr>
    </w:tbl>
    <w:p/>
    <w:p>
      <w:pPr>
        <w:pStyle w:val="Heading2"/>
      </w:pPr>
      <w:r>
        <w:t>A.6 Smoke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Mono CJK SC" w:hAnsi="Noto Sans Mono CJK SC" w:eastAsia="Noto Sans Mono CJK SC"/>
                <w:sz w:val="16"/>
              </w:rPr>
              <w:t># 不打印密钥，只输出模型、耗时和成功状态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uv run python -m app.scripts.smoke_ai --provider aliyun --task llm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uv run python -m app.scripts.smoke_ai --provider aliyun --task embedding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uv run python -m app.scripts.smoke_ai --provider aliyun --task tts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uv run python -m app.scripts.smoke_ai --provider aliyun --task asr --audio tests/fixtures/zh-short.webm</w:t>
            </w:r>
          </w:p>
        </w:tc>
      </w:tr>
    </w:tbl>
    <w:p/>
    <w:p>
      <w:pPr>
        <w:pStyle w:val="ListBullet"/>
      </w:pPr>
      <w:r>
        <w:rPr>
          <w:rFonts w:ascii="Noto Sans CJK SC" w:hAnsi="Noto Sans CJK SC" w:eastAsia="Noto Sans CJK SC"/>
        </w:rPr>
        <w:t>LLM：返回符合 Pydantic Schema 的最小 JSON。</w:t>
      </w:r>
    </w:p>
    <w:p>
      <w:pPr>
        <w:pStyle w:val="ListBullet"/>
      </w:pPr>
      <w:r>
        <w:rPr>
          <w:rFonts w:ascii="Noto Sans CJK SC" w:hAnsi="Noto Sans CJK SC" w:eastAsia="Noto Sans CJK SC"/>
        </w:rPr>
        <w:t>Embedding：向量维度与数据库列匹配。</w:t>
      </w:r>
    </w:p>
    <w:p>
      <w:pPr>
        <w:pStyle w:val="ListBullet"/>
      </w:pPr>
      <w:r>
        <w:rPr>
          <w:rFonts w:ascii="Noto Sans CJK SC" w:hAnsi="Noto Sans CJK SC" w:eastAsia="Noto Sans CJK SC"/>
        </w:rPr>
        <w:t>TTS：输出非空音频且可播放。</w:t>
      </w:r>
    </w:p>
    <w:p>
      <w:pPr>
        <w:pStyle w:val="ListBullet"/>
      </w:pPr>
      <w:r>
        <w:rPr>
          <w:rFonts w:ascii="Noto Sans CJK SC" w:hAnsi="Noto Sans CJK SC" w:eastAsia="Noto Sans CJK SC"/>
        </w:rPr>
        <w:t>ASR：输出文本和至少片段级时间戳。</w:t>
      </w:r>
    </w:p>
    <w:p>
      <w:pPr>
        <w:pStyle w:val="ListBullet"/>
      </w:pPr>
      <w:r>
        <w:rPr>
          <w:rFonts w:ascii="Noto Sans CJK SC" w:hAnsi="Noto Sans CJK SC" w:eastAsia="Noto Sans CJK SC"/>
        </w:rPr>
        <w:t>任一失败则 Provider 状态为 DEGRADED；正式题目库存和突击调度不得启动。</w:t>
      </w:r>
    </w:p>
    <w:p>
      <w:pPr>
        <w:pStyle w:val="Heading2"/>
      </w:pPr>
      <w:r>
        <w:t>A.7 模型切换 SOP</w:t>
      </w:r>
    </w:p>
    <w:p>
      <w:pPr>
        <w:pStyle w:val="ListNumber"/>
      </w:pPr>
      <w:r>
        <w:rPr>
          <w:rFonts w:ascii="Noto Sans CJK SC" w:hAnsi="Noto Sans CJK SC" w:eastAsia="Noto Sans CJK SC"/>
        </w:rPr>
        <w:t>先在开发环境修改对应 QWEN_*_MODEL，不修改代码。</w:t>
      </w:r>
    </w:p>
    <w:p>
      <w:pPr>
        <w:pStyle w:val="ListNumber"/>
      </w:pPr>
      <w:r>
        <w:rPr>
          <w:rFonts w:ascii="Noto Sans CJK SC" w:hAnsi="Noto Sans CJK SC" w:eastAsia="Noto Sans CJK SC"/>
        </w:rPr>
        <w:t>运行 Provider 合约测试、Golden Set 和至少 5 次评分稳定性测试。</w:t>
      </w:r>
    </w:p>
    <w:p>
      <w:pPr>
        <w:pStyle w:val="ListNumber"/>
      </w:pPr>
      <w:r>
        <w:rPr>
          <w:rFonts w:ascii="Noto Sans CJK SC" w:hAnsi="Noto Sans CJK SC" w:eastAsia="Noto Sans CJK SC"/>
        </w:rPr>
        <w:t>比较问题编码、证据命中、结构化成功率、延迟和成本。</w:t>
      </w:r>
    </w:p>
    <w:p>
      <w:pPr>
        <w:pStyle w:val="ListNumber"/>
      </w:pPr>
      <w:r>
        <w:rPr>
          <w:rFonts w:ascii="Noto Sans CJK SC" w:hAnsi="Noto Sans CJK SC" w:eastAsia="Noto Sans CJK SC"/>
        </w:rPr>
        <w:t>通过后更新 ADR 和 .env.example 的推荐值，再部署并观察真实训练。</w:t>
      </w:r>
    </w:p>
    <w:p>
      <w:pPr>
        <w:pStyle w:val="ListNumber"/>
      </w:pPr>
      <w:r>
        <w:rPr>
          <w:rFonts w:ascii="Noto Sans CJK SC" w:hAnsi="Noto Sans CJK SC" w:eastAsia="Noto Sans CJK SC"/>
        </w:rPr>
        <w:t>异常时回滚环境变量到上一模型；不删除历史 model_run。</w:t>
      </w:r>
    </w:p>
    <w:p>
      <w:pPr>
        <w:pStyle w:val="Heading2"/>
      </w:pPr>
      <w:r>
        <w:t>A.8 常见故障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</w:rPr>
              <w:t>故障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</w:rPr>
              <w:t>检查顺序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</w:rPr>
              <w:t>标准处理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401/鉴权失败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API Key 是否为空、是否属于当前业务空间、环境变量是否在进程中生效。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停止重试；修复配置后人工重新执行 job。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404/模型不可用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模型 ID 拼写、地域/业务空间是否开放该模型。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切回已验证模型 ID，不在代码中临时改名。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结构化输出失败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Schema 是否过复杂、Prompt 版本、模型是否支持结构化输出。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同模型修复一次，再走配置化 fallback。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ASR 无法读取音频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格式、文件大小、签名 URL、Bucket 权限和过期时间。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重新转码/签名；不得把 Bucket 改为公开。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限流或超时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provider request_id、并发、重试间隔。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指数退避；保持 job 状态；不重复创建业务记录。</w:t>
            </w:r>
          </w:p>
        </w:tc>
      </w:tr>
    </w:tbl>
    <w:p/>
    <w:p>
      <w:pPr>
        <w:pStyle w:val="Heading1"/>
      </w:pPr>
      <w:r>
        <w:t>附录 B. Codex CLI 开发编排 SOP</w:t>
      </w:r>
    </w:p>
    <w:p>
      <w:pPr>
        <w:pStyle w:val="Heading2"/>
      </w:pPr>
      <w:r>
        <w:t>B.1 开发总原则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不要让 Codex “开发整个项目”。把 SPEC/SOP 转换成一系列边界清晰、可测试、可审查的纵向任务；一次会话只完成一个任务，一次提交只包含一个可解释增量。</w:t>
            </w:r>
          </w:p>
        </w:tc>
      </w:tr>
    </w:tbl>
    <w:p/>
    <w:p>
      <w:pPr>
        <w:pStyle w:val="ListBullet"/>
      </w:pPr>
      <w:r>
        <w:rPr>
          <w:rFonts w:ascii="Noto Sans CJK SC" w:hAnsi="Noto Sans CJK SC" w:eastAsia="Noto Sans CJK SC"/>
        </w:rPr>
        <w:t>Codex 负责阅读代码、制定计划、实现、测试和审查；用户负责范围批准、密钥、产品判断和最终合并。</w:t>
      </w:r>
    </w:p>
    <w:p>
      <w:pPr>
        <w:pStyle w:val="ListBullet"/>
      </w:pPr>
      <w:r>
        <w:rPr>
          <w:rFonts w:ascii="Noto Sans CJK SC" w:hAnsi="Noto Sans CJK SC" w:eastAsia="Noto Sans CJK SC"/>
        </w:rPr>
        <w:t>同一阶段未通过退出条件前，不进入下一阶段。</w:t>
      </w:r>
    </w:p>
    <w:p>
      <w:pPr>
        <w:pStyle w:val="ListBullet"/>
      </w:pPr>
      <w:r>
        <w:rPr>
          <w:rFonts w:ascii="Noto Sans CJK SC" w:hAnsi="Noto Sans CJK SC" w:eastAsia="Noto Sans CJK SC"/>
        </w:rPr>
        <w:t>固定测试题、Mock 模型响应和 Golden Case 可以进入测试目录，但不得进入正式题库。</w:t>
      </w:r>
    </w:p>
    <w:p>
      <w:pPr>
        <w:pStyle w:val="ListBullet"/>
      </w:pPr>
      <w:r>
        <w:rPr>
          <w:rFonts w:ascii="Noto Sans CJK SC" w:hAnsi="Noto Sans CJK SC" w:eastAsia="Noto Sans CJK SC"/>
        </w:rPr>
        <w:t>真实模型密钥不提供给 Codex；真实 smoke test 由用户手工执行。</w:t>
      </w:r>
    </w:p>
    <w:p>
      <w:pPr>
        <w:pStyle w:val="Heading2"/>
      </w:pPr>
      <w:r>
        <w:t>B.2 Codex 初始配置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Mono CJK SC" w:hAnsi="Noto Sans Mono CJK SC" w:eastAsia="Noto Sans Mono CJK SC"/>
                <w:sz w:val="16"/>
              </w:rPr>
              <w:t># PowerShell 或 WSL 中确认安装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codex --version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codex doctor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# ~/.codex/config.toml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model = "gpt-5.5"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approval_policy = "on-request"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sandbox_mode = "workspace-write"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web_search = "cached"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[windows]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sandbox = "elevated"</w:t>
            </w:r>
          </w:p>
        </w:tc>
      </w:tr>
    </w:tbl>
    <w:p/>
    <w:p>
      <w:pPr>
        <w:pStyle w:val="ListBullet"/>
      </w:pPr>
      <w:r>
        <w:rPr>
          <w:rFonts w:ascii="Noto Sans CJK SC" w:hAnsi="Noto Sans CJK SC" w:eastAsia="Noto Sans CJK SC"/>
        </w:rPr>
        <w:t>首次从仓库根目录运行 codex，然后使用 /init 生成 AGENTS.md 初稿，再替换为项目规则。</w:t>
      </w:r>
    </w:p>
    <w:p>
      <w:pPr>
        <w:pStyle w:val="ListBullet"/>
      </w:pPr>
      <w:r>
        <w:rPr>
          <w:rFonts w:ascii="Noto Sans CJK SC" w:hAnsi="Noto Sans CJK SC" w:eastAsia="Noto Sans CJK SC"/>
        </w:rPr>
        <w:t>复杂任务先使用 /plan；计划确认后在同一会话实现。</w:t>
      </w:r>
    </w:p>
    <w:p>
      <w:pPr>
        <w:pStyle w:val="ListBullet"/>
      </w:pPr>
      <w:r>
        <w:rPr>
          <w:rFonts w:ascii="Noto Sans CJK SC" w:hAnsi="Noto Sans CJK SC" w:eastAsia="Noto Sans CJK SC"/>
        </w:rPr>
        <w:t>日常禁止 --yolo 和 danger-full-access；只有隔离虚拟机中的一次性实验才可考虑。</w:t>
      </w:r>
    </w:p>
    <w:p>
      <w:pPr>
        <w:pStyle w:val="ListBullet"/>
      </w:pPr>
      <w:r>
        <w:rPr>
          <w:rFonts w:ascii="Noto Sans CJK SC" w:hAnsi="Noto Sans CJK SC" w:eastAsia="Noto Sans CJK SC"/>
        </w:rPr>
        <w:t>需要最新官方资料时对单次任务启用搜索，并要求将采用的版本与来源写入 ADR。</w:t>
      </w:r>
    </w:p>
    <w:p>
      <w:pPr>
        <w:pStyle w:val="Heading2"/>
      </w:pPr>
      <w:r>
        <w:t>B.3 仓库内 Codex 文件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Mono CJK SC" w:hAnsi="Noto Sans Mono CJK SC" w:eastAsia="Noto Sans Mono CJK SC"/>
                <w:sz w:val="16"/>
              </w:rPr>
              <w:t>thinking-coach/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├── AGENTS.md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├── apps/web/AGENTS.md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├── services/backend/AGENTS.md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├── services/backend/app/graphs/AGENTS.md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├── docs/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│   ├── SPEC.md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│   ├── SOP.md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│   ├── progress.md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│   ├── PLANS.md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│   └── tasks/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│       ├── P00-bootstrap.md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│       ├── P01-cloud-providers.md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│       └── ...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└── .codex/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└── task-report.schema.json   # 可选</w:t>
            </w:r>
          </w:p>
        </w:tc>
      </w:tr>
    </w:tbl>
    <w:p/>
    <w:p>
      <w:pPr>
        <w:pStyle w:val="Heading2"/>
      </w:pPr>
      <w:r>
        <w:t>B.4 根 AGENTS.md 必须包含</w:t>
      </w:r>
    </w:p>
    <w:p>
      <w:pPr>
        <w:pStyle w:val="ListBullet"/>
      </w:pPr>
      <w:r>
        <w:rPr>
          <w:rFonts w:ascii="Noto Sans CJK SC" w:hAnsi="Noto Sans CJK SC" w:eastAsia="Noto Sans CJK SC"/>
        </w:rPr>
        <w:t>先阅读 docs/SPEC.md、docs/SOP.md 和当前 docs/tasks/Pxx.md。</w:t>
      </w:r>
    </w:p>
    <w:p>
      <w:pPr>
        <w:pStyle w:val="ListBullet"/>
      </w:pPr>
      <w:r>
        <w:rPr>
          <w:rFonts w:ascii="Noto Sans CJK SC" w:hAnsi="Noto Sans CJK SC" w:eastAsia="Noto Sans CJK SC"/>
        </w:rPr>
        <w:t>只能实施当前任务；不得顺手实现后续阶段或大范围重构。</w:t>
      </w:r>
    </w:p>
    <w:p>
      <w:pPr>
        <w:pStyle w:val="ListBullet"/>
      </w:pPr>
      <w:r>
        <w:rPr>
          <w:rFonts w:ascii="Noto Sans CJK SC" w:hAnsi="Noto Sans CJK SC" w:eastAsia="Noto Sans CJK SC"/>
        </w:rPr>
        <w:t>不得读取、打印、修改 .env、secrets、真实用户音频和生产数据库。</w:t>
      </w:r>
    </w:p>
    <w:p>
      <w:pPr>
        <w:pStyle w:val="ListBullet"/>
      </w:pPr>
      <w:r>
        <w:rPr>
          <w:rFonts w:ascii="Noto Sans CJK SC" w:hAnsi="Noto Sans CJK SC" w:eastAsia="Noto Sans CJK SC"/>
        </w:rPr>
        <w:t>禁止引入本地模型、GPU 依赖、Celery/Redis/Kafka、微服务或新的生产依赖，除非任务明确批准。</w:t>
      </w:r>
    </w:p>
    <w:p>
      <w:pPr>
        <w:pStyle w:val="ListBullet"/>
      </w:pPr>
      <w:r>
        <w:rPr>
          <w:rFonts w:ascii="Noto Sans CJK SC" w:hAnsi="Noto Sans CJK SC" w:eastAsia="Noto Sans CJK SC"/>
        </w:rPr>
        <w:t>domain 不依赖 FastAPI/LangGraph/模型 SDK；graphs 只编排；Provider 负责外部模型差异。</w:t>
      </w:r>
    </w:p>
    <w:p>
      <w:pPr>
        <w:pStyle w:val="ListBullet"/>
      </w:pPr>
      <w:r>
        <w:rPr>
          <w:rFonts w:ascii="Noto Sans CJK SC" w:hAnsi="Noto Sans CJK SC" w:eastAsia="Noto Sans CJK SC"/>
        </w:rPr>
        <w:t>所有数据库变更使用 Alembic；所有结构化模型输出必须 Pydantic 校验。</w:t>
      </w:r>
    </w:p>
    <w:p>
      <w:pPr>
        <w:pStyle w:val="ListBullet"/>
      </w:pPr>
      <w:r>
        <w:rPr>
          <w:rFonts w:ascii="Noto Sans CJK SC" w:hAnsi="Noto Sans CJK SC" w:eastAsia="Noto Sans CJK SC"/>
        </w:rPr>
        <w:t>完成前运行测试、lint、type-check 和 /review，并报告真实结果。</w:t>
      </w:r>
    </w:p>
    <w:p>
      <w:pPr>
        <w:pStyle w:val="Heading2"/>
      </w:pPr>
      <w:r>
        <w:t>B.5 Codex 开发阶段安排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</w:rPr>
              <w:t>任务</w:t>
            </w:r>
          </w:p>
        </w:tc>
        <w:tc>
          <w:tcPr>
            <w:tcW w:type="dxa" w:w="60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</w:rPr>
              <w:t>Codex 实施范围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</w:rPr>
              <w:t>退出门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P00 工程骨架</w:t>
            </w:r>
          </w:p>
        </w:tc>
        <w:tc>
          <w:tcPr>
            <w:tcW w:type="dxa" w:w="60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Monorepo、FastAPI/Vue、Docker Compose、CI、AGENTS、health。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前后端启动；检查命令全部通过。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P01 云模型配置</w:t>
            </w:r>
          </w:p>
        </w:tc>
        <w:tc>
          <w:tcPr>
            <w:tcW w:type="dxa" w:w="60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Settings、Provider 协议、AliyunQwen/FunASR/CosyVoice/Embedding 适配器、Mock。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无真实 Key 的合约测试通过；用户手工 smoke test 通过。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P02 数据库与账号</w:t>
            </w:r>
          </w:p>
        </w:tc>
        <w:tc>
          <w:tcPr>
            <w:tcW w:type="dxa" w:w="60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Alembic、用户、邀请码、JWT、训练策略、强制 user_id 过滤。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两个用户不可互访。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P03 语音纵向切片</w:t>
            </w:r>
          </w:p>
        </w:tc>
        <w:tc>
          <w:tcPr>
            <w:tcW w:type="dxa" w:w="60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PWA 录音、上传、幂等 attempt、本地私有音频和回放。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真机连续录音与断网重试通过。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P04 转写与口语指标</w:t>
            </w:r>
          </w:p>
        </w:tc>
        <w:tc>
          <w:tcPr>
            <w:tcW w:type="dxa" w:w="60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fun-asr 调用、时间戳、原稿/校正版、可计算指标。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评审可定位原音频片段。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P05 LangGraph 会话</w:t>
            </w:r>
          </w:p>
        </w:tc>
        <w:tc>
          <w:tcPr>
            <w:tcW w:type="dxa" w:w="60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第一答、追问、最终答、interrupt/resume、checkpoint、幂等。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进程重启后可恢复且无重复记录。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P06 严格评审</w:t>
            </w:r>
          </w:p>
        </w:tc>
        <w:tc>
          <w:tcPr>
            <w:tcW w:type="dxa" w:w="60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Rubric、结构提取、逻辑/口语/应变、证据复核、Python 封顶。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所有负面判断有 quote + 时间点。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P07 缺陷经验库</w:t>
            </w:r>
          </w:p>
        </w:tc>
        <w:tc>
          <w:tcPr>
            <w:tcW w:type="dxa" w:w="60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definition、occurrence、profile、优先级、历史匹配。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跨场景累计，单次不武断确认。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P08 来源与出题</w:t>
            </w:r>
          </w:p>
        </w:tc>
        <w:tc>
          <w:tcPr>
            <w:tcW w:type="dxa" w:w="60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来源抓取、Claim、验证、候选题、Rubric、来源公开。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事实支持率 100%。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P09 永不重复</w:t>
            </w:r>
          </w:p>
        </w:tc>
        <w:tc>
          <w:tcPr>
            <w:tcW w:type="dxa" w:w="60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哈希、Embedding、指纹、LLM 终审、模板 denylist。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换皮回归集全部拦截。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P10 随机突击</w:t>
            </w:r>
          </w:p>
        </w:tc>
        <w:tc>
          <w:tcPr>
            <w:tcW w:type="dxa" w:w="60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库存、APScheduler、Web Push、曝光退役、接受/过期。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用户无法预知类型，漏接不扣分。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P11 报告与发布</w:t>
            </w:r>
          </w:p>
        </w:tc>
        <w:tc>
          <w:tcPr>
            <w:tcW w:type="dxa" w:w="60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周报、申诉、删除、备份、HTTPS、部署和恢复。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生产端到端验收通过。</w:t>
            </w:r>
          </w:p>
        </w:tc>
      </w:tr>
    </w:tbl>
    <w:p/>
    <w:p>
      <w:pPr>
        <w:pStyle w:val="Heading2"/>
      </w:pPr>
      <w:r>
        <w:t>B.6 每个任务的标准执行循环</w:t>
      </w:r>
    </w:p>
    <w:p>
      <w:pPr>
        <w:pStyle w:val="ListNumber"/>
      </w:pPr>
      <w:r>
        <w:rPr>
          <w:rFonts w:ascii="Noto Sans CJK SC" w:hAnsi="Noto Sans CJK SC" w:eastAsia="Noto Sans CJK SC"/>
        </w:rPr>
        <w:t>用户创建分支 feat/Pxx-name，并写 docs/tasks/Pxx-name.md。</w:t>
      </w:r>
    </w:p>
    <w:p>
      <w:pPr>
        <w:pStyle w:val="ListNumber"/>
      </w:pPr>
      <w:r>
        <w:rPr>
          <w:rFonts w:ascii="Noto Sans CJK SC" w:hAnsi="Noto Sans CJK SC" w:eastAsia="Noto Sans CJK SC"/>
        </w:rPr>
        <w:t>启动新的 Codex 会话，要求只读 SPEC/SOP、AGENTS 和本任务文件。</w:t>
      </w:r>
    </w:p>
    <w:p>
      <w:pPr>
        <w:pStyle w:val="ListNumber"/>
      </w:pPr>
      <w:r>
        <w:rPr>
          <w:rFonts w:ascii="Noto Sans CJK SC" w:hAnsi="Noto Sans CJK SC" w:eastAsia="Noto Sans CJK SC"/>
        </w:rPr>
        <w:t>使用 /plan：Codex 输出当前理解、影响文件、数据库/接口变化、测试和风险；此阶段不改代码。</w:t>
      </w:r>
    </w:p>
    <w:p>
      <w:pPr>
        <w:pStyle w:val="ListNumber"/>
      </w:pPr>
      <w:r>
        <w:rPr>
          <w:rFonts w:ascii="Noto Sans CJK SC" w:hAnsi="Noto Sans CJK SC" w:eastAsia="Noto Sans CJK SC"/>
        </w:rPr>
        <w:t>用户确认范围后，要求 Codex 实现计划；禁止新增未批准范围。</w:t>
      </w:r>
    </w:p>
    <w:p>
      <w:pPr>
        <w:pStyle w:val="ListNumber"/>
      </w:pPr>
      <w:r>
        <w:rPr>
          <w:rFonts w:ascii="Noto Sans CJK SC" w:hAnsi="Noto Sans CJK SC" w:eastAsia="Noto Sans CJK SC"/>
        </w:rPr>
        <w:t>Codex 运行任务文件规定的 lint、type-check、test、migration 和 build。</w:t>
      </w:r>
    </w:p>
    <w:p>
      <w:pPr>
        <w:pStyle w:val="ListNumber"/>
      </w:pPr>
      <w:r>
        <w:rPr>
          <w:rFonts w:ascii="Noto Sans CJK SC" w:hAnsi="Noto Sans CJK SC" w:eastAsia="Noto Sans CJK SC"/>
        </w:rPr>
        <w:t>运行 /review 审查未提交修改，修复高/中优先级问题并重新测试。</w:t>
      </w:r>
    </w:p>
    <w:p>
      <w:pPr>
        <w:pStyle w:val="ListNumber"/>
      </w:pPr>
      <w:r>
        <w:rPr>
          <w:rFonts w:ascii="Noto Sans CJK SC" w:hAnsi="Noto Sans CJK SC" w:eastAsia="Noto Sans CJK SC"/>
        </w:rPr>
        <w:t>用户人工检查 diff、真实手机或真实 API smoke test，然后提交。</w:t>
      </w:r>
    </w:p>
    <w:p>
      <w:pPr>
        <w:pStyle w:val="ListNumber"/>
      </w:pPr>
      <w:r>
        <w:rPr>
          <w:rFonts w:ascii="Noto Sans CJK SC" w:hAnsi="Noto Sans CJK SC" w:eastAsia="Noto Sans CJK SC"/>
        </w:rPr>
        <w:t>更新 docs/progress.md，并为下一任务开启全新会话；只有同一任务追修才使用 codex resume --last。</w:t>
      </w:r>
    </w:p>
    <w:p>
      <w:pPr>
        <w:pStyle w:val="Heading2"/>
      </w:pPr>
      <w:r>
        <w:t>B.7 单次任务提示词模板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Mono CJK SC" w:hAnsi="Noto Sans Mono CJK SC" w:eastAsia="Noto Sans Mono CJK SC"/>
                <w:sz w:val="16"/>
              </w:rPr>
              <w:t>你现在只执行任务 Pxx：&lt;任务名称&gt;。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Goal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- &lt;本次唯一目标&gt;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Context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- 先阅读 AGENTS.md、docs/SPEC.md、docs/SOP.md、docs/tasks/Pxx.md。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- 重点目录：&lt;目录或文件&gt;。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Constraints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- 不读取或修改 .env / secrets。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- 不实现任务范围外功能，不做无关重构。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- 不新增生产依赖，除非先说明理由并获得批准。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- 所有数据库变更使用 Alembic。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- 所有外部模型通过 Provider；禁止本地模型。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Out of scope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- &lt;明确不做的内容&gt;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Done when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- &lt;可执行验收条件&gt;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- 必须运行：&lt;测试命令&gt;。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- 必须审查 diff，并汇报修改文件、测试结果、风险和未完成项。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先进入计划阶段，不要立即修改代码。</w:t>
            </w:r>
          </w:p>
        </w:tc>
      </w:tr>
    </w:tbl>
    <w:p/>
    <w:p>
      <w:pPr>
        <w:pStyle w:val="Heading2"/>
      </w:pPr>
      <w:r>
        <w:t>B.8 代码审查和提交纪律</w:t>
      </w:r>
    </w:p>
    <w:p>
      <w:pPr>
        <w:pStyle w:val="ListBullet"/>
      </w:pPr>
      <w:r>
        <w:rPr>
          <w:rFonts w:ascii="Noto Sans CJK SC" w:hAnsi="Noto Sans CJK SC" w:eastAsia="Noto Sans CJK SC"/>
        </w:rPr>
        <w:t>Codex 实现会话和 review 会话分开；使用 /review 检查未提交修改。</w:t>
      </w:r>
    </w:p>
    <w:p>
      <w:pPr>
        <w:pStyle w:val="ListBullet"/>
      </w:pPr>
      <w:r>
        <w:rPr>
          <w:rFonts w:ascii="Noto Sans CJK SC" w:hAnsi="Noto Sans CJK SC" w:eastAsia="Noto Sans CJK SC"/>
        </w:rPr>
        <w:t>用户在 review 通过后手工提交；默认不允许 Codex 自动 git commit、push、rebase 或 force push。</w:t>
      </w:r>
    </w:p>
    <w:p>
      <w:pPr>
        <w:pStyle w:val="ListBullet"/>
      </w:pPr>
      <w:r>
        <w:rPr>
          <w:rFonts w:ascii="Noto Sans CJK SC" w:hAnsi="Noto Sans CJK SC" w:eastAsia="Noto Sans CJK SC"/>
        </w:rPr>
        <w:t>每次提交应能独立测试和回滚；迁移、Prompt、Schema 和代码必须在同一提交中保持一致。</w:t>
      </w:r>
    </w:p>
    <w:p>
      <w:pPr>
        <w:pStyle w:val="ListBullet"/>
      </w:pPr>
      <w:r>
        <w:rPr>
          <w:rFonts w:ascii="Noto Sans CJK SC" w:hAnsi="Noto Sans CJK SC" w:eastAsia="Noto Sans CJK SC"/>
        </w:rPr>
        <w:t>发现 Codex 重复犯错两次时，先复盘并更新 AGENTS.md，而不是继续增加一次性提示词。</w:t>
      </w:r>
    </w:p>
    <w:p>
      <w:pPr>
        <w:pStyle w:val="Heading2"/>
      </w:pPr>
      <w:r>
        <w:t>B.9 并行任务规则</w:t>
      </w:r>
    </w:p>
    <w:p>
      <w:pPr>
        <w:pStyle w:val="ListBullet"/>
      </w:pPr>
      <w:r>
        <w:rPr>
          <w:rFonts w:ascii="Noto Sans CJK SC" w:hAnsi="Noto Sans CJK SC" w:eastAsia="Noto Sans CJK SC"/>
        </w:rPr>
        <w:t>个人开发默认串行，避免两个 Codex 会话同时修改同一工作树。</w:t>
      </w:r>
    </w:p>
    <w:p>
      <w:pPr>
        <w:pStyle w:val="ListBullet"/>
      </w:pPr>
      <w:r>
        <w:rPr>
          <w:rFonts w:ascii="Noto Sans CJK SC" w:hAnsi="Noto Sans CJK SC" w:eastAsia="Noto Sans CJK SC"/>
        </w:rPr>
        <w:t>确需并行时使用 git worktree，为每个任务创建独立分支和目录。</w:t>
      </w:r>
    </w:p>
    <w:p>
      <w:pPr>
        <w:pStyle w:val="ListBullet"/>
      </w:pPr>
      <w:r>
        <w:rPr>
          <w:rFonts w:ascii="Noto Sans CJK SC" w:hAnsi="Noto Sans CJK SC" w:eastAsia="Noto Sans CJK SC"/>
        </w:rPr>
        <w:t>并行任务不得同时修改数据库基础模型、公共 Schema、同一 Graph 或同一 Provider。</w:t>
      </w:r>
    </w:p>
    <w:p>
      <w:pPr>
        <w:pStyle w:val="ListBullet"/>
      </w:pPr>
      <w:r>
        <w:rPr>
          <w:rFonts w:ascii="Noto Sans CJK SC" w:hAnsi="Noto Sans CJK SC" w:eastAsia="Noto Sans CJK SC"/>
        </w:rPr>
        <w:t>合并前先在主集成分支运行全量回归和 /review。</w:t>
      </w:r>
    </w:p>
    <w:p>
      <w:pPr>
        <w:pStyle w:val="Heading2"/>
      </w:pPr>
      <w:r>
        <w:t>B.10 codex exec 的使用边界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Mono CJK SC" w:hAnsi="Noto Sans Mono CJK SC" w:eastAsia="Noto Sans Mono CJK SC"/>
                <w:sz w:val="16"/>
              </w:rPr>
              <w:t># 只用于已经稳定、范围清晰的任务或自动检查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codex exec --cd . --sandbox workspace-write   --output-last-message artifacts/codex-Pxx-report.md   - &lt; docs/tasks/Pxx.md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# 同一任务追修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codex exec resume --last "根据 review 结果修复问题并重新运行测试"</w:t>
            </w:r>
          </w:p>
        </w:tc>
      </w:tr>
    </w:tbl>
    <w:p/>
    <w:p>
      <w:pPr>
        <w:pStyle w:val="ListBullet"/>
      </w:pPr>
      <w:r>
        <w:rPr>
          <w:rFonts w:ascii="Noto Sans CJK SC" w:hAnsi="Noto Sans CJK SC" w:eastAsia="Noto Sans CJK SC"/>
        </w:rPr>
        <w:t>P00-P06 首次实现优先使用交互式 codex，不直接使用 exec 无人值守开发。</w:t>
      </w:r>
    </w:p>
    <w:p>
      <w:pPr>
        <w:pStyle w:val="ListBullet"/>
      </w:pPr>
      <w:r>
        <w:rPr>
          <w:rFonts w:ascii="Noto Sans CJK SC" w:hAnsi="Noto Sans CJK SC" w:eastAsia="Noto Sans CJK SC"/>
        </w:rPr>
        <w:t>任何时候都不要使用 --dangerously-bypass-approvals-and-sandbox / --yolo。</w:t>
      </w:r>
    </w:p>
    <w:p>
      <w:pPr>
        <w:pStyle w:val="ListBullet"/>
      </w:pPr>
      <w:r>
        <w:rPr>
          <w:rFonts w:ascii="Noto Sans CJK SC" w:hAnsi="Noto Sans CJK SC" w:eastAsia="Noto Sans CJK SC"/>
        </w:rPr>
        <w:t>exec 输出只能作为任务报告，最终仍需人工查看 diff 和测试结果。</w:t>
      </w:r>
    </w:p>
    <w:p>
      <w:pPr>
        <w:pStyle w:val="Heading2"/>
      </w:pPr>
      <w:r>
        <w:t>B.11 Codex 阶段完成检查单</w:t>
      </w:r>
    </w:p>
    <w:p>
      <w:pPr>
        <w:pStyle w:val="ListBullet"/>
      </w:pPr>
      <w:r>
        <w:rPr>
          <w:rFonts w:ascii="Noto Sans CJK SC" w:hAnsi="Noto Sans CJK SC" w:eastAsia="Noto Sans CJK SC"/>
        </w:rPr>
        <w:t>□ 当前任务文件中的所有 Done when 已逐项验证。</w:t>
      </w:r>
    </w:p>
    <w:p>
      <w:pPr>
        <w:pStyle w:val="ListBullet"/>
      </w:pPr>
      <w:r>
        <w:rPr>
          <w:rFonts w:ascii="Noto Sans CJK SC" w:hAnsi="Noto Sans CJK SC" w:eastAsia="Noto Sans CJK SC"/>
        </w:rPr>
        <w:t>□ 没有修改真实 .env、密钥、用户音频和生产数据。</w:t>
      </w:r>
    </w:p>
    <w:p>
      <w:pPr>
        <w:pStyle w:val="ListBullet"/>
      </w:pPr>
      <w:r>
        <w:rPr>
          <w:rFonts w:ascii="Noto Sans CJK SC" w:hAnsi="Noto Sans CJK SC" w:eastAsia="Noto Sans CJK SC"/>
        </w:rPr>
        <w:t>□ 没有实现下一阶段功能或引入未批准依赖。</w:t>
      </w:r>
    </w:p>
    <w:p>
      <w:pPr>
        <w:pStyle w:val="ListBullet"/>
      </w:pPr>
      <w:r>
        <w:rPr>
          <w:rFonts w:ascii="Noto Sans CJK SC" w:hAnsi="Noto Sans CJK SC" w:eastAsia="Noto Sans CJK SC"/>
        </w:rPr>
        <w:t>□ 测试、lint、type-check、build 和 migration 检查均有真实输出。</w:t>
      </w:r>
    </w:p>
    <w:p>
      <w:pPr>
        <w:pStyle w:val="ListBullet"/>
      </w:pPr>
      <w:r>
        <w:rPr>
          <w:rFonts w:ascii="Noto Sans CJK SC" w:hAnsi="Noto Sans CJK SC" w:eastAsia="Noto Sans CJK SC"/>
        </w:rPr>
        <w:t>□ /review 无未处理高/中优先级问题。</w:t>
      </w:r>
    </w:p>
    <w:p>
      <w:pPr>
        <w:pStyle w:val="ListBullet"/>
      </w:pPr>
      <w:r>
        <w:rPr>
          <w:rFonts w:ascii="Noto Sans CJK SC" w:hAnsi="Noto Sans CJK SC" w:eastAsia="Noto Sans CJK SC"/>
        </w:rPr>
        <w:t>□ SPEC/SOP/ADR/progress 与实际代码一致。</w:t>
      </w:r>
    </w:p>
    <w:p>
      <w:pPr>
        <w:pStyle w:val="ListBullet"/>
      </w:pPr>
      <w:r>
        <w:rPr>
          <w:rFonts w:ascii="Noto Sans CJK SC" w:hAnsi="Noto Sans CJK SC" w:eastAsia="Noto Sans CJK SC"/>
        </w:rPr>
        <w:t>□ 用户已人工检查关键逻辑并完成提交。</w:t>
      </w:r>
    </w:p>
    <w:p>
      <w:pPr>
        <w:pStyle w:val="Heading1"/>
        <w:pageBreakBefore w:val="0"/>
      </w:pPr>
      <w:r>
        <w:t>附录 C. Python 依赖管理 SOP</w:t>
      </w:r>
    </w:p>
    <w:p>
      <w:pPr>
        <w:pStyle w:val="Heading2"/>
      </w:pPr>
      <w:r>
        <w:t>C.1 首次初始化</w:t>
      </w:r>
    </w:p>
    <w:p>
      <w:r>
        <w:t>进入 services/backend 后执行：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5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uv --version</w:t>
              <w:br/>
              <w:t>uv python install 3.12.13</w:t>
              <w:br/>
              <w:t>uv python pin 3.12.13</w:t>
              <w:br/>
              <w:t>uv lock</w:t>
              <w:br/>
              <w:t>uv sync --all-groups</w:t>
              <w:br/>
              <w:t>uv run python scripts/verify_dependency_policy.py</w:t>
            </w:r>
          </w:p>
        </w:tc>
      </w:tr>
    </w:tbl>
    <w:p>
      <w:r>
        <w:t>Windows 可直接运行 scripts/bootstrap.ps1；Linux/macOS/WSL 可运行 scripts/bootstrap.sh。首次成功后提交 pyproject.toml、.python-version 与 uv.lock。</w:t>
      </w:r>
    </w:p>
    <w:p>
      <w:pPr>
        <w:pStyle w:val="Heading2"/>
      </w:pPr>
      <w:r>
        <w:t>C.2 日常开发与 CI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5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uv lock --check</w:t>
              <w:br/>
              <w:t>uv sync --locked --all-groups</w:t>
              <w:br/>
              <w:t>uv run python scripts/verify_dependency_policy.py</w:t>
              <w:br/>
              <w:t>uv run ruff check .</w:t>
              <w:br/>
              <w:t>uv run ruff format --check .</w:t>
              <w:br/>
              <w:t>uv run mypy app</w:t>
              <w:br/>
              <w:t>uv run pytest</w:t>
            </w:r>
          </w:p>
        </w:tc>
      </w:tr>
    </w:tbl>
    <w:p>
      <w:r>
        <w:t>CI 不得使用会重新解析或升级依赖的命令。uv.lock 缺失或过期时应直接失败。</w:t>
      </w:r>
    </w:p>
    <w:p>
      <w:pPr>
        <w:pStyle w:val="Heading2"/>
      </w:pPr>
      <w:r>
        <w:t>C.3 LangGraph / LangChain 使用规则</w:t>
      </w:r>
    </w:p>
    <w:p>
      <w:pPr>
        <w:pStyle w:val="ListNumber"/>
      </w:pPr>
      <w:r>
        <w:t>允许使用 StateGraph、START、END、interrupt()、Postgres Checkpointer 与自定义 State。</w:t>
      </w:r>
    </w:p>
    <w:p>
      <w:pPr>
        <w:pStyle w:val="ListNumber"/>
      </w:pPr>
      <w:r>
        <w:t>langchain-core==1.4.8 是显式基础运行依赖，不表示启用完整 LangChain Agent 框架。</w:t>
      </w:r>
    </w:p>
    <w:p>
      <w:pPr>
        <w:pStyle w:val="ListNumber"/>
      </w:pPr>
      <w:r>
        <w:t>模型调用继续使用 openai / dashscope SDK 与自定义 Provider；不得新增完整 langchain、langchain-openai、ChatOpenAI 或 langchain.agents。</w:t>
      </w:r>
    </w:p>
    <w:p>
      <w:pPr>
        <w:pStyle w:val="ListNumber"/>
      </w:pPr>
      <w:r>
        <w:t>不得用 LCEL 或预构建 Agent 替代来源核验、防重复、评分封顶和缺陷累计。</w:t>
      </w:r>
    </w:p>
    <w:p>
      <w:pPr>
        <w:pStyle w:val="ListNumber"/>
      </w:pPr>
      <w:r>
        <w:t>确需完整 LangChain 时先暂停编码，提交 ADR 与依赖影响说明，批准后再修改 pyproject.toml 和 uv.lock。</w:t>
      </w:r>
    </w:p>
    <w:p>
      <w:r>
        <w:t>验证：import langgraph 与 langchain_core 应成功；importlib.util.find_spec("langchain") 应返回 None。</w:t>
      </w:r>
    </w:p>
    <w:p>
      <w:pPr>
        <w:pStyle w:val="Heading2"/>
      </w:pPr>
      <w:r>
        <w:t>C.4 新增依赖</w:t>
      </w:r>
    </w:p>
    <w:p>
      <w:pPr>
        <w:pStyle w:val="ListNumber"/>
      </w:pPr>
      <w:r>
        <w:t>建立独立任务，不与业务功能混在同一提交。</w:t>
      </w:r>
    </w:p>
    <w:p>
      <w:pPr>
        <w:pStyle w:val="ListNumber"/>
      </w:pPr>
      <w:r>
        <w:t>说明标准库和已有依赖为何不能满足，并核对许可证、维护状态及 Python 3.12 支持。</w:t>
      </w:r>
    </w:p>
    <w:p>
      <w:pPr>
        <w:pStyle w:val="ListNumber"/>
      </w:pPr>
      <w:r>
        <w:t>确定精确版本后运行 uv add "package==x.y.z"。</w:t>
      </w:r>
    </w:p>
    <w:p>
      <w:pPr>
        <w:pStyle w:val="ListNumber"/>
      </w:pPr>
      <w:r>
        <w:t>运行 uv lock，并逐项审查 pyproject.toml 与 uv.lock diff。</w:t>
      </w:r>
    </w:p>
    <w:p>
      <w:pPr>
        <w:pStyle w:val="ListNumber"/>
      </w:pPr>
      <w:r>
        <w:t>运行全量质量检查和受影响的集成、图恢复及 Golden Case 测试。</w:t>
      </w:r>
    </w:p>
    <w:p>
      <w:pPr>
        <w:pStyle w:val="ListNumber"/>
      </w:pPr>
      <w:r>
        <w:t>更新 DEPENDENCIES.md、direct-pins.txt 和必要 ADR。</w:t>
      </w:r>
    </w:p>
    <w:p>
      <w:pPr>
        <w:pStyle w:val="Heading2"/>
      </w:pPr>
      <w:r>
        <w:t>C.5 升级与回滚</w:t>
      </w:r>
    </w:p>
    <w:p>
      <w:pPr>
        <w:pStyle w:val="ListBullet"/>
      </w:pPr>
      <w:r>
        <w:t>一次只升级一个逻辑依赖族，禁止无目标全量升级。</w:t>
      </w:r>
    </w:p>
    <w:p>
      <w:pPr>
        <w:pStyle w:val="ListBullet"/>
      </w:pPr>
      <w:r>
        <w:t>LangGraph/Checkpointer：回归 interrupt、resume、重放和幂等。</w:t>
      </w:r>
    </w:p>
    <w:p>
      <w:pPr>
        <w:pStyle w:val="ListBullet"/>
      </w:pPr>
      <w:r>
        <w:t>FastAPI/Pydantic：回归 OpenAPI、Settings 与请求响应 Schema。</w:t>
      </w:r>
    </w:p>
    <w:p>
      <w:pPr>
        <w:pStyle w:val="ListBullet"/>
      </w:pPr>
      <w:r>
        <w:t>SQLAlchemy/Alembic/驱动：回归迁移升降级和事务。</w:t>
      </w:r>
    </w:p>
    <w:p>
      <w:pPr>
        <w:pStyle w:val="ListBullet"/>
      </w:pPr>
      <w:r>
        <w:t>OpenAI/DashScope/OSS：回归 Fake Provider 合约；真实 API 仅手工 smoke test。</w:t>
      </w:r>
    </w:p>
    <w:p>
      <w:pPr>
        <w:pStyle w:val="ListBullet"/>
      </w:pPr>
      <w:r>
        <w:t>升级失败时回退 pyproject.toml 与 uv.lock，重新 sync --locked 并跑回归。</w:t>
      </w:r>
    </w:p>
    <w:p>
      <w:pPr>
        <w:pStyle w:val="Heading2"/>
      </w:pPr>
      <w:r>
        <w:t>C.6 Codex 执行边界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5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本任务不得新增或升级依赖。</w:t>
              <w:br/>
              <w:t>先读取 docs/DEPENDENCY_POLICY.md 和 services/backend/pyproject.toml。</w:t>
              <w:br/>
              <w:t>必须使用现有 uv.lock；锁文件缺失时，只能在 P00 中真实生成。</w:t>
              <w:br/>
              <w:t>任何 pyproject.toml 或 uv.lock 变化都必须先报告原因并等待批准。</w:t>
            </w:r>
          </w:p>
        </w:tc>
      </w:tr>
    </w:tbl>
    <w:p>
      <w:pPr>
        <w:pStyle w:val="ListBullet"/>
      </w:pPr>
      <w:r>
        <w:t>普通 Pxx 功能任务不得执行 uv add、uv lock --upgrade 或批量刷新锁文件。</w:t>
      </w:r>
    </w:p>
    <w:p>
      <w:pPr>
        <w:pStyle w:val="ListBullet"/>
      </w:pPr>
      <w:r>
        <w:t>锁文件出现大面积无关变化时停止并回退，不得作为“自动更新”提交。</w:t>
      </w:r>
    </w:p>
    <w:p>
      <w:pPr>
        <w:pStyle w:val="ListBullet"/>
      </w:pPr>
      <w:r>
        <w:t>不得引入本地模型、GPU、CUDA/ROCm 或模型权重下载依赖。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0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595959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595959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2" w:color="B4C6E7"/>
      </w:pBdr>
    </w:pPr>
    <w:r>
      <w:t>AI语音思维训练系统 - 开发SOP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59595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595959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0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59595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langchain.com/oss/python/langgraph/overview" TargetMode="External"/><Relationship Id="rId12" Type="http://schemas.openxmlformats.org/officeDocument/2006/relationships/hyperlink" Target="https://docs.langchain.com/oss/python/langgraph/interrupts" TargetMode="External"/><Relationship Id="rId13" Type="http://schemas.openxmlformats.org/officeDocument/2006/relationships/hyperlink" Target="https://docs.langchain.com/oss/python/langgraph/persistence" TargetMode="External"/><Relationship Id="rId14" Type="http://schemas.openxmlformats.org/officeDocument/2006/relationships/hyperlink" Target="https://docs.langchain.com/oss/python/langgraph/checkpointers" TargetMode="External"/><Relationship Id="rId15" Type="http://schemas.openxmlformats.org/officeDocument/2006/relationships/hyperlink" Target="https://fastapi.tiangolo.com/features/" TargetMode="External"/><Relationship Id="rId16" Type="http://schemas.openxmlformats.org/officeDocument/2006/relationships/hyperlink" Target="https://developer.mozilla.org/en-US/docs/Web/API/MediaRecorder" TargetMode="External"/><Relationship Id="rId17" Type="http://schemas.openxmlformats.org/officeDocument/2006/relationships/hyperlink" Target="https://web.dev/articles/push-notifications-overview" TargetMode="External"/><Relationship Id="rId18" Type="http://schemas.openxmlformats.org/officeDocument/2006/relationships/hyperlink" Target="https://github.com/SYSTRAN/faster-whisper" TargetMode="External"/><Relationship Id="rId19" Type="http://schemas.openxmlformats.org/officeDocument/2006/relationships/hyperlink" Target="https://github.com/pgvector/pgvector" TargetMode="External"/><Relationship Id="rId20" Type="http://schemas.openxmlformats.org/officeDocument/2006/relationships/hyperlink" Target="https://developers.openai.com/api/docs/guides/structured-outpu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AI语音思维训练系统_开发SOP_v1.0</dc:title>
  <dc:subject>Initial v1.0 development baseline</dc:subject>
  <dc:creator>Project Documentation</dc:creator>
  <cp:keywords>AI, 语音训练, LangGraph, FastAPI, PWA, 思维训练</cp:keywords>
  <dc:description>v1.0 initial development baseline; LangGraph standalone with explicit langchain-core dependency.</dc:description>
  <cp:lastModifiedBy/>
  <cp:revision>1</cp:revision>
  <dcterms:created xsi:type="dcterms:W3CDTF">2013-12-23T23:15:00Z</dcterms:created>
  <dcterms:modified xsi:type="dcterms:W3CDTF">2013-12-23T23:15:00Z</dcterms:modified>
  <cp:category/>
  <cp:version>1.2</cp:version>
</cp:coreProperties>
</file>