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00ADC4AA" w:rsidR="00ED5DDC" w:rsidRDefault="25E05D29" w:rsidP="47D1ED83">
      <w:pPr>
        <w:pStyle w:val="Ttulo1"/>
      </w:pPr>
      <w:r>
        <w:t>Trabajo Autónomo – Primer Parcial</w:t>
      </w:r>
    </w:p>
    <w:p w14:paraId="4855C2D6" w14:textId="5C3BC98C" w:rsidR="570818B6" w:rsidRDefault="570818B6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 xml:space="preserve">Nombre del emprendimiento: </w:t>
      </w:r>
    </w:p>
    <w:p w14:paraId="4E973252" w14:textId="523ABAD5" w:rsidR="663E5E0A" w:rsidRDefault="663E5E0A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>NIO</w:t>
      </w:r>
      <w:r w:rsidR="160C8A9F" w:rsidRPr="47D1ED83">
        <w:rPr>
          <w:sz w:val="32"/>
          <w:szCs w:val="32"/>
        </w:rPr>
        <w:t xml:space="preserve"> </w:t>
      </w:r>
      <w:proofErr w:type="spellStart"/>
      <w:r w:rsidRPr="47D1ED83">
        <w:rPr>
          <w:sz w:val="32"/>
          <w:szCs w:val="32"/>
        </w:rPr>
        <w:t>Cocktails</w:t>
      </w:r>
      <w:proofErr w:type="spellEnd"/>
    </w:p>
    <w:p w14:paraId="69A08CE7" w14:textId="5156C85B" w:rsidR="29A98206" w:rsidRDefault="29A98206" w:rsidP="47D1ED83">
      <w:pPr>
        <w:jc w:val="center"/>
      </w:pPr>
      <w:r>
        <w:rPr>
          <w:noProof/>
        </w:rPr>
        <w:drawing>
          <wp:inline distT="0" distB="0" distL="0" distR="0" wp14:anchorId="2F6A8002" wp14:editId="5C0041F4">
            <wp:extent cx="2143125" cy="2143125"/>
            <wp:effectExtent l="0" t="0" r="0" b="0"/>
            <wp:docPr id="517065755" name="Imagen 51706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5A46" w14:textId="7EAD60F4" w:rsidR="0ED8B4E0" w:rsidRDefault="0ED8B4E0" w:rsidP="47D1ED83">
      <w:pPr>
        <w:jc w:val="center"/>
        <w:rPr>
          <w:sz w:val="36"/>
          <w:szCs w:val="36"/>
        </w:rPr>
      </w:pPr>
      <w:r w:rsidRPr="47D1ED83">
        <w:rPr>
          <w:sz w:val="32"/>
          <w:szCs w:val="32"/>
        </w:rPr>
        <w:t>Integrantes:</w:t>
      </w:r>
    </w:p>
    <w:p w14:paraId="629B4465" w14:textId="18DAE918" w:rsidR="47D1ED83" w:rsidRDefault="300E6BD5" w:rsidP="47D1ED83">
      <w:pPr>
        <w:jc w:val="center"/>
        <w:rPr>
          <w:sz w:val="32"/>
          <w:szCs w:val="32"/>
        </w:rPr>
      </w:pPr>
      <w:r w:rsidRPr="3D4EC015">
        <w:rPr>
          <w:sz w:val="32"/>
          <w:szCs w:val="32"/>
        </w:rPr>
        <w:t xml:space="preserve">Diego </w:t>
      </w:r>
      <w:proofErr w:type="spellStart"/>
      <w:r w:rsidRPr="3D4EC015">
        <w:rPr>
          <w:sz w:val="32"/>
          <w:szCs w:val="32"/>
        </w:rPr>
        <w:t>Andres</w:t>
      </w:r>
      <w:proofErr w:type="spellEnd"/>
      <w:r w:rsidRPr="3D4EC015">
        <w:rPr>
          <w:sz w:val="32"/>
          <w:szCs w:val="32"/>
        </w:rPr>
        <w:t xml:space="preserve"> </w:t>
      </w:r>
      <w:proofErr w:type="spellStart"/>
      <w:r w:rsidRPr="3D4EC015">
        <w:rPr>
          <w:sz w:val="32"/>
          <w:szCs w:val="32"/>
        </w:rPr>
        <w:t>Velez</w:t>
      </w:r>
      <w:proofErr w:type="spellEnd"/>
      <w:r w:rsidRPr="3D4EC015">
        <w:rPr>
          <w:sz w:val="32"/>
          <w:szCs w:val="32"/>
        </w:rPr>
        <w:t xml:space="preserve"> Arana</w:t>
      </w:r>
    </w:p>
    <w:p w14:paraId="2C1424E8" w14:textId="6A4EDCDB" w:rsidR="3D4EC015" w:rsidRDefault="00325F10" w:rsidP="3D4EC015">
      <w:pPr>
        <w:jc w:val="center"/>
        <w:rPr>
          <w:sz w:val="32"/>
          <w:szCs w:val="32"/>
        </w:rPr>
      </w:pPr>
      <w:r>
        <w:rPr>
          <w:sz w:val="32"/>
          <w:szCs w:val="32"/>
        </w:rPr>
        <w:t>Cevallos David Rafael</w:t>
      </w:r>
    </w:p>
    <w:p w14:paraId="6E7BAED9" w14:textId="51AF705C" w:rsidR="00325F10" w:rsidRDefault="00325F10" w:rsidP="3D4EC01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Delgado Cuadros </w:t>
      </w:r>
      <w:proofErr w:type="spellStart"/>
      <w:r>
        <w:rPr>
          <w:sz w:val="32"/>
          <w:szCs w:val="32"/>
        </w:rPr>
        <w:t>J</w:t>
      </w:r>
      <w:r w:rsidR="009E7911">
        <w:rPr>
          <w:sz w:val="32"/>
          <w:szCs w:val="32"/>
        </w:rPr>
        <w:t>o</w:t>
      </w:r>
      <w:r>
        <w:rPr>
          <w:sz w:val="32"/>
          <w:szCs w:val="32"/>
        </w:rPr>
        <w:t>stin</w:t>
      </w:r>
      <w:proofErr w:type="spellEnd"/>
    </w:p>
    <w:p w14:paraId="1748C4E7" w14:textId="0A2332DB" w:rsidR="3D4EC015" w:rsidRDefault="3D4EC015" w:rsidP="3D4EC015">
      <w:pPr>
        <w:jc w:val="center"/>
        <w:rPr>
          <w:sz w:val="32"/>
          <w:szCs w:val="32"/>
        </w:rPr>
      </w:pPr>
    </w:p>
    <w:p w14:paraId="6A035DC1" w14:textId="04E044DB" w:rsidR="16B8E0BC" w:rsidRDefault="16B8E0BC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>Materia:</w:t>
      </w:r>
    </w:p>
    <w:p w14:paraId="64C923D1" w14:textId="2D15DE79" w:rsidR="16B8E0BC" w:rsidRDefault="16B8E0BC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>Aplicaciones para el cliente web</w:t>
      </w:r>
    </w:p>
    <w:p w14:paraId="6F11FD0A" w14:textId="753739D5" w:rsidR="16B8E0BC" w:rsidRDefault="16B8E0BC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>Profesor/a:</w:t>
      </w:r>
    </w:p>
    <w:p w14:paraId="481427D8" w14:textId="1FF5CBEC" w:rsidR="16B8E0BC" w:rsidRDefault="16B8E0BC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 xml:space="preserve">Cevallos Macias </w:t>
      </w:r>
      <w:proofErr w:type="spellStart"/>
      <w:r w:rsidRPr="47D1ED83">
        <w:rPr>
          <w:sz w:val="32"/>
          <w:szCs w:val="32"/>
        </w:rPr>
        <w:t>Jhon</w:t>
      </w:r>
      <w:proofErr w:type="spellEnd"/>
      <w:r w:rsidRPr="47D1ED83">
        <w:rPr>
          <w:sz w:val="32"/>
          <w:szCs w:val="32"/>
        </w:rPr>
        <w:t xml:space="preserve"> Antonio</w:t>
      </w:r>
    </w:p>
    <w:p w14:paraId="07788129" w14:textId="3A3FD22F" w:rsidR="16B8E0BC" w:rsidRDefault="16B8E0BC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>Fecha:</w:t>
      </w:r>
    </w:p>
    <w:p w14:paraId="39599264" w14:textId="2AFD39C3" w:rsidR="16B8E0BC" w:rsidRDefault="16B8E0BC" w:rsidP="47D1ED83">
      <w:pPr>
        <w:jc w:val="center"/>
        <w:rPr>
          <w:sz w:val="32"/>
          <w:szCs w:val="32"/>
        </w:rPr>
      </w:pPr>
      <w:r w:rsidRPr="47D1ED83">
        <w:rPr>
          <w:sz w:val="32"/>
          <w:szCs w:val="32"/>
        </w:rPr>
        <w:t>26/04/2025</w:t>
      </w:r>
    </w:p>
    <w:p w14:paraId="1123AB9D" w14:textId="71010B05" w:rsidR="47D1ED83" w:rsidRDefault="47D1ED83" w:rsidP="47D1ED83">
      <w:pPr>
        <w:rPr>
          <w:sz w:val="32"/>
          <w:szCs w:val="32"/>
        </w:rPr>
      </w:pPr>
    </w:p>
    <w:p w14:paraId="53643273" w14:textId="2CC2F4DA" w:rsidR="47D1ED83" w:rsidRPr="009E7911" w:rsidRDefault="47D1ED83" w:rsidP="47D1ED83">
      <w:pPr>
        <w:rPr>
          <w:sz w:val="32"/>
          <w:szCs w:val="32"/>
          <w:lang w:val="en-US"/>
        </w:rPr>
      </w:pPr>
    </w:p>
    <w:p w14:paraId="0312A2BE" w14:textId="7CFA0406" w:rsidR="00325F10" w:rsidRDefault="16B8E0BC" w:rsidP="47D1ED83">
      <w:pPr>
        <w:pStyle w:val="Ttulo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47D1ED83">
        <w:rPr>
          <w:rFonts w:ascii="Aptos" w:eastAsia="Aptos" w:hAnsi="Aptos" w:cs="Aptos"/>
          <w:b/>
          <w:bCs/>
          <w:sz w:val="48"/>
          <w:szCs w:val="48"/>
        </w:rPr>
        <w:lastRenderedPageBreak/>
        <w:t>Descripción</w:t>
      </w:r>
      <w:r w:rsidR="00325F10">
        <w:rPr>
          <w:rFonts w:ascii="Aptos" w:eastAsia="Aptos" w:hAnsi="Aptos" w:cs="Aptos"/>
          <w:b/>
          <w:bCs/>
          <w:sz w:val="48"/>
          <w:szCs w:val="48"/>
        </w:rPr>
        <w:t xml:space="preserve"> general del proyecto</w:t>
      </w:r>
    </w:p>
    <w:p w14:paraId="1E795272" w14:textId="340C449F" w:rsidR="00325F10" w:rsidRPr="009E7911" w:rsidRDefault="00325F10" w:rsidP="00325F1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7911">
        <w:rPr>
          <w:rStyle w:val="Textoennegrita"/>
          <w:rFonts w:ascii="Times New Roman" w:hAnsi="Times New Roman" w:cs="Times New Roman"/>
          <w:sz w:val="28"/>
          <w:szCs w:val="28"/>
        </w:rPr>
        <w:t>LicorLink</w:t>
      </w:r>
      <w:proofErr w:type="spellEnd"/>
      <w:r w:rsidRPr="009E7911">
        <w:rPr>
          <w:rFonts w:ascii="Times New Roman" w:hAnsi="Times New Roman" w:cs="Times New Roman"/>
          <w:sz w:val="28"/>
          <w:szCs w:val="28"/>
        </w:rPr>
        <w:t xml:space="preserve"> es una plataforma web moderna que conecta a usuarios con una red de licorerías aliadas a nivel internacional. Permite explorar catálogos de bebidas por tipo, marca y zona geográfica, personalizar cócteles con ingredientes al gusto, y realizar pedidos para entrega o retiro.</w:t>
      </w:r>
      <w:r w:rsidRPr="009E7911">
        <w:rPr>
          <w:rFonts w:ascii="Times New Roman" w:hAnsi="Times New Roman" w:cs="Times New Roman"/>
          <w:sz w:val="28"/>
          <w:szCs w:val="28"/>
        </w:rPr>
        <w:br/>
        <w:t>Su objetivo es ofrecer una experiencia dinámica, personalizada y eficiente para los amantes de las bebidas y los cocteles.</w:t>
      </w:r>
    </w:p>
    <w:p w14:paraId="6C2EDF66" w14:textId="157DCB7B" w:rsidR="16B8E0BC" w:rsidRDefault="00325F10" w:rsidP="47D1ED83">
      <w:pPr>
        <w:pStyle w:val="Ttulo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>
        <w:rPr>
          <w:rFonts w:ascii="Aptos" w:eastAsia="Aptos" w:hAnsi="Aptos" w:cs="Aptos"/>
          <w:b/>
          <w:bCs/>
          <w:sz w:val="48"/>
          <w:szCs w:val="48"/>
        </w:rPr>
        <w:t>Herramientas a utilizar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4"/>
        <w:gridCol w:w="3111"/>
        <w:gridCol w:w="3971"/>
      </w:tblGrid>
      <w:tr w:rsidR="00325F10" w:rsidRPr="00325F10" w14:paraId="00508F67" w14:textId="77777777" w:rsidTr="00325F10">
        <w:tc>
          <w:tcPr>
            <w:tcW w:w="0" w:type="auto"/>
            <w:hideMark/>
          </w:tcPr>
          <w:p w14:paraId="7C80880F" w14:textId="77777777" w:rsidR="00325F10" w:rsidRPr="00325F10" w:rsidRDefault="00325F10" w:rsidP="00325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Categoría</w:t>
            </w:r>
          </w:p>
        </w:tc>
        <w:tc>
          <w:tcPr>
            <w:tcW w:w="0" w:type="auto"/>
            <w:hideMark/>
          </w:tcPr>
          <w:p w14:paraId="69F0A69A" w14:textId="77777777" w:rsidR="00325F10" w:rsidRPr="00325F10" w:rsidRDefault="00325F10" w:rsidP="00325F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Herramienta</w:t>
            </w:r>
          </w:p>
        </w:tc>
        <w:tc>
          <w:tcPr>
            <w:tcW w:w="0" w:type="auto"/>
            <w:hideMark/>
          </w:tcPr>
          <w:p w14:paraId="5034453A" w14:textId="77777777" w:rsidR="00325F10" w:rsidRPr="00325F10" w:rsidRDefault="00325F10" w:rsidP="00325F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Uso Principal</w:t>
            </w:r>
          </w:p>
        </w:tc>
      </w:tr>
      <w:tr w:rsidR="00325F10" w:rsidRPr="00325F10" w14:paraId="49B9BF78" w14:textId="77777777" w:rsidTr="00325F10">
        <w:tc>
          <w:tcPr>
            <w:tcW w:w="0" w:type="auto"/>
            <w:hideMark/>
          </w:tcPr>
          <w:p w14:paraId="2D9A00EA" w14:textId="77777777" w:rsidR="00325F10" w:rsidRPr="00325F10" w:rsidRDefault="00325F10" w:rsidP="00325F1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Frontend</w:t>
            </w:r>
          </w:p>
        </w:tc>
        <w:tc>
          <w:tcPr>
            <w:tcW w:w="0" w:type="auto"/>
            <w:hideMark/>
          </w:tcPr>
          <w:p w14:paraId="0821E814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Angular, React, Vue</w:t>
            </w:r>
          </w:p>
        </w:tc>
        <w:tc>
          <w:tcPr>
            <w:tcW w:w="0" w:type="auto"/>
            <w:hideMark/>
          </w:tcPr>
          <w:p w14:paraId="17D10BAE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Micro-frontends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 xml:space="preserve"> individuales por estudiante</w:t>
            </w:r>
          </w:p>
        </w:tc>
      </w:tr>
      <w:tr w:rsidR="00325F10" w:rsidRPr="00325F10" w14:paraId="77686F7F" w14:textId="77777777" w:rsidTr="00325F10">
        <w:tc>
          <w:tcPr>
            <w:tcW w:w="0" w:type="auto"/>
            <w:hideMark/>
          </w:tcPr>
          <w:p w14:paraId="75F32D57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Backend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 xml:space="preserve"> (</w:t>
            </w: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BaaS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)</w:t>
            </w:r>
          </w:p>
        </w:tc>
        <w:tc>
          <w:tcPr>
            <w:tcW w:w="0" w:type="auto"/>
            <w:hideMark/>
          </w:tcPr>
          <w:p w14:paraId="0D1F5F24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Firebase</w:t>
            </w:r>
            <w:proofErr w:type="spellEnd"/>
          </w:p>
        </w:tc>
        <w:tc>
          <w:tcPr>
            <w:tcW w:w="0" w:type="auto"/>
            <w:hideMark/>
          </w:tcPr>
          <w:p w14:paraId="0791975D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 xml:space="preserve">Autenticación, </w:t>
            </w: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Firestore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, y despliegue</w:t>
            </w:r>
          </w:p>
        </w:tc>
      </w:tr>
      <w:tr w:rsidR="00325F10" w:rsidRPr="00325F10" w14:paraId="2DD3E678" w14:textId="77777777" w:rsidTr="00325F10">
        <w:tc>
          <w:tcPr>
            <w:tcW w:w="0" w:type="auto"/>
            <w:hideMark/>
          </w:tcPr>
          <w:p w14:paraId="7C8A5B7C" w14:textId="09C0AE2C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API externo</w:t>
            </w:r>
          </w:p>
        </w:tc>
        <w:tc>
          <w:tcPr>
            <w:tcW w:w="0" w:type="auto"/>
            <w:hideMark/>
          </w:tcPr>
          <w:p w14:paraId="62E4AA17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OpenWeather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 xml:space="preserve"> API, Google </w:t>
            </w: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Maps</w:t>
            </w:r>
            <w:proofErr w:type="spellEnd"/>
          </w:p>
        </w:tc>
        <w:tc>
          <w:tcPr>
            <w:tcW w:w="0" w:type="auto"/>
            <w:hideMark/>
          </w:tcPr>
          <w:p w14:paraId="795E32E8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Clima y ubicación de licorerías</w:t>
            </w:r>
          </w:p>
        </w:tc>
      </w:tr>
      <w:tr w:rsidR="00325F10" w:rsidRPr="00325F10" w14:paraId="3793E173" w14:textId="77777777" w:rsidTr="00325F10">
        <w:tc>
          <w:tcPr>
            <w:tcW w:w="0" w:type="auto"/>
            <w:hideMark/>
          </w:tcPr>
          <w:p w14:paraId="353D4A8F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Visualización</w:t>
            </w:r>
          </w:p>
        </w:tc>
        <w:tc>
          <w:tcPr>
            <w:tcW w:w="0" w:type="auto"/>
            <w:hideMark/>
          </w:tcPr>
          <w:p w14:paraId="0B6215F0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Tailwind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4CF03E53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Diseño responsivo, consistente y moderno</w:t>
            </w:r>
          </w:p>
        </w:tc>
      </w:tr>
      <w:tr w:rsidR="00325F10" w:rsidRPr="00325F10" w14:paraId="4FD4540A" w14:textId="77777777" w:rsidTr="00325F10">
        <w:tc>
          <w:tcPr>
            <w:tcW w:w="0" w:type="auto"/>
            <w:hideMark/>
          </w:tcPr>
          <w:p w14:paraId="3F3CD6D0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Organización</w:t>
            </w:r>
          </w:p>
        </w:tc>
        <w:tc>
          <w:tcPr>
            <w:tcW w:w="0" w:type="auto"/>
            <w:hideMark/>
          </w:tcPr>
          <w:p w14:paraId="1C09C1D5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Monorepo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 xml:space="preserve"> (opcional: </w:t>
            </w:r>
            <w:proofErr w:type="spellStart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Turborepo</w:t>
            </w:r>
            <w:proofErr w:type="spellEnd"/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)</w:t>
            </w:r>
          </w:p>
        </w:tc>
        <w:tc>
          <w:tcPr>
            <w:tcW w:w="0" w:type="auto"/>
            <w:hideMark/>
          </w:tcPr>
          <w:p w14:paraId="3D5DBACE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Estructura de carpetas y despliegue unificado</w:t>
            </w:r>
          </w:p>
        </w:tc>
      </w:tr>
    </w:tbl>
    <w:p w14:paraId="3EAC4BD0" w14:textId="77777777" w:rsidR="00325F10" w:rsidRPr="00325F10" w:rsidRDefault="00325F10" w:rsidP="00325F10"/>
    <w:p w14:paraId="4F720FC0" w14:textId="37421660" w:rsidR="16B8E0BC" w:rsidRDefault="00325F10" w:rsidP="47D1ED83">
      <w:pPr>
        <w:pStyle w:val="Ttulo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proofErr w:type="spellStart"/>
      <w:r>
        <w:rPr>
          <w:rFonts w:ascii="Aptos" w:eastAsia="Aptos" w:hAnsi="Aptos" w:cs="Aptos"/>
          <w:b/>
          <w:bCs/>
          <w:sz w:val="48"/>
          <w:szCs w:val="48"/>
        </w:rPr>
        <w:t>Modulos</w:t>
      </w:r>
      <w:proofErr w:type="spellEnd"/>
      <w:r>
        <w:rPr>
          <w:rFonts w:ascii="Aptos" w:eastAsia="Aptos" w:hAnsi="Aptos" w:cs="Aptos"/>
          <w:b/>
          <w:bCs/>
          <w:sz w:val="48"/>
          <w:szCs w:val="48"/>
        </w:rPr>
        <w:t xml:space="preserve"> asignados</w:t>
      </w:r>
    </w:p>
    <w:p w14:paraId="144C8001" w14:textId="4CF56745" w:rsidR="00325F10" w:rsidRPr="009E7911" w:rsidRDefault="00325F10" w:rsidP="00325F10">
      <w:pPr>
        <w:rPr>
          <w:rFonts w:ascii="Times New Roman" w:hAnsi="Times New Roman" w:cs="Times New Roman"/>
          <w:sz w:val="32"/>
          <w:szCs w:val="32"/>
        </w:rPr>
      </w:pPr>
      <w:r w:rsidRPr="009E7911">
        <w:rPr>
          <w:rFonts w:ascii="Times New Roman" w:hAnsi="Times New Roman" w:cs="Times New Roman"/>
          <w:sz w:val="32"/>
          <w:szCs w:val="32"/>
        </w:rPr>
        <w:t xml:space="preserve">Modulo A </w:t>
      </w:r>
      <w:r w:rsidR="009E7911" w:rsidRPr="009E7911">
        <w:rPr>
          <w:rFonts w:ascii="Times New Roman" w:hAnsi="Times New Roman" w:cs="Times New Roman"/>
          <w:sz w:val="32"/>
          <w:szCs w:val="32"/>
        </w:rPr>
        <w:t>Angular</w:t>
      </w:r>
    </w:p>
    <w:p w14:paraId="7D613325" w14:textId="35605DA6" w:rsidR="00325F10" w:rsidRPr="009E7911" w:rsidRDefault="00325F10" w:rsidP="00325F10">
      <w:pPr>
        <w:rPr>
          <w:rFonts w:ascii="Times New Roman" w:hAnsi="Times New Roman" w:cs="Times New Roman"/>
          <w:sz w:val="32"/>
          <w:szCs w:val="32"/>
        </w:rPr>
      </w:pPr>
      <w:r w:rsidRPr="009E7911">
        <w:rPr>
          <w:rFonts w:ascii="Times New Roman" w:hAnsi="Times New Roman" w:cs="Times New Roman"/>
          <w:sz w:val="32"/>
          <w:szCs w:val="32"/>
        </w:rPr>
        <w:t xml:space="preserve">Delgado </w:t>
      </w:r>
      <w:proofErr w:type="spellStart"/>
      <w:r w:rsidRPr="009E7911">
        <w:rPr>
          <w:rFonts w:ascii="Times New Roman" w:hAnsi="Times New Roman" w:cs="Times New Roman"/>
          <w:sz w:val="32"/>
          <w:szCs w:val="32"/>
        </w:rPr>
        <w:t>Jostin</w:t>
      </w:r>
      <w:proofErr w:type="spellEnd"/>
    </w:p>
    <w:tbl>
      <w:tblPr>
        <w:tblStyle w:val="Tablaconcuadrcula"/>
        <w:tblW w:w="9459" w:type="dxa"/>
        <w:tblLook w:val="04A0" w:firstRow="1" w:lastRow="0" w:firstColumn="1" w:lastColumn="0" w:noHBand="0" w:noVBand="1"/>
      </w:tblPr>
      <w:tblGrid>
        <w:gridCol w:w="2726"/>
        <w:gridCol w:w="6733"/>
      </w:tblGrid>
      <w:tr w:rsidR="00325F10" w:rsidRPr="00325F10" w14:paraId="74F3D104" w14:textId="77777777" w:rsidTr="00325F10">
        <w:trPr>
          <w:trHeight w:val="676"/>
        </w:trPr>
        <w:tc>
          <w:tcPr>
            <w:tcW w:w="0" w:type="auto"/>
            <w:hideMark/>
          </w:tcPr>
          <w:p w14:paraId="3D3EF37B" w14:textId="77777777" w:rsidR="00325F10" w:rsidRPr="00325F10" w:rsidRDefault="00325F10" w:rsidP="00325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Módulo</w:t>
            </w:r>
          </w:p>
        </w:tc>
        <w:tc>
          <w:tcPr>
            <w:tcW w:w="0" w:type="auto"/>
            <w:hideMark/>
          </w:tcPr>
          <w:p w14:paraId="330F81D0" w14:textId="77777777" w:rsidR="00325F10" w:rsidRPr="00325F10" w:rsidRDefault="00325F10" w:rsidP="00325F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Descripción</w:t>
            </w:r>
          </w:p>
        </w:tc>
      </w:tr>
      <w:tr w:rsidR="00325F10" w:rsidRPr="00325F10" w14:paraId="19933050" w14:textId="77777777" w:rsidTr="00325F10">
        <w:trPr>
          <w:trHeight w:val="717"/>
        </w:trPr>
        <w:tc>
          <w:tcPr>
            <w:tcW w:w="0" w:type="auto"/>
            <w:hideMark/>
          </w:tcPr>
          <w:p w14:paraId="48A67918" w14:textId="77777777" w:rsidR="00325F10" w:rsidRPr="00325F10" w:rsidRDefault="00325F10" w:rsidP="00325F1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Catálogo de Bebidas</w:t>
            </w:r>
          </w:p>
        </w:tc>
        <w:tc>
          <w:tcPr>
            <w:tcW w:w="0" w:type="auto"/>
            <w:hideMark/>
          </w:tcPr>
          <w:p w14:paraId="35806443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Lista de productos filtrables por tipo, marca, precio, etc.</w:t>
            </w:r>
          </w:p>
        </w:tc>
      </w:tr>
      <w:tr w:rsidR="00325F10" w:rsidRPr="00325F10" w14:paraId="758E5F35" w14:textId="77777777" w:rsidTr="00325F10">
        <w:trPr>
          <w:trHeight w:val="676"/>
        </w:trPr>
        <w:tc>
          <w:tcPr>
            <w:tcW w:w="0" w:type="auto"/>
            <w:hideMark/>
          </w:tcPr>
          <w:p w14:paraId="3EB13BF6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Detalles del Producto</w:t>
            </w:r>
          </w:p>
        </w:tc>
        <w:tc>
          <w:tcPr>
            <w:tcW w:w="0" w:type="auto"/>
            <w:hideMark/>
          </w:tcPr>
          <w:p w14:paraId="30563079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Vista individual con descripción, imagen, y disponibilidad</w:t>
            </w:r>
          </w:p>
        </w:tc>
      </w:tr>
      <w:tr w:rsidR="00325F10" w:rsidRPr="00325F10" w14:paraId="2541D457" w14:textId="77777777" w:rsidTr="00325F10">
        <w:trPr>
          <w:trHeight w:val="676"/>
        </w:trPr>
        <w:tc>
          <w:tcPr>
            <w:tcW w:w="0" w:type="auto"/>
            <w:hideMark/>
          </w:tcPr>
          <w:p w14:paraId="71E75881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Selección de Licorería</w:t>
            </w:r>
          </w:p>
        </w:tc>
        <w:tc>
          <w:tcPr>
            <w:tcW w:w="0" w:type="auto"/>
            <w:hideMark/>
          </w:tcPr>
          <w:p w14:paraId="533B4E90" w14:textId="77777777" w:rsidR="00325F10" w:rsidRPr="00325F10" w:rsidRDefault="00325F10" w:rsidP="00325F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325F10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Muestra licorerías cercanas y disponibilidad del producto</w:t>
            </w:r>
          </w:p>
        </w:tc>
      </w:tr>
    </w:tbl>
    <w:p w14:paraId="4B3FB241" w14:textId="4AEB2795" w:rsidR="16B8E0BC" w:rsidRPr="009E7911" w:rsidRDefault="00325F10" w:rsidP="00325F10">
      <w:pPr>
        <w:spacing w:before="240" w:after="240"/>
        <w:rPr>
          <w:rFonts w:ascii="Times New Roman" w:eastAsia="Aptos" w:hAnsi="Times New Roman" w:cs="Times New Roman"/>
          <w:sz w:val="32"/>
          <w:szCs w:val="32"/>
        </w:rPr>
      </w:pPr>
      <w:r w:rsidRPr="009E7911">
        <w:rPr>
          <w:rFonts w:ascii="Times New Roman" w:eastAsia="Aptos" w:hAnsi="Times New Roman" w:cs="Times New Roman"/>
          <w:sz w:val="32"/>
          <w:szCs w:val="32"/>
        </w:rPr>
        <w:lastRenderedPageBreak/>
        <w:t xml:space="preserve">Modulo </w:t>
      </w:r>
      <w:r w:rsidR="009E7911" w:rsidRPr="009E7911">
        <w:rPr>
          <w:rFonts w:ascii="Times New Roman" w:eastAsia="Aptos" w:hAnsi="Times New Roman" w:cs="Times New Roman"/>
          <w:sz w:val="32"/>
          <w:szCs w:val="32"/>
        </w:rPr>
        <w:t xml:space="preserve">B </w:t>
      </w:r>
      <w:proofErr w:type="spellStart"/>
      <w:r w:rsidR="009E7911" w:rsidRPr="009E7911">
        <w:rPr>
          <w:rFonts w:ascii="Times New Roman" w:eastAsia="Aptos" w:hAnsi="Times New Roman" w:cs="Times New Roman"/>
          <w:sz w:val="32"/>
          <w:szCs w:val="32"/>
        </w:rPr>
        <w:t>React</w:t>
      </w:r>
      <w:proofErr w:type="spellEnd"/>
    </w:p>
    <w:p w14:paraId="1CF21164" w14:textId="487C6A43" w:rsidR="009E7911" w:rsidRPr="009E7911" w:rsidRDefault="009E7911" w:rsidP="00325F10">
      <w:pPr>
        <w:spacing w:before="240" w:after="240"/>
        <w:rPr>
          <w:rFonts w:ascii="Times New Roman" w:eastAsia="Aptos" w:hAnsi="Times New Roman" w:cs="Times New Roman"/>
          <w:sz w:val="32"/>
          <w:szCs w:val="32"/>
        </w:rPr>
      </w:pPr>
      <w:proofErr w:type="spellStart"/>
      <w:r w:rsidRPr="009E7911">
        <w:rPr>
          <w:rFonts w:ascii="Times New Roman" w:eastAsia="Aptos" w:hAnsi="Times New Roman" w:cs="Times New Roman"/>
          <w:sz w:val="32"/>
          <w:szCs w:val="32"/>
        </w:rPr>
        <w:t>Velez</w:t>
      </w:r>
      <w:proofErr w:type="spellEnd"/>
      <w:r w:rsidRPr="009E7911">
        <w:rPr>
          <w:rFonts w:ascii="Times New Roman" w:eastAsia="Aptos" w:hAnsi="Times New Roman" w:cs="Times New Roman"/>
          <w:sz w:val="32"/>
          <w:szCs w:val="32"/>
        </w:rPr>
        <w:t xml:space="preserve"> Diego</w:t>
      </w:r>
    </w:p>
    <w:tbl>
      <w:tblPr>
        <w:tblStyle w:val="Tablaconcuadrcula"/>
        <w:tblW w:w="9505" w:type="dxa"/>
        <w:tblLook w:val="04A0" w:firstRow="1" w:lastRow="0" w:firstColumn="1" w:lastColumn="0" w:noHBand="0" w:noVBand="1"/>
      </w:tblPr>
      <w:tblGrid>
        <w:gridCol w:w="3295"/>
        <w:gridCol w:w="6210"/>
      </w:tblGrid>
      <w:tr w:rsidR="009E7911" w:rsidRPr="009E7911" w14:paraId="01191DB5" w14:textId="77777777" w:rsidTr="009E7911">
        <w:trPr>
          <w:trHeight w:val="811"/>
        </w:trPr>
        <w:tc>
          <w:tcPr>
            <w:tcW w:w="0" w:type="auto"/>
            <w:hideMark/>
          </w:tcPr>
          <w:p w14:paraId="2510124F" w14:textId="77777777" w:rsidR="009E7911" w:rsidRPr="009E7911" w:rsidRDefault="009E7911" w:rsidP="009E7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Módulo</w:t>
            </w:r>
          </w:p>
        </w:tc>
        <w:tc>
          <w:tcPr>
            <w:tcW w:w="0" w:type="auto"/>
            <w:hideMark/>
          </w:tcPr>
          <w:p w14:paraId="749B33A4" w14:textId="77777777" w:rsidR="009E7911" w:rsidRPr="009E7911" w:rsidRDefault="009E7911" w:rsidP="009E7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Descripción</w:t>
            </w:r>
          </w:p>
        </w:tc>
      </w:tr>
      <w:tr w:rsidR="009E7911" w:rsidRPr="009E7911" w14:paraId="489C18A9" w14:textId="77777777" w:rsidTr="009E7911">
        <w:trPr>
          <w:trHeight w:val="748"/>
        </w:trPr>
        <w:tc>
          <w:tcPr>
            <w:tcW w:w="0" w:type="auto"/>
            <w:hideMark/>
          </w:tcPr>
          <w:p w14:paraId="3B95576F" w14:textId="77777777" w:rsidR="009E7911" w:rsidRPr="009E7911" w:rsidRDefault="009E7911" w:rsidP="009E791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Coctelera Virtual</w:t>
            </w:r>
          </w:p>
        </w:tc>
        <w:tc>
          <w:tcPr>
            <w:tcW w:w="0" w:type="auto"/>
            <w:hideMark/>
          </w:tcPr>
          <w:p w14:paraId="6B481D62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Interfaz para crear cócteles personalizados</w:t>
            </w:r>
          </w:p>
        </w:tc>
      </w:tr>
      <w:tr w:rsidR="009E7911" w:rsidRPr="009E7911" w14:paraId="1D0FB46C" w14:textId="77777777" w:rsidTr="009E7911">
        <w:trPr>
          <w:trHeight w:val="811"/>
        </w:trPr>
        <w:tc>
          <w:tcPr>
            <w:tcW w:w="0" w:type="auto"/>
            <w:hideMark/>
          </w:tcPr>
          <w:p w14:paraId="276AE024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Vista Previa del Cóctel</w:t>
            </w:r>
          </w:p>
        </w:tc>
        <w:tc>
          <w:tcPr>
            <w:tcW w:w="0" w:type="auto"/>
            <w:hideMark/>
          </w:tcPr>
          <w:p w14:paraId="4A258943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Presentación visual del cóctel con nombre e ingredientes</w:t>
            </w:r>
          </w:p>
        </w:tc>
      </w:tr>
      <w:tr w:rsidR="009E7911" w:rsidRPr="009E7911" w14:paraId="2B4877FD" w14:textId="77777777" w:rsidTr="009E7911">
        <w:trPr>
          <w:trHeight w:val="748"/>
        </w:trPr>
        <w:tc>
          <w:tcPr>
            <w:tcW w:w="0" w:type="auto"/>
            <w:hideMark/>
          </w:tcPr>
          <w:p w14:paraId="7E8947FB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Recomendaciones Populares</w:t>
            </w:r>
          </w:p>
        </w:tc>
        <w:tc>
          <w:tcPr>
            <w:tcW w:w="0" w:type="auto"/>
            <w:hideMark/>
          </w:tcPr>
          <w:p w14:paraId="739B6396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Sugerencias automáticas según ingredientes seleccionados</w:t>
            </w:r>
          </w:p>
        </w:tc>
      </w:tr>
    </w:tbl>
    <w:p w14:paraId="351900CF" w14:textId="22127DD6" w:rsidR="009E7911" w:rsidRPr="009E7911" w:rsidRDefault="009E7911" w:rsidP="00325F10">
      <w:pPr>
        <w:spacing w:before="240" w:after="240"/>
        <w:rPr>
          <w:rFonts w:ascii="Times New Roman" w:eastAsia="Aptos" w:hAnsi="Times New Roman" w:cs="Times New Roman"/>
          <w:sz w:val="32"/>
          <w:szCs w:val="32"/>
        </w:rPr>
      </w:pPr>
      <w:r w:rsidRPr="009E7911">
        <w:rPr>
          <w:rFonts w:ascii="Times New Roman" w:eastAsia="Aptos" w:hAnsi="Times New Roman" w:cs="Times New Roman"/>
          <w:sz w:val="32"/>
          <w:szCs w:val="32"/>
        </w:rPr>
        <w:t xml:space="preserve">Modulo C </w:t>
      </w:r>
      <w:proofErr w:type="spellStart"/>
      <w:r w:rsidRPr="009E7911">
        <w:rPr>
          <w:rFonts w:ascii="Times New Roman" w:eastAsia="Aptos" w:hAnsi="Times New Roman" w:cs="Times New Roman"/>
          <w:sz w:val="32"/>
          <w:szCs w:val="32"/>
        </w:rPr>
        <w:t>Vue</w:t>
      </w:r>
      <w:proofErr w:type="spellEnd"/>
    </w:p>
    <w:p w14:paraId="3DD03992" w14:textId="7FBF6ADB" w:rsidR="009E7911" w:rsidRPr="009E7911" w:rsidRDefault="009E7911" w:rsidP="00325F10">
      <w:pPr>
        <w:spacing w:before="240" w:after="240"/>
        <w:rPr>
          <w:rFonts w:ascii="Times New Roman" w:eastAsia="Aptos" w:hAnsi="Times New Roman" w:cs="Times New Roman"/>
          <w:sz w:val="32"/>
          <w:szCs w:val="32"/>
        </w:rPr>
      </w:pPr>
      <w:r w:rsidRPr="009E7911">
        <w:rPr>
          <w:rFonts w:ascii="Times New Roman" w:eastAsia="Aptos" w:hAnsi="Times New Roman" w:cs="Times New Roman"/>
          <w:sz w:val="32"/>
          <w:szCs w:val="32"/>
        </w:rPr>
        <w:t>Cevallos David</w:t>
      </w:r>
    </w:p>
    <w:tbl>
      <w:tblPr>
        <w:tblStyle w:val="Tablaconcuadrcula"/>
        <w:tblW w:w="9517" w:type="dxa"/>
        <w:tblLook w:val="04A0" w:firstRow="1" w:lastRow="0" w:firstColumn="1" w:lastColumn="0" w:noHBand="0" w:noVBand="1"/>
      </w:tblPr>
      <w:tblGrid>
        <w:gridCol w:w="3086"/>
        <w:gridCol w:w="6431"/>
      </w:tblGrid>
      <w:tr w:rsidR="009E7911" w:rsidRPr="009E7911" w14:paraId="6DFCA84A" w14:textId="77777777" w:rsidTr="009E7911">
        <w:trPr>
          <w:trHeight w:val="549"/>
        </w:trPr>
        <w:tc>
          <w:tcPr>
            <w:tcW w:w="0" w:type="auto"/>
            <w:hideMark/>
          </w:tcPr>
          <w:p w14:paraId="3D51DA69" w14:textId="77777777" w:rsidR="009E7911" w:rsidRPr="009E7911" w:rsidRDefault="009E7911" w:rsidP="009E7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Módulo</w:t>
            </w:r>
          </w:p>
        </w:tc>
        <w:tc>
          <w:tcPr>
            <w:tcW w:w="0" w:type="auto"/>
            <w:hideMark/>
          </w:tcPr>
          <w:p w14:paraId="0834D5D9" w14:textId="77777777" w:rsidR="009E7911" w:rsidRPr="009E7911" w:rsidRDefault="009E7911" w:rsidP="009E7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EC" w:eastAsia="es-EC"/>
              </w:rPr>
              <w:t>Descripción</w:t>
            </w:r>
          </w:p>
        </w:tc>
      </w:tr>
      <w:tr w:rsidR="009E7911" w:rsidRPr="009E7911" w14:paraId="77A35A6F" w14:textId="77777777" w:rsidTr="009E7911">
        <w:trPr>
          <w:trHeight w:val="1015"/>
        </w:trPr>
        <w:tc>
          <w:tcPr>
            <w:tcW w:w="0" w:type="auto"/>
            <w:hideMark/>
          </w:tcPr>
          <w:p w14:paraId="10D12382" w14:textId="77777777" w:rsidR="009E7911" w:rsidRPr="009E7911" w:rsidRDefault="009E7911" w:rsidP="009E791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Carrito de Compras</w:t>
            </w:r>
          </w:p>
        </w:tc>
        <w:tc>
          <w:tcPr>
            <w:tcW w:w="0" w:type="auto"/>
            <w:hideMark/>
          </w:tcPr>
          <w:p w14:paraId="424BF92F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Agregado, edición y eliminación de productos o cócteles del pedido</w:t>
            </w:r>
          </w:p>
        </w:tc>
      </w:tr>
      <w:tr w:rsidR="009E7911" w:rsidRPr="009E7911" w14:paraId="7593DE75" w14:textId="77777777" w:rsidTr="009E7911">
        <w:trPr>
          <w:trHeight w:val="549"/>
        </w:trPr>
        <w:tc>
          <w:tcPr>
            <w:tcW w:w="0" w:type="auto"/>
            <w:hideMark/>
          </w:tcPr>
          <w:p w14:paraId="50D156C6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Opciones de Entrega</w:t>
            </w:r>
          </w:p>
        </w:tc>
        <w:tc>
          <w:tcPr>
            <w:tcW w:w="0" w:type="auto"/>
            <w:hideMark/>
          </w:tcPr>
          <w:p w14:paraId="09FACCEA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Selección entre domicilio o retiro en tienda</w:t>
            </w:r>
          </w:p>
        </w:tc>
      </w:tr>
      <w:tr w:rsidR="009E7911" w:rsidRPr="009E7911" w14:paraId="269BE86B" w14:textId="77777777" w:rsidTr="009E7911">
        <w:trPr>
          <w:trHeight w:val="1056"/>
        </w:trPr>
        <w:tc>
          <w:tcPr>
            <w:tcW w:w="0" w:type="auto"/>
            <w:hideMark/>
          </w:tcPr>
          <w:p w14:paraId="44CA2A36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Confirmación y Seguimiento</w:t>
            </w:r>
          </w:p>
        </w:tc>
        <w:tc>
          <w:tcPr>
            <w:tcW w:w="0" w:type="auto"/>
            <w:hideMark/>
          </w:tcPr>
          <w:p w14:paraId="1AC22F43" w14:textId="77777777" w:rsidR="009E7911" w:rsidRPr="009E7911" w:rsidRDefault="009E7911" w:rsidP="009E7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</w:pPr>
            <w:r w:rsidRPr="009E7911">
              <w:rPr>
                <w:rFonts w:ascii="Times New Roman" w:eastAsia="Times New Roman" w:hAnsi="Times New Roman" w:cs="Times New Roman"/>
                <w:sz w:val="28"/>
                <w:szCs w:val="28"/>
                <w:lang w:val="es-EC" w:eastAsia="es-EC"/>
              </w:rPr>
              <w:t>Vista final del pedido y estado de entrega</w:t>
            </w:r>
          </w:p>
        </w:tc>
      </w:tr>
    </w:tbl>
    <w:p w14:paraId="036C9811" w14:textId="77777777" w:rsidR="009E7911" w:rsidRDefault="009E7911" w:rsidP="009E7911">
      <w:pPr>
        <w:pStyle w:val="Ttulo3"/>
        <w:rPr>
          <w:rStyle w:val="Textoennegrita"/>
          <w:b w:val="0"/>
          <w:bCs w:val="0"/>
          <w:sz w:val="36"/>
          <w:szCs w:val="36"/>
        </w:rPr>
      </w:pPr>
    </w:p>
    <w:p w14:paraId="3B4D5025" w14:textId="71271564" w:rsidR="009E7911" w:rsidRPr="009E7911" w:rsidRDefault="009E7911" w:rsidP="009E7911">
      <w:pPr>
        <w:pStyle w:val="Ttulo3"/>
        <w:rPr>
          <w:rFonts w:asciiTheme="minorHAnsi" w:hAnsiTheme="minorHAnsi" w:cs="Times New Roman"/>
          <w:sz w:val="48"/>
          <w:szCs w:val="48"/>
        </w:rPr>
      </w:pPr>
      <w:r w:rsidRPr="009E7911">
        <w:rPr>
          <w:rStyle w:val="Textoennegrita"/>
          <w:rFonts w:asciiTheme="minorHAnsi" w:hAnsiTheme="minorHAnsi" w:cs="Times New Roman"/>
          <w:b w:val="0"/>
          <w:bCs w:val="0"/>
          <w:sz w:val="48"/>
          <w:szCs w:val="48"/>
        </w:rPr>
        <w:t>Visión Final del Proyecto</w:t>
      </w:r>
    </w:p>
    <w:p w14:paraId="200865C6" w14:textId="77777777" w:rsidR="009E7911" w:rsidRPr="009E7911" w:rsidRDefault="009E7911" w:rsidP="009E7911">
      <w:pPr>
        <w:pStyle w:val="NormalWeb"/>
        <w:rPr>
          <w:sz w:val="28"/>
          <w:szCs w:val="28"/>
        </w:rPr>
      </w:pPr>
      <w:proofErr w:type="spellStart"/>
      <w:r w:rsidRPr="009E7911">
        <w:rPr>
          <w:sz w:val="28"/>
          <w:szCs w:val="28"/>
        </w:rPr>
        <w:t>LicorLink</w:t>
      </w:r>
      <w:proofErr w:type="spellEnd"/>
      <w:r w:rsidRPr="009E7911">
        <w:rPr>
          <w:sz w:val="28"/>
          <w:szCs w:val="28"/>
        </w:rPr>
        <w:t xml:space="preserve"> ofrecerá una experiencia moderna y accesible para los consumidores de bebidas alcohólicas, destacándose por:</w:t>
      </w:r>
    </w:p>
    <w:p w14:paraId="7D351798" w14:textId="77777777" w:rsidR="009E7911" w:rsidRPr="009E7911" w:rsidRDefault="009E7911" w:rsidP="009E791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E7911">
        <w:rPr>
          <w:sz w:val="28"/>
          <w:szCs w:val="28"/>
        </w:rPr>
        <w:t>Catálogo dinámico y filtrable</w:t>
      </w:r>
    </w:p>
    <w:p w14:paraId="78D72B09" w14:textId="77777777" w:rsidR="009E7911" w:rsidRPr="009E7911" w:rsidRDefault="009E7911" w:rsidP="009E791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E7911">
        <w:rPr>
          <w:sz w:val="28"/>
          <w:szCs w:val="28"/>
        </w:rPr>
        <w:t>Cócteles personalizados con vista previa</w:t>
      </w:r>
    </w:p>
    <w:p w14:paraId="719AEC2E" w14:textId="77777777" w:rsidR="009E7911" w:rsidRPr="009E7911" w:rsidRDefault="009E7911" w:rsidP="009E791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E7911">
        <w:rPr>
          <w:sz w:val="28"/>
          <w:szCs w:val="28"/>
        </w:rPr>
        <w:t>Sistema de pedidos práctico con entrega o retiro</w:t>
      </w:r>
    </w:p>
    <w:p w14:paraId="5F63A0E9" w14:textId="77777777" w:rsidR="009E7911" w:rsidRPr="009E7911" w:rsidRDefault="009E7911" w:rsidP="009E791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E7911">
        <w:rPr>
          <w:sz w:val="28"/>
          <w:szCs w:val="28"/>
        </w:rPr>
        <w:t xml:space="preserve">Diseño unificado gracias a </w:t>
      </w:r>
      <w:proofErr w:type="spellStart"/>
      <w:r w:rsidRPr="009E7911">
        <w:rPr>
          <w:sz w:val="28"/>
          <w:szCs w:val="28"/>
        </w:rPr>
        <w:t>Tailwind</w:t>
      </w:r>
      <w:proofErr w:type="spellEnd"/>
    </w:p>
    <w:p w14:paraId="57B3F699" w14:textId="43A18D57" w:rsidR="009E7911" w:rsidRPr="009E7911" w:rsidRDefault="009E7911" w:rsidP="009E791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E7911">
        <w:rPr>
          <w:sz w:val="28"/>
          <w:szCs w:val="28"/>
        </w:rPr>
        <w:t xml:space="preserve">Integración con </w:t>
      </w:r>
      <w:proofErr w:type="spellStart"/>
      <w:r w:rsidRPr="009E7911">
        <w:rPr>
          <w:sz w:val="28"/>
          <w:szCs w:val="28"/>
        </w:rPr>
        <w:t>Firebase</w:t>
      </w:r>
      <w:proofErr w:type="spellEnd"/>
      <w:r w:rsidRPr="009E7911">
        <w:rPr>
          <w:sz w:val="28"/>
          <w:szCs w:val="28"/>
        </w:rPr>
        <w:t xml:space="preserve"> para autenticación, datos y despliegue</w:t>
      </w:r>
    </w:p>
    <w:sectPr w:rsidR="009E7911" w:rsidRPr="009E79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B743D"/>
    <w:multiLevelType w:val="multilevel"/>
    <w:tmpl w:val="582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0FDAD"/>
    <w:multiLevelType w:val="hybridMultilevel"/>
    <w:tmpl w:val="5AACE51E"/>
    <w:lvl w:ilvl="0" w:tplc="36CCB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43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E9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A0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04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ED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6C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EE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023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203E7"/>
    <w:multiLevelType w:val="hybridMultilevel"/>
    <w:tmpl w:val="9B1CF51C"/>
    <w:lvl w:ilvl="0" w:tplc="BA667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45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AD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C0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58D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0A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2E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1EC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41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2C5A6"/>
    <w:multiLevelType w:val="hybridMultilevel"/>
    <w:tmpl w:val="FDEE2978"/>
    <w:lvl w:ilvl="0" w:tplc="6C103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A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12B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A6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E9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F88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E8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84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64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D1414"/>
    <w:multiLevelType w:val="hybridMultilevel"/>
    <w:tmpl w:val="6936A7F0"/>
    <w:lvl w:ilvl="0" w:tplc="4378E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AB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BA2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4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EA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EF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2A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E2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2C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766902">
    <w:abstractNumId w:val="2"/>
  </w:num>
  <w:num w:numId="2" w16cid:durableId="1148132025">
    <w:abstractNumId w:val="1"/>
  </w:num>
  <w:num w:numId="3" w16cid:durableId="697699023">
    <w:abstractNumId w:val="4"/>
  </w:num>
  <w:num w:numId="4" w16cid:durableId="1363047347">
    <w:abstractNumId w:val="3"/>
  </w:num>
  <w:num w:numId="5" w16cid:durableId="38425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9C8443"/>
    <w:rsid w:val="00325F10"/>
    <w:rsid w:val="005C6B38"/>
    <w:rsid w:val="009E7911"/>
    <w:rsid w:val="00ED5DDC"/>
    <w:rsid w:val="0CE5764C"/>
    <w:rsid w:val="0ED8B4E0"/>
    <w:rsid w:val="160C8A9F"/>
    <w:rsid w:val="16B8E0BC"/>
    <w:rsid w:val="1A4FD668"/>
    <w:rsid w:val="1C3842CD"/>
    <w:rsid w:val="1CA05F7C"/>
    <w:rsid w:val="25D6BC6A"/>
    <w:rsid w:val="25E05D29"/>
    <w:rsid w:val="2957E8A7"/>
    <w:rsid w:val="29A98206"/>
    <w:rsid w:val="2C9DB601"/>
    <w:rsid w:val="300E6BD5"/>
    <w:rsid w:val="30ED24B7"/>
    <w:rsid w:val="36378848"/>
    <w:rsid w:val="3D4EC015"/>
    <w:rsid w:val="439C8443"/>
    <w:rsid w:val="45FC1422"/>
    <w:rsid w:val="47D1ED83"/>
    <w:rsid w:val="4FCEB289"/>
    <w:rsid w:val="4FDED1BE"/>
    <w:rsid w:val="5112B825"/>
    <w:rsid w:val="570818B6"/>
    <w:rsid w:val="663E5E0A"/>
    <w:rsid w:val="70C29C9A"/>
    <w:rsid w:val="7C0B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8443"/>
  <w15:chartTrackingRefBased/>
  <w15:docId w15:val="{769B332B-6E85-4E74-8FBA-209172D2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7D1ED83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F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F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47D1ED83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47D1ED83"/>
    <w:rPr>
      <w:rFonts w:eastAsiaTheme="minorEastAsia" w:cstheme="majorEastAsia"/>
      <w:color w:val="595959" w:themeColor="text1" w:themeTint="A6"/>
      <w:sz w:val="28"/>
      <w:szCs w:val="28"/>
    </w:rPr>
  </w:style>
  <w:style w:type="paragraph" w:styleId="Prrafodelista">
    <w:name w:val="List Paragraph"/>
    <w:basedOn w:val="Normal"/>
    <w:uiPriority w:val="34"/>
    <w:qFormat/>
    <w:rsid w:val="47D1ED83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basedOn w:val="Fuentedeprrafopredeter"/>
    <w:uiPriority w:val="22"/>
    <w:qFormat/>
    <w:rsid w:val="00325F1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F1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F1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9E7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VELEZ ARANA DIEGO ANDRES</dc:creator>
  <cp:keywords/>
  <dc:description/>
  <cp:lastModifiedBy>CEVALLOS CONFORME DAVID RAFAEL</cp:lastModifiedBy>
  <cp:revision>2</cp:revision>
  <dcterms:created xsi:type="dcterms:W3CDTF">2025-05-24T05:58:00Z</dcterms:created>
  <dcterms:modified xsi:type="dcterms:W3CDTF">2025-05-24T05:58:00Z</dcterms:modified>
</cp:coreProperties>
</file>