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AE02A" w14:textId="18A6DAA7" w:rsidR="005F3FF0" w:rsidRPr="006F46CB" w:rsidRDefault="008E325F" w:rsidP="006D7027">
      <w:pPr>
        <w:pStyle w:val="a3"/>
        <w:wordWrap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u w:val="single" w:color="000000"/>
        </w:rPr>
        <w:t>8</w:t>
      </w:r>
      <w:r w:rsidR="005F3FF0" w:rsidRPr="006F46CB">
        <w:rPr>
          <w:rFonts w:asciiTheme="majorHAnsi" w:eastAsiaTheme="majorHAnsi" w:hAnsiTheme="majorHAnsi" w:cs="함초롬바탕" w:hint="eastAsia"/>
          <w:u w:val="single" w:color="000000"/>
        </w:rPr>
        <w:t xml:space="preserve">주차 </w:t>
      </w:r>
      <w:r w:rsidR="00851690">
        <w:rPr>
          <w:rFonts w:asciiTheme="majorHAnsi" w:eastAsiaTheme="majorHAnsi" w:hAnsiTheme="majorHAnsi" w:hint="eastAsia"/>
          <w:u w:val="single" w:color="000000"/>
        </w:rPr>
        <w:t>결과</w:t>
      </w:r>
      <w:r w:rsidR="005F3FF0" w:rsidRPr="006F46CB">
        <w:rPr>
          <w:rFonts w:asciiTheme="majorHAnsi" w:eastAsiaTheme="majorHAnsi" w:hAnsiTheme="majorHAnsi" w:cs="함초롬바탕" w:hint="eastAsia"/>
          <w:u w:val="single" w:color="000000"/>
        </w:rPr>
        <w:t>보고서</w:t>
      </w:r>
    </w:p>
    <w:p w14:paraId="4CF164B7" w14:textId="62B06050" w:rsidR="00C14677" w:rsidRPr="006F46CB" w:rsidRDefault="00C14677" w:rsidP="006D7027">
      <w:pPr>
        <w:pStyle w:val="a3"/>
        <w:jc w:val="center"/>
        <w:rPr>
          <w:rFonts w:asciiTheme="majorHAnsi" w:eastAsiaTheme="majorHAnsi" w:hAnsiTheme="majorHAnsi" w:cs="함초롬바탕"/>
        </w:rPr>
      </w:pPr>
    </w:p>
    <w:p w14:paraId="4975BCC9" w14:textId="369EC394" w:rsidR="007F545A" w:rsidRPr="006F46CB" w:rsidRDefault="005F3FF0" w:rsidP="006D7027">
      <w:pPr>
        <w:pStyle w:val="a3"/>
        <w:jc w:val="center"/>
        <w:rPr>
          <w:rFonts w:asciiTheme="majorHAnsi" w:eastAsiaTheme="majorHAnsi" w:hAnsiTheme="majorHAnsi"/>
        </w:rPr>
      </w:pPr>
      <w:r w:rsidRPr="006F46CB">
        <w:rPr>
          <w:rFonts w:asciiTheme="majorHAnsi" w:eastAsiaTheme="majorHAnsi" w:hAnsiTheme="majorHAnsi" w:cs="함초롬바탕" w:hint="eastAsia"/>
        </w:rPr>
        <w:t>전공</w:t>
      </w:r>
      <w:r w:rsidRPr="006F46CB">
        <w:rPr>
          <w:rFonts w:asciiTheme="majorHAnsi" w:eastAsiaTheme="majorHAnsi" w:hAnsiTheme="majorHAnsi"/>
        </w:rPr>
        <w:t xml:space="preserve">: </w:t>
      </w:r>
      <w:r w:rsidRPr="006F46CB">
        <w:rPr>
          <w:rFonts w:asciiTheme="majorHAnsi" w:eastAsiaTheme="majorHAnsi" w:hAnsiTheme="majorHAnsi" w:cs="함초롬바탕" w:hint="eastAsia"/>
        </w:rPr>
        <w:t xml:space="preserve">컴퓨터공학과 </w:t>
      </w:r>
      <w:r w:rsidRPr="006F46CB">
        <w:rPr>
          <w:rFonts w:asciiTheme="majorHAnsi" w:eastAsiaTheme="majorHAnsi" w:hAnsiTheme="majorHAnsi" w:cs="함초롬바탕"/>
        </w:rPr>
        <w:t xml:space="preserve">   </w:t>
      </w:r>
      <w:r w:rsidR="00ED02F2" w:rsidRPr="006F46CB">
        <w:rPr>
          <w:rFonts w:asciiTheme="majorHAnsi" w:eastAsiaTheme="majorHAnsi" w:hAnsiTheme="majorHAnsi" w:cs="함초롬바탕"/>
        </w:rPr>
        <w:t xml:space="preserve"> </w:t>
      </w:r>
      <w:r w:rsidR="00891979">
        <w:rPr>
          <w:rFonts w:asciiTheme="majorHAnsi" w:eastAsiaTheme="majorHAnsi" w:hAnsiTheme="majorHAnsi" w:cs="함초롬바탕"/>
        </w:rPr>
        <w:t xml:space="preserve">       </w:t>
      </w:r>
      <w:r w:rsidR="00ED02F2" w:rsidRPr="006F46CB">
        <w:rPr>
          <w:rFonts w:asciiTheme="majorHAnsi" w:eastAsiaTheme="majorHAnsi" w:hAnsiTheme="majorHAnsi" w:cs="함초롬바탕"/>
        </w:rPr>
        <w:t xml:space="preserve">    </w:t>
      </w:r>
      <w:r w:rsidRPr="006F46CB">
        <w:rPr>
          <w:rFonts w:asciiTheme="majorHAnsi" w:eastAsiaTheme="majorHAnsi" w:hAnsiTheme="majorHAnsi" w:cs="함초롬바탕"/>
        </w:rPr>
        <w:t xml:space="preserve"> </w:t>
      </w:r>
      <w:r w:rsidRPr="006F46CB">
        <w:rPr>
          <w:rFonts w:asciiTheme="majorHAnsi" w:eastAsiaTheme="majorHAnsi" w:hAnsiTheme="majorHAnsi" w:cs="함초롬바탕" w:hint="eastAsia"/>
        </w:rPr>
        <w:t>학년</w:t>
      </w:r>
      <w:r w:rsidRPr="006F46CB">
        <w:rPr>
          <w:rFonts w:asciiTheme="majorHAnsi" w:eastAsiaTheme="majorHAnsi" w:hAnsiTheme="majorHAnsi"/>
        </w:rPr>
        <w:t xml:space="preserve">: </w:t>
      </w:r>
      <w:r w:rsidR="00ED02F2" w:rsidRPr="006F46CB">
        <w:rPr>
          <w:rFonts w:asciiTheme="majorHAnsi" w:eastAsiaTheme="majorHAnsi" w:hAnsiTheme="majorHAnsi"/>
        </w:rPr>
        <w:t>3</w:t>
      </w:r>
      <w:r w:rsidRPr="006F46CB">
        <w:rPr>
          <w:rFonts w:asciiTheme="majorHAnsi" w:eastAsiaTheme="majorHAnsi" w:hAnsiTheme="majorHAnsi" w:cs="함초롬바탕" w:hint="eastAsia"/>
        </w:rPr>
        <w:t xml:space="preserve">학년 </w:t>
      </w:r>
      <w:r w:rsidRPr="006F46CB">
        <w:rPr>
          <w:rFonts w:asciiTheme="majorHAnsi" w:eastAsiaTheme="majorHAnsi" w:hAnsiTheme="majorHAnsi" w:cs="함초롬바탕"/>
        </w:rPr>
        <w:t xml:space="preserve">   </w:t>
      </w:r>
      <w:r w:rsidR="00ED02F2" w:rsidRPr="006F46CB">
        <w:rPr>
          <w:rFonts w:asciiTheme="majorHAnsi" w:eastAsiaTheme="majorHAnsi" w:hAnsiTheme="majorHAnsi" w:cs="함초롬바탕"/>
        </w:rPr>
        <w:t xml:space="preserve"> </w:t>
      </w:r>
      <w:r w:rsidR="00891979">
        <w:rPr>
          <w:rFonts w:asciiTheme="majorHAnsi" w:eastAsiaTheme="majorHAnsi" w:hAnsiTheme="majorHAnsi" w:cs="함초롬바탕"/>
        </w:rPr>
        <w:t xml:space="preserve">      </w:t>
      </w:r>
      <w:r w:rsidRPr="006F46CB">
        <w:rPr>
          <w:rFonts w:asciiTheme="majorHAnsi" w:eastAsiaTheme="majorHAnsi" w:hAnsiTheme="majorHAnsi" w:cs="함초롬바탕"/>
        </w:rPr>
        <w:t xml:space="preserve">    </w:t>
      </w:r>
      <w:r w:rsidR="00ED02F2" w:rsidRPr="006F46CB">
        <w:rPr>
          <w:rFonts w:asciiTheme="majorHAnsi" w:eastAsiaTheme="majorHAnsi" w:hAnsiTheme="majorHAnsi" w:cs="함초롬바탕"/>
        </w:rPr>
        <w:t xml:space="preserve"> </w:t>
      </w:r>
      <w:r w:rsidRPr="006F46CB">
        <w:rPr>
          <w:rFonts w:asciiTheme="majorHAnsi" w:eastAsiaTheme="majorHAnsi" w:hAnsiTheme="majorHAnsi" w:cs="함초롬바탕"/>
        </w:rPr>
        <w:t xml:space="preserve">    </w:t>
      </w:r>
      <w:r w:rsidRPr="006F46CB">
        <w:rPr>
          <w:rFonts w:asciiTheme="majorHAnsi" w:eastAsiaTheme="majorHAnsi" w:hAnsiTheme="majorHAnsi" w:cs="함초롬바탕" w:hint="eastAsia"/>
        </w:rPr>
        <w:t>학번</w:t>
      </w:r>
      <w:r w:rsidRPr="006F46CB">
        <w:rPr>
          <w:rFonts w:asciiTheme="majorHAnsi" w:eastAsiaTheme="majorHAnsi" w:hAnsiTheme="majorHAnsi"/>
        </w:rPr>
        <w:t xml:space="preserve">: </w:t>
      </w:r>
      <w:r w:rsidR="00ED02F2" w:rsidRPr="006F46CB">
        <w:rPr>
          <w:rFonts w:asciiTheme="majorHAnsi" w:eastAsiaTheme="majorHAnsi" w:hAnsiTheme="majorHAnsi"/>
        </w:rPr>
        <w:t>20211547</w:t>
      </w:r>
      <w:r w:rsidRPr="006F46CB">
        <w:rPr>
          <w:rFonts w:asciiTheme="majorHAnsi" w:eastAsiaTheme="majorHAnsi" w:hAnsiTheme="majorHAnsi"/>
        </w:rPr>
        <w:t xml:space="preserve">   </w:t>
      </w:r>
      <w:r w:rsidR="00ED02F2" w:rsidRPr="006F46CB">
        <w:rPr>
          <w:rFonts w:asciiTheme="majorHAnsi" w:eastAsiaTheme="majorHAnsi" w:hAnsiTheme="majorHAnsi"/>
        </w:rPr>
        <w:t xml:space="preserve"> </w:t>
      </w:r>
      <w:r w:rsidRPr="006F46CB">
        <w:rPr>
          <w:rFonts w:asciiTheme="majorHAnsi" w:eastAsiaTheme="majorHAnsi" w:hAnsiTheme="majorHAnsi"/>
        </w:rPr>
        <w:t xml:space="preserve">   </w:t>
      </w:r>
      <w:r w:rsidR="00891979">
        <w:rPr>
          <w:rFonts w:asciiTheme="majorHAnsi" w:eastAsiaTheme="majorHAnsi" w:hAnsiTheme="majorHAnsi"/>
        </w:rPr>
        <w:t xml:space="preserve">  </w:t>
      </w:r>
      <w:r w:rsidRPr="006F46CB">
        <w:rPr>
          <w:rFonts w:asciiTheme="majorHAnsi" w:eastAsiaTheme="majorHAnsi" w:hAnsiTheme="majorHAnsi"/>
        </w:rPr>
        <w:t xml:space="preserve"> </w:t>
      </w:r>
      <w:r w:rsidR="00891979">
        <w:rPr>
          <w:rFonts w:asciiTheme="majorHAnsi" w:eastAsiaTheme="majorHAnsi" w:hAnsiTheme="majorHAnsi"/>
        </w:rPr>
        <w:t xml:space="preserve">  </w:t>
      </w:r>
      <w:r w:rsidRPr="006F46CB">
        <w:rPr>
          <w:rFonts w:asciiTheme="majorHAnsi" w:eastAsiaTheme="majorHAnsi" w:hAnsiTheme="majorHAnsi"/>
        </w:rPr>
        <w:t xml:space="preserve"> </w:t>
      </w:r>
      <w:r w:rsidR="00ED02F2" w:rsidRPr="006F46CB">
        <w:rPr>
          <w:rFonts w:asciiTheme="majorHAnsi" w:eastAsiaTheme="majorHAnsi" w:hAnsiTheme="majorHAnsi"/>
        </w:rPr>
        <w:t xml:space="preserve"> </w:t>
      </w:r>
      <w:r w:rsidRPr="006F46CB">
        <w:rPr>
          <w:rFonts w:asciiTheme="majorHAnsi" w:eastAsiaTheme="majorHAnsi" w:hAnsiTheme="majorHAnsi"/>
        </w:rPr>
        <w:t xml:space="preserve">  </w:t>
      </w:r>
      <w:r w:rsidRPr="006F46CB">
        <w:rPr>
          <w:rFonts w:asciiTheme="majorHAnsi" w:eastAsiaTheme="majorHAnsi" w:hAnsiTheme="majorHAnsi" w:cs="함초롬바탕" w:hint="eastAsia"/>
        </w:rPr>
        <w:t>이름</w:t>
      </w:r>
      <w:r w:rsidRPr="006F46CB">
        <w:rPr>
          <w:rFonts w:asciiTheme="majorHAnsi" w:eastAsiaTheme="majorHAnsi" w:hAnsiTheme="majorHAnsi"/>
        </w:rPr>
        <w:t xml:space="preserve">: </w:t>
      </w:r>
      <w:r w:rsidR="00ED02F2" w:rsidRPr="006F46CB">
        <w:rPr>
          <w:rFonts w:asciiTheme="majorHAnsi" w:eastAsiaTheme="majorHAnsi" w:hAnsiTheme="majorHAnsi" w:hint="eastAsia"/>
        </w:rPr>
        <w:t>신지원</w:t>
      </w:r>
    </w:p>
    <w:p w14:paraId="14F7623B" w14:textId="77777777" w:rsidR="000B35E4" w:rsidRPr="006F46CB" w:rsidRDefault="000B35E4" w:rsidP="006D7027">
      <w:pPr>
        <w:pStyle w:val="ab"/>
        <w:spacing w:before="0" w:beforeAutospacing="0" w:after="0" w:afterAutospacing="0"/>
        <w:rPr>
          <w:rFonts w:asciiTheme="majorHAnsi" w:eastAsiaTheme="majorHAnsi" w:hAnsiTheme="majorHAnsi"/>
          <w:color w:val="000000"/>
          <w:sz w:val="20"/>
          <w:szCs w:val="20"/>
          <w:bdr w:val="none" w:sz="0" w:space="0" w:color="auto" w:frame="1"/>
        </w:rPr>
      </w:pPr>
    </w:p>
    <w:p w14:paraId="5A7A1080" w14:textId="4C80B4A1" w:rsidR="00851690" w:rsidRPr="00960BB8" w:rsidRDefault="00851690" w:rsidP="00851690">
      <w:pPr>
        <w:pStyle w:val="ab"/>
        <w:spacing w:after="240"/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</w:pPr>
      <w:r w:rsidRPr="00960BB8"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  <w:t xml:space="preserve">1. </w:t>
      </w:r>
    </w:p>
    <w:p w14:paraId="17D7D485" w14:textId="067A3987" w:rsidR="00851690" w:rsidRPr="00851690" w:rsidRDefault="00851690" w:rsidP="00960BB8">
      <w:pPr>
        <w:pStyle w:val="ab"/>
        <w:spacing w:after="240"/>
        <w:jc w:val="both"/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</w:pPr>
      <w:r w:rsidRPr="00851690"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960BB8"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7</w:t>
      </w:r>
      <w:r w:rsidR="00960BB8"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-Segment </w:t>
      </w:r>
      <w:proofErr w:type="spellStart"/>
      <w:r w:rsidR="00960BB8"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 w:rsidR="00960BB8"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 구현할 때 각각의 </w:t>
      </w:r>
      <w:r w:rsidR="00960BB8"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>Segment</w:t>
      </w:r>
      <w:r w:rsidR="00960BB8"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의 </w:t>
      </w:r>
      <w:proofErr w:type="spellStart"/>
      <w:r w:rsidR="00960BB8"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카르노맵을</w:t>
      </w:r>
      <w:proofErr w:type="spellEnd"/>
      <w:r w:rsidR="00960BB8"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 작성하여 논리식을 구하였다.</w:t>
      </w:r>
      <w:r w:rsidR="00960BB8"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960BB8"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논리식을 바탕으로 </w:t>
      </w:r>
      <w:r w:rsidR="00960BB8"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>Simulation</w:t>
      </w:r>
      <w:r w:rsidR="00960BB8"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 을 돌려본 뒤,</w:t>
      </w:r>
      <w:r w:rsidR="00960BB8"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960BB8"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결과를 확인하였으며 </w:t>
      </w:r>
      <w:r w:rsidR="00960BB8"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FPGA </w:t>
      </w:r>
      <w:r w:rsidR="00960BB8"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도 직접 올려보아 </w:t>
      </w:r>
      <w:r w:rsidR="00960BB8"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LED </w:t>
      </w:r>
      <w:r w:rsidR="00960BB8"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에 뜨는 화면을 직접 확인하고자 하였다.</w:t>
      </w:r>
    </w:p>
    <w:p w14:paraId="7BEC06E7" w14:textId="00A86AFC" w:rsidR="00851690" w:rsidRPr="00960BB8" w:rsidRDefault="00851690" w:rsidP="00960BB8">
      <w:pPr>
        <w:pStyle w:val="ab"/>
        <w:spacing w:after="240"/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</w:pPr>
      <w:r w:rsidRPr="00960BB8"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  <w:t xml:space="preserve">2. </w:t>
      </w:r>
    </w:p>
    <w:p w14:paraId="6BAF5FA9" w14:textId="146CA65A" w:rsidR="00960BB8" w:rsidRDefault="00960BB8" w:rsidP="00960BB8">
      <w:pPr>
        <w:pStyle w:val="ab"/>
        <w:spacing w:after="240"/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7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-Segment 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의 각각의 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Segment 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의 논리식을 구현하기 위하여 우선 </w:t>
      </w:r>
      <w:proofErr w:type="spellStart"/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카르노맵을</w:t>
      </w:r>
      <w:proofErr w:type="spellEnd"/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 구현하였다.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카르노맵을</w:t>
      </w:r>
      <w:proofErr w:type="spellEnd"/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 구하는 방식을 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>a</w:t>
      </w:r>
      <w:proofErr w:type="spellStart"/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 예시로 들어 살펴보자.</w:t>
      </w:r>
    </w:p>
    <w:p w14:paraId="71F4BFBF" w14:textId="26E8DA11" w:rsidR="00960BB8" w:rsidRDefault="00960BB8" w:rsidP="00960BB8">
      <w:pPr>
        <w:pStyle w:val="ab"/>
        <w:spacing w:after="240"/>
        <w:jc w:val="center"/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 w:hint="eastAsia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4E0283DC" wp14:editId="19014988">
            <wp:extent cx="4433455" cy="1643021"/>
            <wp:effectExtent l="0" t="0" r="0" b="0"/>
            <wp:docPr id="478802373" name="그림 2" descr="스크린샷, 번호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02373" name="그림 2" descr="스크린샷, 번호, 도표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919" cy="16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922E" w14:textId="2B167236" w:rsidR="00960BB8" w:rsidRDefault="00960BB8" w:rsidP="00960BB8">
      <w:pPr>
        <w:pStyle w:val="ab"/>
        <w:spacing w:after="240"/>
        <w:jc w:val="both"/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위 그림에서 살펴보면 가장 윗부분인 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>a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는 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에서 표시되어야 하고,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1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에서는 표시되면 안된다.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이를 표시하자면,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0-1, 1-0, 2-1, 3-1, 4-0, 5-1, 6-1, 7-1, 8-1, 9-1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 이기 때문에 이를 바탕으로 </w:t>
      </w:r>
      <w:proofErr w:type="spellStart"/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카르노맵을</w:t>
      </w:r>
      <w:proofErr w:type="spellEnd"/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 구현하였다.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686F8525" w14:textId="172838B1" w:rsidR="00960BB8" w:rsidRDefault="00960BB8" w:rsidP="00960BB8">
      <w:pPr>
        <w:pStyle w:val="ab"/>
        <w:spacing w:after="240"/>
        <w:jc w:val="center"/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7D13A52E" wp14:editId="163C0E67">
            <wp:extent cx="1808018" cy="1909592"/>
            <wp:effectExtent l="0" t="0" r="0" b="0"/>
            <wp:docPr id="585077180" name="그림 3" descr="텍스트, 번호, 낱말맞추기 퍼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77180" name="그림 3" descr="텍스트, 번호, 낱말맞추기 퍼즐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262" cy="193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7549" w14:textId="0E41D9A7" w:rsidR="00891979" w:rsidRDefault="00960BB8" w:rsidP="00960BB8">
      <w:pPr>
        <w:pStyle w:val="ab"/>
        <w:spacing w:after="240"/>
        <w:jc w:val="both"/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위 </w:t>
      </w:r>
      <w:proofErr w:type="spellStart"/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카르노맵은</w:t>
      </w:r>
      <w:proofErr w:type="spellEnd"/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1111(15) 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까지 구현할 수 있기 때문에 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>9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를 넘어 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A(10), B(11), C(12), D(13), F(14), G(15) 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까지 고려하여 구현하였다.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이를 바탕으로 논리식을 구현하였더니 </w:t>
      </w:r>
      <w:r w:rsidR="00891979" w:rsidRPr="00891979"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  <w:t>F</w:t>
      </w:r>
      <w:r w:rsidR="00891979" w:rsidRPr="00891979"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  <w:t xml:space="preserve"> = (~</w:t>
      </w:r>
      <w:proofErr w:type="spellStart"/>
      <w:r w:rsidR="00891979" w:rsidRPr="00891979"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  <w:t>w&amp;y</w:t>
      </w:r>
      <w:proofErr w:type="spellEnd"/>
      <w:r w:rsidR="00891979" w:rsidRPr="00891979"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  <w:t>) | (</w:t>
      </w:r>
      <w:proofErr w:type="spellStart"/>
      <w:r w:rsidR="00891979" w:rsidRPr="00891979"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  <w:t>x&amp;y</w:t>
      </w:r>
      <w:proofErr w:type="spellEnd"/>
      <w:r w:rsidR="00891979" w:rsidRPr="00891979"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  <w:t xml:space="preserve">) | (w&amp;~x&amp;~y) | y&amp;~z | </w:t>
      </w:r>
      <w:r w:rsidR="00891979" w:rsidRPr="00891979"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  <w:lastRenderedPageBreak/>
        <w:t>(w&amp;~y&amp;~z) | (~w&amp;~z&amp;~x&amp;~y) | (~</w:t>
      </w:r>
      <w:proofErr w:type="spellStart"/>
      <w:r w:rsidR="00891979" w:rsidRPr="00891979"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  <w:t>w&amp;x</w:t>
      </w:r>
      <w:proofErr w:type="spellEnd"/>
      <w:r w:rsidR="00891979" w:rsidRPr="00891979"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  <w:t>&amp;~</w:t>
      </w:r>
      <w:proofErr w:type="spellStart"/>
      <w:r w:rsidR="00891979" w:rsidRPr="00891979"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  <w:t>y&amp;z</w:t>
      </w:r>
      <w:proofErr w:type="spellEnd"/>
      <w:r w:rsidR="00891979" w:rsidRPr="00891979"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  <w:t>)</w:t>
      </w:r>
      <w:r w:rsidR="00891979"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="00891979"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으로</w:t>
      </w:r>
      <w:proofErr w:type="spellEnd"/>
      <w:r w:rsidR="00891979"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 결과가 도출되었다. 이를 바탕으로 다른 논리식도 도출하였다.</w:t>
      </w:r>
      <w:r w:rsidR="00891979"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106D1206" w14:textId="1506F9E3" w:rsidR="00891979" w:rsidRDefault="00891979" w:rsidP="00960BB8">
      <w:pPr>
        <w:pStyle w:val="ab"/>
        <w:spacing w:after="240"/>
        <w:jc w:val="both"/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우선 위의 그림을 참고하여 진리표를 작성해보자.</w:t>
      </w:r>
    </w:p>
    <w:tbl>
      <w:tblPr>
        <w:tblStyle w:val="a6"/>
        <w:tblW w:w="10343" w:type="dxa"/>
        <w:jc w:val="center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1"/>
        <w:gridCol w:w="751"/>
        <w:gridCol w:w="751"/>
        <w:gridCol w:w="751"/>
        <w:gridCol w:w="751"/>
        <w:gridCol w:w="752"/>
        <w:gridCol w:w="752"/>
        <w:gridCol w:w="752"/>
        <w:gridCol w:w="945"/>
        <w:gridCol w:w="1134"/>
      </w:tblGrid>
      <w:tr w:rsidR="00891979" w14:paraId="611E122C" w14:textId="77777777" w:rsidTr="00781F18">
        <w:trPr>
          <w:jc w:val="center"/>
        </w:trPr>
        <w:tc>
          <w:tcPr>
            <w:tcW w:w="751" w:type="dxa"/>
          </w:tcPr>
          <w:p w14:paraId="798733B0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In w</w:t>
            </w:r>
          </w:p>
        </w:tc>
        <w:tc>
          <w:tcPr>
            <w:tcW w:w="751" w:type="dxa"/>
          </w:tcPr>
          <w:p w14:paraId="52D6F2E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In x</w:t>
            </w:r>
          </w:p>
        </w:tc>
        <w:tc>
          <w:tcPr>
            <w:tcW w:w="751" w:type="dxa"/>
          </w:tcPr>
          <w:p w14:paraId="1B316D73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In y</w:t>
            </w:r>
          </w:p>
        </w:tc>
        <w:tc>
          <w:tcPr>
            <w:tcW w:w="751" w:type="dxa"/>
          </w:tcPr>
          <w:p w14:paraId="52408CF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In z</w:t>
            </w:r>
          </w:p>
        </w:tc>
        <w:tc>
          <w:tcPr>
            <w:tcW w:w="751" w:type="dxa"/>
          </w:tcPr>
          <w:p w14:paraId="116D0F24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 a</w:t>
            </w:r>
          </w:p>
        </w:tc>
        <w:tc>
          <w:tcPr>
            <w:tcW w:w="751" w:type="dxa"/>
          </w:tcPr>
          <w:p w14:paraId="1FEA9406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 b</w:t>
            </w:r>
          </w:p>
        </w:tc>
        <w:tc>
          <w:tcPr>
            <w:tcW w:w="751" w:type="dxa"/>
          </w:tcPr>
          <w:p w14:paraId="053D69A6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 c</w:t>
            </w:r>
          </w:p>
        </w:tc>
        <w:tc>
          <w:tcPr>
            <w:tcW w:w="751" w:type="dxa"/>
          </w:tcPr>
          <w:p w14:paraId="200AB303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 d</w:t>
            </w:r>
          </w:p>
        </w:tc>
        <w:tc>
          <w:tcPr>
            <w:tcW w:w="752" w:type="dxa"/>
          </w:tcPr>
          <w:p w14:paraId="55824C4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 e</w:t>
            </w:r>
          </w:p>
        </w:tc>
        <w:tc>
          <w:tcPr>
            <w:tcW w:w="752" w:type="dxa"/>
          </w:tcPr>
          <w:p w14:paraId="02B57054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 f</w:t>
            </w:r>
          </w:p>
        </w:tc>
        <w:tc>
          <w:tcPr>
            <w:tcW w:w="752" w:type="dxa"/>
          </w:tcPr>
          <w:p w14:paraId="05A2F7E6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 g</w:t>
            </w:r>
          </w:p>
        </w:tc>
        <w:tc>
          <w:tcPr>
            <w:tcW w:w="945" w:type="dxa"/>
          </w:tcPr>
          <w:p w14:paraId="580CDA91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 xml:space="preserve">ut </w:t>
            </w:r>
            <w:proofErr w:type="spellStart"/>
            <w:r>
              <w:rPr>
                <w:rFonts w:asciiTheme="majorEastAsia" w:eastAsiaTheme="majorEastAsia" w:hAnsiTheme="majorEastAsia"/>
                <w:szCs w:val="20"/>
              </w:rPr>
              <w:t>dp</w:t>
            </w:r>
            <w:proofErr w:type="spellEnd"/>
          </w:p>
        </w:tc>
        <w:tc>
          <w:tcPr>
            <w:tcW w:w="1134" w:type="dxa"/>
          </w:tcPr>
          <w:p w14:paraId="0029DD5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Out digit</w:t>
            </w:r>
          </w:p>
        </w:tc>
      </w:tr>
      <w:tr w:rsidR="00891979" w14:paraId="6E261C9A" w14:textId="77777777" w:rsidTr="00781F18">
        <w:trPr>
          <w:jc w:val="center"/>
        </w:trPr>
        <w:tc>
          <w:tcPr>
            <w:tcW w:w="751" w:type="dxa"/>
          </w:tcPr>
          <w:p w14:paraId="59AC1693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39EADF8B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028E9EA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346A421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6B77489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5A29F6CB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16EDAD54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371F325A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42DB816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7A0157E3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20959421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945" w:type="dxa"/>
          </w:tcPr>
          <w:p w14:paraId="256088C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34" w:type="dxa"/>
          </w:tcPr>
          <w:p w14:paraId="036C55D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891979" w14:paraId="1A472434" w14:textId="77777777" w:rsidTr="00781F18">
        <w:trPr>
          <w:jc w:val="center"/>
        </w:trPr>
        <w:tc>
          <w:tcPr>
            <w:tcW w:w="751" w:type="dxa"/>
          </w:tcPr>
          <w:p w14:paraId="472437A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5378F21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61EC3B10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3EA2C56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057CE70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23B7B7C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5A115A80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66C9D636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682BBD2A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7104F58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664B62BA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945" w:type="dxa"/>
          </w:tcPr>
          <w:p w14:paraId="751765FD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34" w:type="dxa"/>
          </w:tcPr>
          <w:p w14:paraId="1DB094B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891979" w14:paraId="1FFD53B7" w14:textId="77777777" w:rsidTr="00781F18">
        <w:trPr>
          <w:jc w:val="center"/>
        </w:trPr>
        <w:tc>
          <w:tcPr>
            <w:tcW w:w="751" w:type="dxa"/>
          </w:tcPr>
          <w:p w14:paraId="364496F0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005F49F0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62A41A0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4C86A3C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6446FF5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12BE567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2B08E7DB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0FB38C5C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761C6A0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3B1D839D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764EE07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45" w:type="dxa"/>
          </w:tcPr>
          <w:p w14:paraId="4B07466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34" w:type="dxa"/>
          </w:tcPr>
          <w:p w14:paraId="71247DDC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891979" w14:paraId="5F739FCA" w14:textId="77777777" w:rsidTr="00781F18">
        <w:trPr>
          <w:jc w:val="center"/>
        </w:trPr>
        <w:tc>
          <w:tcPr>
            <w:tcW w:w="751" w:type="dxa"/>
          </w:tcPr>
          <w:p w14:paraId="5481517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001E6493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29050CE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41CDE2C6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1281A5C4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12C10FE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138B86C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6ABF52AB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48D34F0D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6D8C72E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4020BED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45" w:type="dxa"/>
          </w:tcPr>
          <w:p w14:paraId="43461D7D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34" w:type="dxa"/>
          </w:tcPr>
          <w:p w14:paraId="73E62703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891979" w14:paraId="79167F58" w14:textId="77777777" w:rsidTr="00781F18">
        <w:trPr>
          <w:jc w:val="center"/>
        </w:trPr>
        <w:tc>
          <w:tcPr>
            <w:tcW w:w="751" w:type="dxa"/>
          </w:tcPr>
          <w:p w14:paraId="71C5F26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51F15A7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33279903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1125DA84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743CA5E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55B6B390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5D13912C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52B53A7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0D91069B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0FB72933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00B4488C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45" w:type="dxa"/>
          </w:tcPr>
          <w:p w14:paraId="1F4FCD1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34" w:type="dxa"/>
          </w:tcPr>
          <w:p w14:paraId="537CE2D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891979" w14:paraId="6FBD5F8F" w14:textId="77777777" w:rsidTr="00781F18">
        <w:trPr>
          <w:jc w:val="center"/>
        </w:trPr>
        <w:tc>
          <w:tcPr>
            <w:tcW w:w="751" w:type="dxa"/>
          </w:tcPr>
          <w:p w14:paraId="6F204E86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457158C0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28669126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01DB18A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4D4D7AD6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306E381D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0F6B8F3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2C632E24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73EDF524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0AE24CA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26A3962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45" w:type="dxa"/>
          </w:tcPr>
          <w:p w14:paraId="6CC36CAB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34" w:type="dxa"/>
          </w:tcPr>
          <w:p w14:paraId="202CBF8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891979" w14:paraId="743231B3" w14:textId="77777777" w:rsidTr="00781F18">
        <w:trPr>
          <w:jc w:val="center"/>
        </w:trPr>
        <w:tc>
          <w:tcPr>
            <w:tcW w:w="751" w:type="dxa"/>
          </w:tcPr>
          <w:p w14:paraId="4F07DAE6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7B657D3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7F82D5F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59575D24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079D0406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2DB01AC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57FFC11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099EB0A6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27EB935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1381466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6177B62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45" w:type="dxa"/>
          </w:tcPr>
          <w:p w14:paraId="489438A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34" w:type="dxa"/>
          </w:tcPr>
          <w:p w14:paraId="794F59BA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891979" w14:paraId="56DE87CC" w14:textId="77777777" w:rsidTr="00781F18">
        <w:trPr>
          <w:jc w:val="center"/>
        </w:trPr>
        <w:tc>
          <w:tcPr>
            <w:tcW w:w="751" w:type="dxa"/>
          </w:tcPr>
          <w:p w14:paraId="44A986E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36A934E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145EFB0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1AD0FA1C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5E17D15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52C7209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3C3B2CB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452EF764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35D596CA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5E068698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3B664C70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945" w:type="dxa"/>
          </w:tcPr>
          <w:p w14:paraId="5E8F28A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34" w:type="dxa"/>
          </w:tcPr>
          <w:p w14:paraId="3517387B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891979" w14:paraId="10370EEF" w14:textId="77777777" w:rsidTr="00781F18">
        <w:trPr>
          <w:jc w:val="center"/>
        </w:trPr>
        <w:tc>
          <w:tcPr>
            <w:tcW w:w="751" w:type="dxa"/>
          </w:tcPr>
          <w:p w14:paraId="320C7108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2259042B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4C01AB4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7715A653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149AB9F0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0EDBE25D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2487C9C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08548F6B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2F0EB13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61B197C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75184604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45" w:type="dxa"/>
          </w:tcPr>
          <w:p w14:paraId="3F430568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34" w:type="dxa"/>
          </w:tcPr>
          <w:p w14:paraId="09334DA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891979" w14:paraId="17F3C1E6" w14:textId="77777777" w:rsidTr="00781F18">
        <w:trPr>
          <w:jc w:val="center"/>
        </w:trPr>
        <w:tc>
          <w:tcPr>
            <w:tcW w:w="751" w:type="dxa"/>
          </w:tcPr>
          <w:p w14:paraId="2B44A5B1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039539F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0EDE6BB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05D705E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250B22A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373D141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3D37C13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1EFD450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754E381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54CBCC8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2972845B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45" w:type="dxa"/>
          </w:tcPr>
          <w:p w14:paraId="294C4FB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34" w:type="dxa"/>
          </w:tcPr>
          <w:p w14:paraId="6F9A9284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891979" w14:paraId="58F66825" w14:textId="77777777" w:rsidTr="00781F18">
        <w:trPr>
          <w:jc w:val="center"/>
        </w:trPr>
        <w:tc>
          <w:tcPr>
            <w:tcW w:w="751" w:type="dxa"/>
          </w:tcPr>
          <w:p w14:paraId="7D625643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4094540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15679A6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429A6A48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38EC2D5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57942CA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6A812E5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78DCE573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4D5B5F0B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455A02FC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29315D28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45" w:type="dxa"/>
          </w:tcPr>
          <w:p w14:paraId="65CF98AD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34" w:type="dxa"/>
          </w:tcPr>
          <w:p w14:paraId="68211A2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891979" w14:paraId="2BA5E763" w14:textId="77777777" w:rsidTr="00781F18">
        <w:trPr>
          <w:jc w:val="center"/>
        </w:trPr>
        <w:tc>
          <w:tcPr>
            <w:tcW w:w="751" w:type="dxa"/>
          </w:tcPr>
          <w:p w14:paraId="000642F0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0B42AF7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1851CCD0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152AF644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2C36408D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38572B3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0320F9E4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231F5E18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05699664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3EBB3260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2E88619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45" w:type="dxa"/>
          </w:tcPr>
          <w:p w14:paraId="4115D4F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34" w:type="dxa"/>
          </w:tcPr>
          <w:p w14:paraId="7D972CFD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891979" w14:paraId="3D7292BD" w14:textId="77777777" w:rsidTr="00781F18">
        <w:trPr>
          <w:jc w:val="center"/>
        </w:trPr>
        <w:tc>
          <w:tcPr>
            <w:tcW w:w="751" w:type="dxa"/>
          </w:tcPr>
          <w:p w14:paraId="16AA9603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2949AAC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0A29B59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7D2924A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2E6FBB43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0F6FD3C8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501C5C5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6B0FA11D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51A4CD1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3A5DF43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416E55D8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45" w:type="dxa"/>
          </w:tcPr>
          <w:p w14:paraId="40E008F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34" w:type="dxa"/>
          </w:tcPr>
          <w:p w14:paraId="6DC51990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891979" w14:paraId="2FD911A6" w14:textId="77777777" w:rsidTr="00781F18">
        <w:trPr>
          <w:jc w:val="center"/>
        </w:trPr>
        <w:tc>
          <w:tcPr>
            <w:tcW w:w="751" w:type="dxa"/>
          </w:tcPr>
          <w:p w14:paraId="6F742603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55E33A9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094CD76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63F15F7D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3DE9380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3716EA1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051F38C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19D18AD3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16C78F68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00D5389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0EE8A7FD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45" w:type="dxa"/>
          </w:tcPr>
          <w:p w14:paraId="0E81520E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34" w:type="dxa"/>
          </w:tcPr>
          <w:p w14:paraId="1235AA7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891979" w14:paraId="75714051" w14:textId="77777777" w:rsidTr="00781F18">
        <w:trPr>
          <w:jc w:val="center"/>
        </w:trPr>
        <w:tc>
          <w:tcPr>
            <w:tcW w:w="751" w:type="dxa"/>
          </w:tcPr>
          <w:p w14:paraId="3586E5E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132EDA40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077786C5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0F79EBEA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535C3A43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1433F668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2880B3F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6C860AA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6D53EB1B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476F526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14BA4E4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45" w:type="dxa"/>
          </w:tcPr>
          <w:p w14:paraId="4A58FCF6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34" w:type="dxa"/>
          </w:tcPr>
          <w:p w14:paraId="52ED520B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891979" w14:paraId="59CD850B" w14:textId="77777777" w:rsidTr="00781F18">
        <w:trPr>
          <w:jc w:val="center"/>
        </w:trPr>
        <w:tc>
          <w:tcPr>
            <w:tcW w:w="751" w:type="dxa"/>
          </w:tcPr>
          <w:p w14:paraId="14BD58D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3F05FBDC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639BF2E6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70C2426F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677B9734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1" w:type="dxa"/>
          </w:tcPr>
          <w:p w14:paraId="0B64A1E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2EA3BFA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1" w:type="dxa"/>
          </w:tcPr>
          <w:p w14:paraId="5AFB83D7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752" w:type="dxa"/>
          </w:tcPr>
          <w:p w14:paraId="7DFDAEB6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082473A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752" w:type="dxa"/>
          </w:tcPr>
          <w:p w14:paraId="7974B689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945" w:type="dxa"/>
          </w:tcPr>
          <w:p w14:paraId="0D8B97D0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134" w:type="dxa"/>
          </w:tcPr>
          <w:p w14:paraId="3F4BCB92" w14:textId="77777777" w:rsidR="00891979" w:rsidRDefault="00891979" w:rsidP="00781F18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</w:tbl>
    <w:p w14:paraId="4E8595E0" w14:textId="0AF577FE" w:rsidR="00891979" w:rsidRPr="00891979" w:rsidRDefault="00891979" w:rsidP="00891979">
      <w:pPr>
        <w:pStyle w:val="ab"/>
        <w:spacing w:after="240"/>
        <w:jc w:val="both"/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이를 바탕으로 </w:t>
      </w:r>
      <w:proofErr w:type="spellStart"/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카르노맵을</w:t>
      </w:r>
      <w:proofErr w:type="spellEnd"/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 작성하면 아래와 같다.</w:t>
      </w:r>
    </w:p>
    <w:p w14:paraId="75D3973A" w14:textId="77777777" w:rsidR="00891979" w:rsidRDefault="00891979" w:rsidP="00891979">
      <w:pPr>
        <w:pStyle w:val="ab"/>
        <w:spacing w:after="240"/>
        <w:jc w:val="center"/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2793E373" wp14:editId="6F8977A2">
            <wp:extent cx="5044966" cy="2603529"/>
            <wp:effectExtent l="0" t="0" r="0" b="0"/>
            <wp:docPr id="1822477745" name="그림 1" descr="텍스트, 번호, 폰트, 낱말맞추기 퍼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77745" name="그림 1" descr="텍스트, 번호, 폰트, 낱말맞추기 퍼즐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2" cy="261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78A4" w14:textId="77777777" w:rsidR="00891979" w:rsidRDefault="00891979" w:rsidP="00891979">
      <w:pPr>
        <w:pStyle w:val="ab"/>
        <w:spacing w:after="240"/>
        <w:jc w:val="center"/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/>
          <w:noProof/>
          <w:color w:val="000000"/>
          <w:sz w:val="18"/>
          <w:szCs w:val="18"/>
          <w:bdr w:val="none" w:sz="0" w:space="0" w:color="auto" w:frame="1"/>
        </w:rPr>
        <w:lastRenderedPageBreak/>
        <w:drawing>
          <wp:inline distT="0" distB="0" distL="0" distR="0" wp14:anchorId="07BF7F49" wp14:editId="5882C98B">
            <wp:extent cx="4981903" cy="2553322"/>
            <wp:effectExtent l="0" t="0" r="0" b="0"/>
            <wp:docPr id="1710033207" name="그림 2" descr="텍스트, 번호, 폰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33207" name="그림 2" descr="텍스트, 번호, 폰트, 사각형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749" cy="25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0D10" w14:textId="77777777" w:rsidR="00891979" w:rsidRDefault="00891979" w:rsidP="00891979">
      <w:pPr>
        <w:pStyle w:val="ab"/>
        <w:spacing w:after="240"/>
        <w:jc w:val="center"/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 w:hint="eastAsia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2C7AB1EA" wp14:editId="7A081E5E">
            <wp:extent cx="5002530" cy="2528423"/>
            <wp:effectExtent l="0" t="0" r="1270" b="0"/>
            <wp:docPr id="1112482084" name="그림 3" descr="텍스트, 번호, 폰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82084" name="그림 3" descr="텍스트, 번호, 폰트, 친필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774" cy="255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DE59" w14:textId="77777777" w:rsidR="00891979" w:rsidRDefault="00891979" w:rsidP="00891979">
      <w:pPr>
        <w:pStyle w:val="ab"/>
        <w:spacing w:after="240"/>
        <w:jc w:val="center"/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2481FD7A" wp14:editId="29E5F86E">
            <wp:extent cx="5032028" cy="2708910"/>
            <wp:effectExtent l="0" t="0" r="0" b="0"/>
            <wp:docPr id="1568781722" name="그림 1" descr="텍스트, 번호, 폰트, 낱말맞추기 퍼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81722" name="그림 1" descr="텍스트, 번호, 폰트, 낱말맞추기 퍼즐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48" cy="272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FA44" w14:textId="5DAB8E97" w:rsidR="00891979" w:rsidRDefault="00891979" w:rsidP="00891979">
      <w:pPr>
        <w:spacing w:line="276" w:lineRule="auto"/>
        <w:jc w:val="left"/>
        <w:rPr>
          <w:rFonts w:asciiTheme="majorEastAsia" w:eastAsiaTheme="majorEastAsia" w:hAnsiTheme="majorEastAsia" w:hint="eastAsia"/>
          <w:szCs w:val="20"/>
        </w:rPr>
      </w:pPr>
      <w:proofErr w:type="spellStart"/>
      <w:r>
        <w:rPr>
          <w:rFonts w:asciiTheme="majorEastAsia" w:eastAsiaTheme="majorEastAsia" w:hAnsiTheme="majorEastAsia" w:hint="eastAsia"/>
          <w:szCs w:val="20"/>
        </w:rPr>
        <w:t>카르노맵을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바탕으로 도출한 논리식은 아래와 같다.</w:t>
      </w:r>
    </w:p>
    <w:p w14:paraId="6E858CA5" w14:textId="726432FD" w:rsidR="00891979" w:rsidRDefault="00891979" w:rsidP="00891979">
      <w:pPr>
        <w:spacing w:line="276" w:lineRule="auto"/>
        <w:jc w:val="left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lastRenderedPageBreak/>
        <w:t xml:space="preserve">Out a =&gt; F = </w:t>
      </w:r>
      <w:proofErr w:type="spellStart"/>
      <w:r>
        <w:rPr>
          <w:rFonts w:asciiTheme="majorEastAsia" w:eastAsiaTheme="majorEastAsia" w:hAnsiTheme="majorEastAsia"/>
          <w:szCs w:val="20"/>
        </w:rPr>
        <w:t>x’z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wy’z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wx’y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w’y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+ </w:t>
      </w:r>
      <w:proofErr w:type="spellStart"/>
      <w:r>
        <w:rPr>
          <w:rFonts w:asciiTheme="majorEastAsia" w:eastAsiaTheme="majorEastAsia" w:hAnsiTheme="majorEastAsia"/>
          <w:szCs w:val="20"/>
        </w:rPr>
        <w:t>xy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+ </w:t>
      </w:r>
      <w:proofErr w:type="spellStart"/>
      <w:r>
        <w:rPr>
          <w:rFonts w:asciiTheme="majorEastAsia" w:eastAsiaTheme="majorEastAsia" w:hAnsiTheme="majorEastAsia"/>
          <w:szCs w:val="20"/>
        </w:rPr>
        <w:t>w’xz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+ </w:t>
      </w:r>
      <w:proofErr w:type="spellStart"/>
      <w:r>
        <w:rPr>
          <w:rFonts w:asciiTheme="majorEastAsia" w:eastAsiaTheme="majorEastAsia" w:hAnsiTheme="majorEastAsia"/>
          <w:szCs w:val="20"/>
        </w:rPr>
        <w:t>w’xy</w:t>
      </w:r>
      <w:proofErr w:type="spellEnd"/>
    </w:p>
    <w:p w14:paraId="1471910D" w14:textId="77777777" w:rsidR="00891979" w:rsidRDefault="00891979" w:rsidP="00891979">
      <w:pPr>
        <w:spacing w:line="276" w:lineRule="auto"/>
        <w:jc w:val="left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t xml:space="preserve">Out b =&gt; F = </w:t>
      </w:r>
      <w:proofErr w:type="spellStart"/>
      <w:r>
        <w:rPr>
          <w:rFonts w:asciiTheme="majorEastAsia" w:eastAsiaTheme="majorEastAsia" w:hAnsiTheme="majorEastAsia"/>
          <w:szCs w:val="20"/>
        </w:rPr>
        <w:t>w’x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w’y’z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w’yz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+ </w:t>
      </w:r>
      <w:proofErr w:type="spellStart"/>
      <w:r>
        <w:rPr>
          <w:rFonts w:asciiTheme="majorEastAsia" w:eastAsiaTheme="majorEastAsia" w:hAnsiTheme="majorEastAsia"/>
          <w:szCs w:val="20"/>
        </w:rPr>
        <w:t>x’yz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wx’y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wy’z</w:t>
      </w:r>
      <w:proofErr w:type="spellEnd"/>
    </w:p>
    <w:p w14:paraId="63D663FB" w14:textId="77777777" w:rsidR="00891979" w:rsidRDefault="00891979" w:rsidP="00891979">
      <w:pPr>
        <w:spacing w:line="276" w:lineRule="auto"/>
        <w:jc w:val="left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O</w:t>
      </w:r>
      <w:r>
        <w:rPr>
          <w:rFonts w:asciiTheme="majorEastAsia" w:eastAsiaTheme="majorEastAsia" w:hAnsiTheme="majorEastAsia"/>
          <w:szCs w:val="20"/>
        </w:rPr>
        <w:t xml:space="preserve">ut c =&gt; F = </w:t>
      </w:r>
      <w:proofErr w:type="spellStart"/>
      <w:r>
        <w:rPr>
          <w:rFonts w:asciiTheme="majorEastAsia" w:eastAsiaTheme="majorEastAsia" w:hAnsiTheme="majorEastAsia"/>
          <w:szCs w:val="20"/>
        </w:rPr>
        <w:t>w’x’y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wx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y’z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+ </w:t>
      </w:r>
      <w:proofErr w:type="spellStart"/>
      <w:r>
        <w:rPr>
          <w:rFonts w:asciiTheme="majorEastAsia" w:eastAsiaTheme="majorEastAsia" w:hAnsiTheme="majorEastAsia"/>
          <w:szCs w:val="20"/>
        </w:rPr>
        <w:t>w’yz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+ </w:t>
      </w:r>
      <w:proofErr w:type="spellStart"/>
      <w:r>
        <w:rPr>
          <w:rFonts w:asciiTheme="majorEastAsia" w:eastAsiaTheme="majorEastAsia" w:hAnsiTheme="majorEastAsia"/>
          <w:szCs w:val="20"/>
        </w:rPr>
        <w:t>wx</w:t>
      </w:r>
      <w:proofErr w:type="spellEnd"/>
      <w:r>
        <w:rPr>
          <w:rFonts w:asciiTheme="majorEastAsia" w:eastAsiaTheme="majorEastAsia" w:hAnsiTheme="majorEastAsia"/>
          <w:szCs w:val="20"/>
        </w:rPr>
        <w:t>’</w:t>
      </w:r>
    </w:p>
    <w:p w14:paraId="32C6803B" w14:textId="77777777" w:rsidR="00891979" w:rsidRDefault="00891979" w:rsidP="00891979">
      <w:pPr>
        <w:spacing w:line="276" w:lineRule="auto"/>
        <w:jc w:val="left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O</w:t>
      </w:r>
      <w:r>
        <w:rPr>
          <w:rFonts w:asciiTheme="majorEastAsia" w:eastAsiaTheme="majorEastAsia" w:hAnsiTheme="majorEastAsia"/>
          <w:szCs w:val="20"/>
        </w:rPr>
        <w:t xml:space="preserve">ut d =&gt; F = </w:t>
      </w:r>
      <w:proofErr w:type="spellStart"/>
      <w:r>
        <w:rPr>
          <w:rFonts w:asciiTheme="majorEastAsia" w:eastAsiaTheme="majorEastAsia" w:hAnsiTheme="majorEastAsia"/>
          <w:szCs w:val="20"/>
        </w:rPr>
        <w:t>w’x’z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w’x’y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+ </w:t>
      </w:r>
      <w:proofErr w:type="spellStart"/>
      <w:r>
        <w:rPr>
          <w:rFonts w:asciiTheme="majorEastAsia" w:eastAsiaTheme="majorEastAsia" w:hAnsiTheme="majorEastAsia"/>
          <w:szCs w:val="20"/>
        </w:rPr>
        <w:t>w’yz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xyz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xyz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wxy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wy’z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wx’yz</w:t>
      </w:r>
      <w:proofErr w:type="spellEnd"/>
    </w:p>
    <w:p w14:paraId="04322E6E" w14:textId="77777777" w:rsidR="00891979" w:rsidRDefault="00891979" w:rsidP="00891979">
      <w:pPr>
        <w:spacing w:line="276" w:lineRule="auto"/>
        <w:jc w:val="left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O</w:t>
      </w:r>
      <w:r>
        <w:rPr>
          <w:rFonts w:asciiTheme="majorEastAsia" w:eastAsiaTheme="majorEastAsia" w:hAnsiTheme="majorEastAsia"/>
          <w:szCs w:val="20"/>
        </w:rPr>
        <w:t xml:space="preserve">ut e =&gt; F = </w:t>
      </w:r>
      <w:proofErr w:type="spellStart"/>
      <w:r>
        <w:rPr>
          <w:rFonts w:asciiTheme="majorEastAsia" w:eastAsiaTheme="majorEastAsia" w:hAnsiTheme="majorEastAsia"/>
          <w:szCs w:val="20"/>
        </w:rPr>
        <w:t>yz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wx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+ </w:t>
      </w:r>
      <w:proofErr w:type="spellStart"/>
      <w:r>
        <w:rPr>
          <w:rFonts w:asciiTheme="majorEastAsia" w:eastAsiaTheme="majorEastAsia" w:hAnsiTheme="majorEastAsia"/>
          <w:szCs w:val="20"/>
        </w:rPr>
        <w:t>wy’z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wyz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+ </w:t>
      </w:r>
      <w:proofErr w:type="spellStart"/>
      <w:r>
        <w:rPr>
          <w:rFonts w:asciiTheme="majorEastAsia" w:eastAsiaTheme="majorEastAsia" w:hAnsiTheme="majorEastAsia"/>
          <w:szCs w:val="20"/>
        </w:rPr>
        <w:t>wyz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wy’z</w:t>
      </w:r>
      <w:proofErr w:type="spellEnd"/>
      <w:r>
        <w:rPr>
          <w:rFonts w:asciiTheme="majorEastAsia" w:eastAsiaTheme="majorEastAsia" w:hAnsiTheme="majorEastAsia"/>
          <w:szCs w:val="20"/>
        </w:rPr>
        <w:t>’</w:t>
      </w:r>
    </w:p>
    <w:p w14:paraId="142BE105" w14:textId="77777777" w:rsidR="00891979" w:rsidRDefault="00891979" w:rsidP="00891979">
      <w:pPr>
        <w:spacing w:line="276" w:lineRule="auto"/>
        <w:jc w:val="left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O</w:t>
      </w:r>
      <w:r>
        <w:rPr>
          <w:rFonts w:asciiTheme="majorEastAsia" w:eastAsiaTheme="majorEastAsia" w:hAnsiTheme="majorEastAsia"/>
          <w:szCs w:val="20"/>
        </w:rPr>
        <w:t>ut f</w:t>
      </w:r>
      <w:r>
        <w:rPr>
          <w:rFonts w:asciiTheme="majorEastAsia" w:eastAsiaTheme="majorEastAsia" w:hAnsiTheme="majorEastAsia" w:hint="eastAsia"/>
          <w:szCs w:val="20"/>
        </w:rPr>
        <w:t xml:space="preserve">와 </w:t>
      </w:r>
      <w:r>
        <w:rPr>
          <w:rFonts w:asciiTheme="majorEastAsia" w:eastAsiaTheme="majorEastAsia" w:hAnsiTheme="majorEastAsia"/>
          <w:szCs w:val="20"/>
        </w:rPr>
        <w:t>g</w:t>
      </w:r>
      <w:r>
        <w:rPr>
          <w:rFonts w:asciiTheme="majorEastAsia" w:eastAsiaTheme="majorEastAsia" w:hAnsiTheme="majorEastAsia" w:hint="eastAsia"/>
          <w:szCs w:val="20"/>
        </w:rPr>
        <w:t xml:space="preserve">의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카르노맵은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같다 </w:t>
      </w:r>
      <w:r>
        <w:rPr>
          <w:rFonts w:asciiTheme="majorEastAsia" w:eastAsiaTheme="majorEastAsia" w:hAnsiTheme="majorEastAsia"/>
          <w:szCs w:val="20"/>
        </w:rPr>
        <w:t xml:space="preserve">=&gt; F = </w:t>
      </w:r>
      <w:proofErr w:type="spellStart"/>
      <w:r>
        <w:rPr>
          <w:rFonts w:asciiTheme="majorEastAsia" w:eastAsiaTheme="majorEastAsia" w:hAnsiTheme="majorEastAsia"/>
          <w:szCs w:val="20"/>
        </w:rPr>
        <w:t>xy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wx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+ </w:t>
      </w:r>
      <w:proofErr w:type="spellStart"/>
      <w:r>
        <w:rPr>
          <w:rFonts w:asciiTheme="majorEastAsia" w:eastAsiaTheme="majorEastAsia" w:hAnsiTheme="majorEastAsia"/>
          <w:szCs w:val="20"/>
        </w:rPr>
        <w:t>wxy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+ </w:t>
      </w:r>
      <w:proofErr w:type="spellStart"/>
      <w:r>
        <w:rPr>
          <w:rFonts w:asciiTheme="majorEastAsia" w:eastAsiaTheme="majorEastAsia" w:hAnsiTheme="majorEastAsia"/>
          <w:szCs w:val="20"/>
        </w:rPr>
        <w:t>xyz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’ </w:t>
      </w:r>
    </w:p>
    <w:p w14:paraId="01842C67" w14:textId="6CBB38D9" w:rsidR="00891979" w:rsidRPr="00891979" w:rsidRDefault="00891979" w:rsidP="00960BB8">
      <w:pPr>
        <w:pStyle w:val="ab"/>
        <w:spacing w:after="240"/>
        <w:jc w:val="both"/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이를 바탕으로 코드를 구현하였고 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>Simulation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 을 확인하였다.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58155B9A" w14:textId="6580C13C" w:rsidR="001E6B61" w:rsidRDefault="001E6B61" w:rsidP="00851690">
      <w:pPr>
        <w:pStyle w:val="ab"/>
        <w:spacing w:after="240"/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6EE2CE9B" wp14:editId="0DCAD0E5">
            <wp:extent cx="5731510" cy="1313815"/>
            <wp:effectExtent l="0" t="0" r="0" b="0"/>
            <wp:docPr id="163399103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91035" name="그림 16339910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83B1" w14:textId="7B866960" w:rsidR="001E6B61" w:rsidRDefault="001E6B61" w:rsidP="00891979">
      <w:pPr>
        <w:pStyle w:val="ab"/>
        <w:spacing w:after="240"/>
        <w:jc w:val="center"/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20188086" wp14:editId="2D80EBCE">
            <wp:extent cx="5832249" cy="2224454"/>
            <wp:effectExtent l="0" t="0" r="0" b="0"/>
            <wp:docPr id="56046231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62310" name="그림 5604623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97" r="2255" b="28089"/>
                    <a:stretch/>
                  </pic:blipFill>
                  <pic:spPr bwMode="auto">
                    <a:xfrm>
                      <a:off x="0" y="0"/>
                      <a:ext cx="5843244" cy="222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E3FC5" w14:textId="77777777" w:rsidR="001E6B61" w:rsidRPr="00851690" w:rsidRDefault="001E6B61" w:rsidP="00851690">
      <w:pPr>
        <w:pStyle w:val="ab"/>
        <w:spacing w:after="240"/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</w:pPr>
    </w:p>
    <w:p w14:paraId="13BE90F1" w14:textId="69139B60" w:rsidR="00851690" w:rsidRPr="00891979" w:rsidRDefault="00851690" w:rsidP="00851690">
      <w:pPr>
        <w:pStyle w:val="ab"/>
        <w:spacing w:after="240"/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</w:pPr>
      <w:r w:rsidRPr="00891979"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  <w:t xml:space="preserve">3.  </w:t>
      </w:r>
    </w:p>
    <w:p w14:paraId="10CB3257" w14:textId="4761ECAE" w:rsidR="00851690" w:rsidRDefault="00891979" w:rsidP="00851690">
      <w:pPr>
        <w:pStyle w:val="ab"/>
        <w:spacing w:after="240"/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다른 실습에 비해 논리식이 굉장히 복잡하게 나왔다.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경우를 하나하나 고려해야 하는 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7-Segment 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특성상 그렇게 나올 수 밖에 없었던 것 같다.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그렇기 때문에 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Simulation 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의 결과보다 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FPGA 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에서 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LED 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로 확인하였을 때 </w:t>
      </w:r>
      <w:r w:rsidR="00CA1A24"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더 직관적으로 확인할 수 있었던 것 같다.</w:t>
      </w:r>
      <w:r w:rsidR="00CA1A24"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2BD25A23" w14:textId="77777777" w:rsidR="00CA1A24" w:rsidRPr="00891979" w:rsidRDefault="00CA1A24" w:rsidP="00851690">
      <w:pPr>
        <w:pStyle w:val="ab"/>
        <w:spacing w:after="240"/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</w:pPr>
    </w:p>
    <w:p w14:paraId="71DD4880" w14:textId="22CCCBE1" w:rsidR="00891979" w:rsidRDefault="00851690" w:rsidP="00851690">
      <w:pPr>
        <w:pStyle w:val="ab"/>
        <w:spacing w:before="0" w:beforeAutospacing="0" w:after="240" w:afterAutospacing="0"/>
        <w:jc w:val="both"/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</w:pPr>
      <w:r w:rsidRPr="00891979">
        <w:rPr>
          <w:rFonts w:asciiTheme="minorHAnsi" w:eastAsiaTheme="minorHAnsi" w:hAnsiTheme="minorHAnsi"/>
          <w:b/>
          <w:bCs/>
          <w:color w:val="000000"/>
          <w:sz w:val="18"/>
          <w:szCs w:val="18"/>
          <w:bdr w:val="none" w:sz="0" w:space="0" w:color="auto" w:frame="1"/>
        </w:rPr>
        <w:t xml:space="preserve">4.  </w:t>
      </w:r>
    </w:p>
    <w:p w14:paraId="34D35430" w14:textId="491C9882" w:rsidR="00891979" w:rsidRPr="00891979" w:rsidRDefault="00891979" w:rsidP="00851690">
      <w:pPr>
        <w:pStyle w:val="ab"/>
        <w:spacing w:before="0" w:beforeAutospacing="0" w:after="240" w:afterAutospacing="0"/>
        <w:jc w:val="both"/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lastRenderedPageBreak/>
        <w:t xml:space="preserve">추가적으로 사선을 포함하거나 더 쪼개어 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>7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>-Segment Display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>, 9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>-Segment Display,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>14-Segment Display,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16-Segment Display </w:t>
      </w:r>
      <w:proofErr w:type="spellStart"/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 구현할 수 있다.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 xml:space="preserve">아래 사진은 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>14-Segment Display</w:t>
      </w:r>
      <w:r>
        <w:rPr>
          <w:rFonts w:asciiTheme="minorHAnsi" w:eastAsiaTheme="minorHAnsi" w:hAnsiTheme="min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  <w:t>의 사진이다.</w:t>
      </w:r>
    </w:p>
    <w:p w14:paraId="59E0DEB6" w14:textId="64A1F170" w:rsidR="00891979" w:rsidRPr="00851690" w:rsidRDefault="00891979" w:rsidP="00851690">
      <w:pPr>
        <w:pStyle w:val="ab"/>
        <w:spacing w:before="0" w:beforeAutospacing="0" w:after="240" w:afterAutospacing="0"/>
        <w:jc w:val="both"/>
        <w:rPr>
          <w:rFonts w:asciiTheme="minorHAnsi" w:eastAsiaTheme="minorHAnsi" w:hAnsiTheme="min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inorHAnsi" w:eastAsiaTheme="minorHAnsi" w:hAnsiTheme="minorHAnsi" w:hint="eastAsia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33B84A94" wp14:editId="1F02F32E">
            <wp:extent cx="5731510" cy="2724785"/>
            <wp:effectExtent l="0" t="0" r="0" b="5715"/>
            <wp:docPr id="134309452" name="그림 4" descr="텍스트, 폰트, 레드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9452" name="그림 4" descr="텍스트, 폰트, 레드, 타이포그래피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979" w:rsidRPr="008516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64A32" w14:textId="77777777" w:rsidR="00B67845" w:rsidRDefault="00B67845" w:rsidP="00F012BB">
      <w:pPr>
        <w:spacing w:after="0" w:line="240" w:lineRule="auto"/>
      </w:pPr>
      <w:r>
        <w:separator/>
      </w:r>
    </w:p>
  </w:endnote>
  <w:endnote w:type="continuationSeparator" w:id="0">
    <w:p w14:paraId="71E9FCC5" w14:textId="77777777" w:rsidR="00B67845" w:rsidRDefault="00B67845" w:rsidP="00F01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Malgun Gothic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DE4F9" w14:textId="77777777" w:rsidR="00B67845" w:rsidRDefault="00B67845" w:rsidP="00F012BB">
      <w:pPr>
        <w:spacing w:after="0" w:line="240" w:lineRule="auto"/>
      </w:pPr>
      <w:r>
        <w:separator/>
      </w:r>
    </w:p>
  </w:footnote>
  <w:footnote w:type="continuationSeparator" w:id="0">
    <w:p w14:paraId="2C512C8A" w14:textId="77777777" w:rsidR="00B67845" w:rsidRDefault="00B67845" w:rsidP="00F01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A40C2"/>
    <w:multiLevelType w:val="hybridMultilevel"/>
    <w:tmpl w:val="332EBC12"/>
    <w:lvl w:ilvl="0" w:tplc="6CA8CB1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F2958F1"/>
    <w:multiLevelType w:val="hybridMultilevel"/>
    <w:tmpl w:val="6ACC79CC"/>
    <w:lvl w:ilvl="0" w:tplc="22F46740">
      <w:start w:val="1"/>
      <w:numFmt w:val="lowerRoman"/>
      <w:lvlText w:val="%1)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9E942A4"/>
    <w:multiLevelType w:val="hybridMultilevel"/>
    <w:tmpl w:val="FB3609D4"/>
    <w:lvl w:ilvl="0" w:tplc="A98833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A331313"/>
    <w:multiLevelType w:val="hybridMultilevel"/>
    <w:tmpl w:val="52EEF2A6"/>
    <w:lvl w:ilvl="0" w:tplc="CCFA3180">
      <w:start w:val="1"/>
      <w:numFmt w:val="lowerRoman"/>
      <w:lvlText w:val="%1)"/>
      <w:lvlJc w:val="left"/>
      <w:pPr>
        <w:ind w:left="116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4D57B23"/>
    <w:multiLevelType w:val="hybridMultilevel"/>
    <w:tmpl w:val="20EC88B4"/>
    <w:lvl w:ilvl="0" w:tplc="1466E47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4345853">
    <w:abstractNumId w:val="0"/>
  </w:num>
  <w:num w:numId="2" w16cid:durableId="1469398206">
    <w:abstractNumId w:val="4"/>
  </w:num>
  <w:num w:numId="3" w16cid:durableId="377751144">
    <w:abstractNumId w:val="3"/>
  </w:num>
  <w:num w:numId="4" w16cid:durableId="1687319850">
    <w:abstractNumId w:val="1"/>
  </w:num>
  <w:num w:numId="5" w16cid:durableId="20870262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FF0"/>
    <w:rsid w:val="000134A7"/>
    <w:rsid w:val="00031A07"/>
    <w:rsid w:val="00073048"/>
    <w:rsid w:val="00090ADE"/>
    <w:rsid w:val="000A4621"/>
    <w:rsid w:val="000B35E4"/>
    <w:rsid w:val="000B3F1A"/>
    <w:rsid w:val="000D4749"/>
    <w:rsid w:val="000E48CA"/>
    <w:rsid w:val="00100BC3"/>
    <w:rsid w:val="00140CEF"/>
    <w:rsid w:val="00141A11"/>
    <w:rsid w:val="0014331F"/>
    <w:rsid w:val="00143357"/>
    <w:rsid w:val="00150DF2"/>
    <w:rsid w:val="001B3958"/>
    <w:rsid w:val="001E6B61"/>
    <w:rsid w:val="001F2538"/>
    <w:rsid w:val="00213C8F"/>
    <w:rsid w:val="0028539A"/>
    <w:rsid w:val="0029575D"/>
    <w:rsid w:val="002D3E82"/>
    <w:rsid w:val="00305743"/>
    <w:rsid w:val="0031675D"/>
    <w:rsid w:val="00321167"/>
    <w:rsid w:val="00347D9E"/>
    <w:rsid w:val="003C7EF3"/>
    <w:rsid w:val="003E13F8"/>
    <w:rsid w:val="003F5562"/>
    <w:rsid w:val="00426135"/>
    <w:rsid w:val="004305FD"/>
    <w:rsid w:val="00475839"/>
    <w:rsid w:val="00495063"/>
    <w:rsid w:val="004A3E63"/>
    <w:rsid w:val="004C04BE"/>
    <w:rsid w:val="004D5E53"/>
    <w:rsid w:val="00516AC7"/>
    <w:rsid w:val="005507BD"/>
    <w:rsid w:val="00555723"/>
    <w:rsid w:val="00562F65"/>
    <w:rsid w:val="00576F6D"/>
    <w:rsid w:val="005C6B4E"/>
    <w:rsid w:val="005D2D9B"/>
    <w:rsid w:val="005D4D66"/>
    <w:rsid w:val="005F2F58"/>
    <w:rsid w:val="005F3FF0"/>
    <w:rsid w:val="00601FF6"/>
    <w:rsid w:val="0061714F"/>
    <w:rsid w:val="00654BD8"/>
    <w:rsid w:val="006B4124"/>
    <w:rsid w:val="006C1215"/>
    <w:rsid w:val="006D1D09"/>
    <w:rsid w:val="006D7027"/>
    <w:rsid w:val="006F46CB"/>
    <w:rsid w:val="007222EA"/>
    <w:rsid w:val="00724617"/>
    <w:rsid w:val="00741F6A"/>
    <w:rsid w:val="00742E95"/>
    <w:rsid w:val="00744E7C"/>
    <w:rsid w:val="007D0C7A"/>
    <w:rsid w:val="007E71FF"/>
    <w:rsid w:val="007E7C0A"/>
    <w:rsid w:val="007F4BAB"/>
    <w:rsid w:val="007F545A"/>
    <w:rsid w:val="0082023D"/>
    <w:rsid w:val="00837300"/>
    <w:rsid w:val="00851690"/>
    <w:rsid w:val="00855BEB"/>
    <w:rsid w:val="00860545"/>
    <w:rsid w:val="00885D06"/>
    <w:rsid w:val="00891979"/>
    <w:rsid w:val="008E325F"/>
    <w:rsid w:val="008F60BC"/>
    <w:rsid w:val="009027F2"/>
    <w:rsid w:val="00906B1B"/>
    <w:rsid w:val="0091524D"/>
    <w:rsid w:val="00934858"/>
    <w:rsid w:val="00951048"/>
    <w:rsid w:val="00960BB8"/>
    <w:rsid w:val="009B5C98"/>
    <w:rsid w:val="009C6821"/>
    <w:rsid w:val="009E6605"/>
    <w:rsid w:val="009F315F"/>
    <w:rsid w:val="00A54151"/>
    <w:rsid w:val="00A73E48"/>
    <w:rsid w:val="00AB3A1A"/>
    <w:rsid w:val="00AC2A63"/>
    <w:rsid w:val="00B52FFD"/>
    <w:rsid w:val="00B64703"/>
    <w:rsid w:val="00B665ED"/>
    <w:rsid w:val="00B67845"/>
    <w:rsid w:val="00B72301"/>
    <w:rsid w:val="00BA43A4"/>
    <w:rsid w:val="00C10D3A"/>
    <w:rsid w:val="00C14677"/>
    <w:rsid w:val="00C30F31"/>
    <w:rsid w:val="00C31BED"/>
    <w:rsid w:val="00C56FB8"/>
    <w:rsid w:val="00C8333A"/>
    <w:rsid w:val="00CA0D42"/>
    <w:rsid w:val="00CA158B"/>
    <w:rsid w:val="00CA1A24"/>
    <w:rsid w:val="00CA49F9"/>
    <w:rsid w:val="00D04E6D"/>
    <w:rsid w:val="00D14F73"/>
    <w:rsid w:val="00D3562F"/>
    <w:rsid w:val="00D537D7"/>
    <w:rsid w:val="00DF1F45"/>
    <w:rsid w:val="00E04D11"/>
    <w:rsid w:val="00E54BFD"/>
    <w:rsid w:val="00EA0AD1"/>
    <w:rsid w:val="00EA7CFC"/>
    <w:rsid w:val="00ED02F2"/>
    <w:rsid w:val="00EF3748"/>
    <w:rsid w:val="00F012BB"/>
    <w:rsid w:val="00F03B5C"/>
    <w:rsid w:val="00F1574D"/>
    <w:rsid w:val="00F47500"/>
    <w:rsid w:val="00F47F7F"/>
    <w:rsid w:val="00F610DB"/>
    <w:rsid w:val="00F62A41"/>
    <w:rsid w:val="00F645C1"/>
    <w:rsid w:val="00FD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0E22"/>
  <w15:docId w15:val="{F15BD798-2A50-1F4B-91AD-3D3004805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5C6B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C6B4E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CA49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CA49F9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CA49F9"/>
  </w:style>
  <w:style w:type="character" w:customStyle="1" w:styleId="w">
    <w:name w:val="w"/>
    <w:basedOn w:val="a0"/>
    <w:rsid w:val="00CA49F9"/>
  </w:style>
  <w:style w:type="character" w:customStyle="1" w:styleId="nc">
    <w:name w:val="nc"/>
    <w:basedOn w:val="a0"/>
    <w:rsid w:val="00CA49F9"/>
  </w:style>
  <w:style w:type="character" w:customStyle="1" w:styleId="p">
    <w:name w:val="p"/>
    <w:basedOn w:val="a0"/>
    <w:rsid w:val="00CA49F9"/>
  </w:style>
  <w:style w:type="character" w:customStyle="1" w:styleId="n">
    <w:name w:val="n"/>
    <w:basedOn w:val="a0"/>
    <w:rsid w:val="00CA49F9"/>
  </w:style>
  <w:style w:type="character" w:customStyle="1" w:styleId="o">
    <w:name w:val="o"/>
    <w:basedOn w:val="a0"/>
    <w:rsid w:val="00CA49F9"/>
  </w:style>
  <w:style w:type="character" w:customStyle="1" w:styleId="kt">
    <w:name w:val="kt"/>
    <w:basedOn w:val="a0"/>
    <w:rsid w:val="00CA49F9"/>
  </w:style>
  <w:style w:type="table" w:styleId="a6">
    <w:name w:val="Table Grid"/>
    <w:basedOn w:val="a1"/>
    <w:uiPriority w:val="39"/>
    <w:rsid w:val="00B723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012BB"/>
  </w:style>
  <w:style w:type="paragraph" w:styleId="a8">
    <w:name w:val="footer"/>
    <w:basedOn w:val="a"/>
    <w:link w:val="Char0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012BB"/>
  </w:style>
  <w:style w:type="paragraph" w:styleId="a9">
    <w:name w:val="List Paragraph"/>
    <w:basedOn w:val="a"/>
    <w:uiPriority w:val="34"/>
    <w:qFormat/>
    <w:rsid w:val="00C31BED"/>
    <w:pPr>
      <w:ind w:leftChars="400" w:left="800"/>
    </w:pPr>
  </w:style>
  <w:style w:type="character" w:styleId="aa">
    <w:name w:val="Placeholder Text"/>
    <w:basedOn w:val="a0"/>
    <w:uiPriority w:val="99"/>
    <w:semiHidden/>
    <w:rsid w:val="004C04BE"/>
    <w:rPr>
      <w:color w:val="808080"/>
    </w:rPr>
  </w:style>
  <w:style w:type="paragraph" w:styleId="ab">
    <w:name w:val="Normal (Web)"/>
    <w:basedOn w:val="a"/>
    <w:uiPriority w:val="99"/>
    <w:unhideWhenUsed/>
    <w:rsid w:val="000B35E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F2538"/>
  </w:style>
  <w:style w:type="character" w:customStyle="1" w:styleId="mord">
    <w:name w:val="mord"/>
    <w:basedOn w:val="a0"/>
    <w:rsid w:val="00150DF2"/>
  </w:style>
  <w:style w:type="character" w:customStyle="1" w:styleId="mrel">
    <w:name w:val="mrel"/>
    <w:basedOn w:val="a0"/>
    <w:rsid w:val="00150DF2"/>
  </w:style>
  <w:style w:type="character" w:customStyle="1" w:styleId="mbin">
    <w:name w:val="mbin"/>
    <w:basedOn w:val="a0"/>
    <w:rsid w:val="00150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9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2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9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6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05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1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4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0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90B79D-3023-7144-8E73-F1BC7A47F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지원 신</cp:lastModifiedBy>
  <cp:revision>2</cp:revision>
  <cp:lastPrinted>2023-09-21T16:43:00Z</cp:lastPrinted>
  <dcterms:created xsi:type="dcterms:W3CDTF">2023-11-01T02:29:00Z</dcterms:created>
  <dcterms:modified xsi:type="dcterms:W3CDTF">2023-11-02T15:52:00Z</dcterms:modified>
</cp:coreProperties>
</file>