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6D3" w:rsidRDefault="00DD4A86">
      <w:pPr>
        <w:jc w:val="center"/>
        <w:rPr>
          <w:b/>
          <w:u w:val="single"/>
        </w:rPr>
      </w:pPr>
      <w:r>
        <w:rPr>
          <w:b/>
          <w:u w:val="single"/>
        </w:rPr>
        <w:t>SCRIPT</w:t>
      </w:r>
    </w:p>
    <w:p w:rsidR="00AD36D3" w:rsidRDefault="00AD36D3">
      <w:pPr>
        <w:rPr>
          <w:b/>
        </w:rPr>
      </w:pPr>
    </w:p>
    <w:p w:rsidR="00AD36D3" w:rsidRDefault="00DD4A86">
      <w:r>
        <w:rPr>
          <w:b/>
        </w:rPr>
        <w:t xml:space="preserve">Josh: </w:t>
      </w:r>
      <w:r>
        <w:t>Our story is meant to guide individuals, within the IT field, in their career selection by providing them with a brief career outlook in terms of region, state, industry, and occupations. So, in our presentation today we will use a hypothetical example, Timmy, to walk you through this process.</w:t>
      </w:r>
    </w:p>
    <w:p w:rsidR="00AD36D3" w:rsidRDefault="00AD36D3"/>
    <w:p w:rsidR="00AD36D3" w:rsidRDefault="00DD4A86">
      <w:proofErr w:type="spellStart"/>
      <w:r>
        <w:rPr>
          <w:b/>
        </w:rPr>
        <w:t>Eman</w:t>
      </w:r>
      <w:proofErr w:type="spellEnd"/>
      <w:r>
        <w:rPr>
          <w:b/>
        </w:rPr>
        <w:t>:</w:t>
      </w:r>
      <w:r>
        <w:t xml:space="preserve"> Timmy is a high </w:t>
      </w:r>
      <w:proofErr w:type="spellStart"/>
      <w:r>
        <w:t>schooler</w:t>
      </w:r>
      <w:proofErr w:type="spellEnd"/>
      <w:r>
        <w:t xml:space="preserve"> from Maine. He enjoys keeping up with the latest technological marvels and would love to someday work with technology. However, he is unsure of many things, including where he would like to live, what types of industries exist, and what sort of occupations would be a good fit for him. </w:t>
      </w:r>
    </w:p>
    <w:p w:rsidR="00AD36D3" w:rsidRDefault="00AD36D3"/>
    <w:p w:rsidR="00AD36D3" w:rsidRDefault="00DD4A86">
      <w:proofErr w:type="spellStart"/>
      <w:r>
        <w:rPr>
          <w:b/>
        </w:rPr>
        <w:t>Eman</w:t>
      </w:r>
      <w:proofErr w:type="spellEnd"/>
      <w:r>
        <w:rPr>
          <w:b/>
        </w:rPr>
        <w:t xml:space="preserve">: </w:t>
      </w:r>
      <w:r>
        <w:t>The first step would be to help narrow down what region of the U.S. Timmy should consider moving to.</w:t>
      </w:r>
    </w:p>
    <w:p w:rsidR="00AD36D3" w:rsidRDefault="00AD36D3"/>
    <w:p w:rsidR="00AD36D3" w:rsidRDefault="00DD4A86">
      <w:r>
        <w:rPr>
          <w:b/>
        </w:rPr>
        <w:t>Josh:</w:t>
      </w:r>
      <w:r>
        <w:t xml:space="preserve"> Looking at the temperature, and matching it to Timmy’s preferences, eliminates southern regions due to high temperatures and the distance from home eliminates the western region. Furthermore, when evaluating the cost/pupil by state we see that northern states tend to score above the middle 50%. Thus, we eliminate northern states from the decision, since he will be attending college. Consequently, the mid-eastern region fits best with Timmy’s preferences, since he will be close to home, within a desired temperature range, and can expect average education fees.</w:t>
      </w:r>
    </w:p>
    <w:p w:rsidR="00AD36D3" w:rsidRDefault="00AD36D3"/>
    <w:p w:rsidR="00AD36D3" w:rsidRDefault="00DD4A86">
      <w:proofErr w:type="spellStart"/>
      <w:r>
        <w:rPr>
          <w:b/>
        </w:rPr>
        <w:t>Josh</w:t>
      </w:r>
      <w:proofErr w:type="gramStart"/>
      <w:r>
        <w:rPr>
          <w:b/>
        </w:rPr>
        <w:t>:</w:t>
      </w:r>
      <w:r>
        <w:t>The</w:t>
      </w:r>
      <w:proofErr w:type="spellEnd"/>
      <w:proofErr w:type="gramEnd"/>
      <w:r>
        <w:t xml:space="preserve"> next step would be to help Timmy select a state to work in.</w:t>
      </w:r>
    </w:p>
    <w:p w:rsidR="00AD36D3" w:rsidRDefault="00AD36D3"/>
    <w:p w:rsidR="00AD36D3" w:rsidRDefault="00DD4A86">
      <w:proofErr w:type="spellStart"/>
      <w:r>
        <w:rPr>
          <w:b/>
        </w:rPr>
        <w:t>Eman</w:t>
      </w:r>
      <w:proofErr w:type="spellEnd"/>
      <w:r>
        <w:rPr>
          <w:b/>
        </w:rPr>
        <w:t xml:space="preserve">: </w:t>
      </w:r>
      <w:r>
        <w:t>After deciding on the mid-eastern region, a potential state Timmy could look at would be Ohio but he could also look at Kentucky, since he has relatives over there who could offer him housing. When we select Ohio, we see that employment has increased while it has declined in Kentucky. So being in Ohio, he will have a higher chance of finding a job after graduating from college. In addition, if he considers moving to Ohio, he has to factor in rent prices as well. So, even though the website indicates that Ohio’s economy, in terms of unemployment rate, ranks higher than Kentucky, it isn’t applicable for Timmy’s current stage in life. Consequently, though Ohio has more job opportunities, Kentucky makes more sense because he wouldn’t have to pay rent considering he will be attending college and wouldn’t have a large steady income.</w:t>
      </w:r>
    </w:p>
    <w:p w:rsidR="00AD36D3" w:rsidRDefault="00AD36D3">
      <w:pPr>
        <w:rPr>
          <w:b/>
        </w:rPr>
      </w:pPr>
    </w:p>
    <w:p w:rsidR="00AD36D3" w:rsidRDefault="00DD4A86">
      <w:pPr>
        <w:rPr>
          <w:b/>
        </w:rPr>
      </w:pPr>
      <w:proofErr w:type="spellStart"/>
      <w:r>
        <w:rPr>
          <w:b/>
        </w:rPr>
        <w:t>Eman</w:t>
      </w:r>
      <w:proofErr w:type="spellEnd"/>
      <w:r>
        <w:rPr>
          <w:b/>
        </w:rPr>
        <w:t xml:space="preserve">: </w:t>
      </w:r>
      <w:r>
        <w:t>Now that Timmy has decided on Kentucky, he can now evaluate the industries within that state.</w:t>
      </w:r>
    </w:p>
    <w:p w:rsidR="00AD36D3" w:rsidRDefault="00AD36D3">
      <w:pPr>
        <w:rPr>
          <w:b/>
        </w:rPr>
      </w:pPr>
    </w:p>
    <w:p w:rsidR="00AD36D3" w:rsidRDefault="00DD4A86">
      <w:r>
        <w:rPr>
          <w:b/>
        </w:rPr>
        <w:t xml:space="preserve">Josh: </w:t>
      </w:r>
      <w:r>
        <w:t xml:space="preserve">Since Timmy has chosen Kentucky, he can now look at industry specific information for that state. So looking at “Industry worth” visualization will show him relevant employment and industry percentage information to evaluate in more detail the different industries within a state. Since Computer systems has the largest industry percentage, Timmy considers it as an option, but he is also interested in data processing so he looks up that option as well. Next, he compares these two option in terms on average annual wage and notices that even though data </w:t>
      </w:r>
      <w:r>
        <w:lastRenderedPageBreak/>
        <w:t>processing is a smaller industry segment, its average annual wage and hourly wage is higher. Moreover, there seems to be a more rapid increase in Data processing’s hourly wage compared to Computer systems. After evaluating this information, Timmy decides to go with the recommended course of action and choosing the industry of Data Processing.</w:t>
      </w:r>
    </w:p>
    <w:p w:rsidR="00AD36D3" w:rsidRDefault="00AD36D3"/>
    <w:p w:rsidR="00AD36D3" w:rsidRDefault="00DD4A86">
      <w:r>
        <w:rPr>
          <w:b/>
        </w:rPr>
        <w:t>Josh:</w:t>
      </w:r>
      <w:r>
        <w:t xml:space="preserve"> Now that Timmy has chosen the </w:t>
      </w:r>
      <w:r w:rsidR="008816BF">
        <w:t>Data Processing</w:t>
      </w:r>
      <w:r>
        <w:t xml:space="preserve"> industry, he will then look up potential occupations within Kentucky.</w:t>
      </w:r>
    </w:p>
    <w:p w:rsidR="00AD36D3" w:rsidRDefault="00AD36D3"/>
    <w:p w:rsidR="00AD36D3" w:rsidRDefault="00DD4A86">
      <w:proofErr w:type="spellStart"/>
      <w:r>
        <w:rPr>
          <w:b/>
        </w:rPr>
        <w:t>Eman</w:t>
      </w:r>
      <w:proofErr w:type="spellEnd"/>
      <w:r>
        <w:rPr>
          <w:b/>
        </w:rPr>
        <w:t>:</w:t>
      </w:r>
      <w:r>
        <w:t xml:space="preserve"> So looking at occupations in Ke</w:t>
      </w:r>
      <w:bookmarkStart w:id="0" w:name="_GoBack"/>
      <w:bookmarkEnd w:id="0"/>
      <w:r>
        <w:t xml:space="preserve">ntucky, he can answer the question, “What jobs appeal to me?” When selecting Kentucky, two graphs update; “Occupations with Highest Employment,” and “Highest Paying Jobs.” By evaluating which of the highest employment jobs appear in the highest paying jobs, we narrow down to 3 occupations. Next, when evaluating </w:t>
      </w:r>
      <w:r w:rsidR="00480BA5">
        <w:t>the annual</w:t>
      </w:r>
      <w:r>
        <w:t xml:space="preserve"> wage for the 3 occupations, we see that the Sales Representative occupation has a distinctively lower pay than the other two, so we eliminate it from the options. Now we can compare the Computer Systems Analyst occupation with that of a Software Developer in terms of available job offerings and salary compared to the rest of the US. Doing so, we notice that there are more occupations open for software developers than Computer systems analysts. So the minor salary difference between the occupations is overshadowed by the significantly higher number of job opportunities. </w:t>
      </w:r>
    </w:p>
    <w:p w:rsidR="00AD36D3" w:rsidRDefault="00AD36D3"/>
    <w:p w:rsidR="00AD36D3" w:rsidRDefault="00DD4A86">
      <w:proofErr w:type="spellStart"/>
      <w:r>
        <w:rPr>
          <w:b/>
        </w:rPr>
        <w:t>Eman</w:t>
      </w:r>
      <w:proofErr w:type="spellEnd"/>
      <w:r>
        <w:rPr>
          <w:b/>
        </w:rPr>
        <w:t>:</w:t>
      </w:r>
      <w:r>
        <w:t xml:space="preserve"> Essentially, using our story, Timmy is now able to more confidently assess which region, state, industry, and occupation he should seek. </w:t>
      </w:r>
    </w:p>
    <w:p w:rsidR="00AD36D3" w:rsidRDefault="00AD36D3"/>
    <w:sectPr w:rsidR="00AD36D3">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8C8" w:rsidRDefault="005A68C8">
      <w:pPr>
        <w:spacing w:line="240" w:lineRule="auto"/>
      </w:pPr>
      <w:r>
        <w:separator/>
      </w:r>
    </w:p>
  </w:endnote>
  <w:endnote w:type="continuationSeparator" w:id="0">
    <w:p w:rsidR="005A68C8" w:rsidRDefault="005A68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8C8" w:rsidRDefault="005A68C8">
      <w:pPr>
        <w:spacing w:line="240" w:lineRule="auto"/>
      </w:pPr>
      <w:r>
        <w:separator/>
      </w:r>
    </w:p>
  </w:footnote>
  <w:footnote w:type="continuationSeparator" w:id="0">
    <w:p w:rsidR="005A68C8" w:rsidRDefault="005A68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6D3" w:rsidRDefault="00AD36D3"/>
  <w:p w:rsidR="00AD36D3" w:rsidRDefault="00DD4A86">
    <w:r>
      <w:t xml:space="preserve">By: Josh </w:t>
    </w:r>
    <w:proofErr w:type="spellStart"/>
    <w:r>
      <w:t>Montross</w:t>
    </w:r>
    <w:proofErr w:type="spellEnd"/>
    <w:r>
      <w:t xml:space="preserve"> and </w:t>
    </w:r>
    <w:proofErr w:type="spellStart"/>
    <w:r>
      <w:t>Eman</w:t>
    </w:r>
    <w:proofErr w:type="spellEnd"/>
    <w:r>
      <w:t xml:space="preserve"> </w:t>
    </w:r>
    <w:proofErr w:type="spellStart"/>
    <w:r>
      <w:t>Nagib</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36D3"/>
    <w:rsid w:val="00480BA5"/>
    <w:rsid w:val="005A68C8"/>
    <w:rsid w:val="008816BF"/>
    <w:rsid w:val="00AD36D3"/>
    <w:rsid w:val="00DD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948010-A76C-4B09-854D-93CF10CE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662</Words>
  <Characters>3780</Characters>
  <Application>Microsoft Office Word</Application>
  <DocSecurity>0</DocSecurity>
  <Lines>31</Lines>
  <Paragraphs>8</Paragraphs>
  <ScaleCrop>false</ScaleCrop>
  <Company>Cedarville University</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Information Technology</cp:lastModifiedBy>
  <cp:revision>3</cp:revision>
  <dcterms:created xsi:type="dcterms:W3CDTF">2018-05-03T19:12:00Z</dcterms:created>
  <dcterms:modified xsi:type="dcterms:W3CDTF">2018-05-03T19:18:00Z</dcterms:modified>
</cp:coreProperties>
</file>