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5B8" w:rsidRDefault="00F30410">
      <w:pPr>
        <w:rPr>
          <w:rFonts w:ascii="Arial" w:hAnsi="Arial" w:cs="Arial"/>
          <w:color w:val="3C4043"/>
          <w:spacing w:val="3"/>
          <w:sz w:val="24"/>
          <w:szCs w:val="24"/>
        </w:rPr>
      </w:pPr>
      <w:r w:rsidRPr="00F30410">
        <w:rPr>
          <w:rFonts w:ascii="Arial" w:hAnsi="Arial" w:cs="Arial"/>
          <w:color w:val="3C4043"/>
          <w:spacing w:val="3"/>
          <w:sz w:val="24"/>
          <w:szCs w:val="24"/>
        </w:rPr>
        <w:t>After doing so, identify what type of research it is (e.g., qualitative, quantitative or mixed). Pay attention to the problem and objectives, the nature of observation, the nature of data, the data analysis and presentation of the results and findings. Report your analysis to the rest of the class by posting a five-minute-video analysis to our class stream.</w:t>
      </w:r>
    </w:p>
    <w:p w:rsidR="006415B8" w:rsidRDefault="006415B8">
      <w:pPr>
        <w:rPr>
          <w:rFonts w:ascii="Arial" w:hAnsi="Arial" w:cs="Arial"/>
          <w:color w:val="3C4043"/>
          <w:spacing w:val="3"/>
          <w:sz w:val="24"/>
          <w:szCs w:val="24"/>
        </w:rPr>
      </w:pPr>
      <w:r>
        <w:rPr>
          <w:rFonts w:ascii="Arial" w:hAnsi="Arial" w:cs="Arial"/>
          <w:color w:val="3C4043"/>
          <w:spacing w:val="3"/>
          <w:sz w:val="24"/>
          <w:szCs w:val="24"/>
        </w:rPr>
        <w:t xml:space="preserve">Qualitative research focuses on generating meaning and understanding through rich description. </w:t>
      </w:r>
    </w:p>
    <w:p w:rsidR="006415B8" w:rsidRDefault="006415B8">
      <w:pPr>
        <w:rPr>
          <w:sz w:val="24"/>
          <w:szCs w:val="24"/>
        </w:rPr>
      </w:pPr>
      <w:r w:rsidRPr="006415B8">
        <w:rPr>
          <w:sz w:val="24"/>
          <w:szCs w:val="24"/>
        </w:rPr>
        <w:drawing>
          <wp:inline distT="0" distB="0" distL="0" distR="0" wp14:anchorId="7C9815B1" wp14:editId="2784CB95">
            <wp:extent cx="5943600" cy="3294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4380"/>
                    </a:xfrm>
                    <a:prstGeom prst="rect">
                      <a:avLst/>
                    </a:prstGeom>
                  </pic:spPr>
                </pic:pic>
              </a:graphicData>
            </a:graphic>
          </wp:inline>
        </w:drawing>
      </w:r>
    </w:p>
    <w:p w:rsidR="008234DD" w:rsidRDefault="008234DD">
      <w:pPr>
        <w:rPr>
          <w:sz w:val="24"/>
          <w:szCs w:val="24"/>
        </w:rPr>
      </w:pPr>
      <w:r>
        <w:rPr>
          <w:noProof/>
        </w:rPr>
        <w:lastRenderedPageBreak/>
        <w:drawing>
          <wp:inline distT="0" distB="0" distL="0" distR="0" wp14:anchorId="00C970FA" wp14:editId="035ED154">
            <wp:extent cx="5943600" cy="3325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5495"/>
                    </a:xfrm>
                    <a:prstGeom prst="rect">
                      <a:avLst/>
                    </a:prstGeom>
                  </pic:spPr>
                </pic:pic>
              </a:graphicData>
            </a:graphic>
          </wp:inline>
        </w:drawing>
      </w:r>
    </w:p>
    <w:p w:rsidR="008234DD" w:rsidRDefault="008234DD">
      <w:pPr>
        <w:rPr>
          <w:sz w:val="24"/>
          <w:szCs w:val="24"/>
        </w:rPr>
      </w:pPr>
      <w:r>
        <w:rPr>
          <w:sz w:val="24"/>
          <w:szCs w:val="24"/>
        </w:rPr>
        <w:t xml:space="preserve"> </w:t>
      </w:r>
      <w:r>
        <w:rPr>
          <w:noProof/>
        </w:rPr>
        <w:drawing>
          <wp:inline distT="0" distB="0" distL="0" distR="0" wp14:anchorId="5ABBB33E" wp14:editId="49EA56CE">
            <wp:extent cx="5943600" cy="332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3590"/>
                    </a:xfrm>
                    <a:prstGeom prst="rect">
                      <a:avLst/>
                    </a:prstGeom>
                  </pic:spPr>
                </pic:pic>
              </a:graphicData>
            </a:graphic>
          </wp:inline>
        </w:drawing>
      </w:r>
    </w:p>
    <w:p w:rsidR="008234DD" w:rsidRDefault="008234DD">
      <w:pPr>
        <w:rPr>
          <w:sz w:val="24"/>
          <w:szCs w:val="24"/>
        </w:rPr>
      </w:pPr>
      <w:r>
        <w:rPr>
          <w:noProof/>
        </w:rPr>
        <w:lastRenderedPageBreak/>
        <w:drawing>
          <wp:inline distT="0" distB="0" distL="0" distR="0" wp14:anchorId="05AB69A6" wp14:editId="7AA8A607">
            <wp:extent cx="5943600" cy="3288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8665"/>
                    </a:xfrm>
                    <a:prstGeom prst="rect">
                      <a:avLst/>
                    </a:prstGeom>
                  </pic:spPr>
                </pic:pic>
              </a:graphicData>
            </a:graphic>
          </wp:inline>
        </w:drawing>
      </w:r>
    </w:p>
    <w:p w:rsidR="008234DD" w:rsidRDefault="008234DD">
      <w:pPr>
        <w:rPr>
          <w:sz w:val="24"/>
          <w:szCs w:val="24"/>
        </w:rPr>
      </w:pPr>
      <w:r>
        <w:rPr>
          <w:sz w:val="24"/>
          <w:szCs w:val="24"/>
        </w:rPr>
        <w:t xml:space="preserve">Qualitative data are typically obtained from sources such as interviews, focus groups, observations of real-life settings, and existing documents.  </w:t>
      </w:r>
    </w:p>
    <w:p w:rsidR="008234DD" w:rsidRDefault="008234DD" w:rsidP="008234DD">
      <w:pPr>
        <w:rPr>
          <w:sz w:val="24"/>
          <w:szCs w:val="24"/>
        </w:rPr>
      </w:pPr>
      <w:proofErr w:type="spellStart"/>
      <w:r>
        <w:rPr>
          <w:sz w:val="24"/>
          <w:szCs w:val="24"/>
        </w:rPr>
        <w:t>Netspeak</w:t>
      </w:r>
      <w:proofErr w:type="spellEnd"/>
      <w:r>
        <w:rPr>
          <w:sz w:val="24"/>
          <w:szCs w:val="24"/>
        </w:rPr>
        <w:t xml:space="preserve"> features in Facebook communication of Malaysian U</w:t>
      </w:r>
      <w:r w:rsidRPr="008234DD">
        <w:rPr>
          <w:sz w:val="24"/>
          <w:szCs w:val="24"/>
        </w:rPr>
        <w:t>niversity students</w:t>
      </w:r>
    </w:p>
    <w:p w:rsidR="006E0F7C" w:rsidRDefault="008234DD">
      <w:pPr>
        <w:rPr>
          <w:sz w:val="24"/>
          <w:szCs w:val="24"/>
        </w:rPr>
      </w:pPr>
      <w:r>
        <w:rPr>
          <w:sz w:val="24"/>
          <w:szCs w:val="24"/>
        </w:rPr>
        <w:t>Data Analysis</w:t>
      </w:r>
    </w:p>
    <w:p w:rsidR="00B02FE8" w:rsidRDefault="00B02FE8" w:rsidP="00F04C0D">
      <w:pPr>
        <w:rPr>
          <w:sz w:val="24"/>
          <w:szCs w:val="24"/>
        </w:rPr>
      </w:pPr>
      <w:r w:rsidRPr="00B02FE8">
        <w:rPr>
          <w:sz w:val="24"/>
          <w:szCs w:val="24"/>
        </w:rPr>
        <w:t xml:space="preserve">The framework for analysis of </w:t>
      </w:r>
      <w:proofErr w:type="spellStart"/>
      <w:r w:rsidRPr="00B02FE8">
        <w:rPr>
          <w:sz w:val="24"/>
          <w:szCs w:val="24"/>
        </w:rPr>
        <w:t>netspeak</w:t>
      </w:r>
      <w:proofErr w:type="spellEnd"/>
      <w:r w:rsidRPr="00B02FE8">
        <w:rPr>
          <w:sz w:val="24"/>
          <w:szCs w:val="24"/>
        </w:rPr>
        <w:t xml:space="preserve"> features </w:t>
      </w:r>
      <w:r>
        <w:rPr>
          <w:sz w:val="24"/>
          <w:szCs w:val="24"/>
        </w:rPr>
        <w:t>was</w:t>
      </w:r>
      <w:r w:rsidRPr="00B02FE8">
        <w:rPr>
          <w:sz w:val="24"/>
          <w:szCs w:val="24"/>
        </w:rPr>
        <w:t xml:space="preserve"> adapted from an ex</w:t>
      </w:r>
      <w:r w:rsidR="00C4217E">
        <w:rPr>
          <w:sz w:val="24"/>
          <w:szCs w:val="24"/>
        </w:rPr>
        <w:t>isting framework</w:t>
      </w:r>
      <w:r>
        <w:rPr>
          <w:sz w:val="24"/>
          <w:szCs w:val="24"/>
        </w:rPr>
        <w:t xml:space="preserve">, </w:t>
      </w:r>
      <w:r w:rsidR="006E0F7C">
        <w:rPr>
          <w:sz w:val="24"/>
          <w:szCs w:val="24"/>
        </w:rPr>
        <w:t xml:space="preserve">as seen in table 1, </w:t>
      </w:r>
      <w:r w:rsidRPr="00B02FE8">
        <w:rPr>
          <w:sz w:val="24"/>
          <w:szCs w:val="24"/>
        </w:rPr>
        <w:t>which included word compound, word creation, abbreviation</w:t>
      </w:r>
      <w:r>
        <w:rPr>
          <w:sz w:val="24"/>
          <w:szCs w:val="24"/>
        </w:rPr>
        <w:t xml:space="preserve">, capitalization, spelling, and </w:t>
      </w:r>
      <w:r w:rsidRPr="00B02FE8">
        <w:rPr>
          <w:sz w:val="24"/>
          <w:szCs w:val="24"/>
        </w:rPr>
        <w:t xml:space="preserve">punctuation. During the process, features of </w:t>
      </w:r>
      <w:proofErr w:type="spellStart"/>
      <w:r w:rsidRPr="00B02FE8">
        <w:rPr>
          <w:sz w:val="24"/>
          <w:szCs w:val="24"/>
        </w:rPr>
        <w:t>netspeak</w:t>
      </w:r>
      <w:proofErr w:type="spellEnd"/>
      <w:r w:rsidRPr="00B02FE8">
        <w:rPr>
          <w:sz w:val="24"/>
          <w:szCs w:val="24"/>
        </w:rPr>
        <w:t xml:space="preserve"> not in the or</w:t>
      </w:r>
      <w:r>
        <w:rPr>
          <w:sz w:val="24"/>
          <w:szCs w:val="24"/>
        </w:rPr>
        <w:t xml:space="preserve">iginal framework were found and </w:t>
      </w:r>
      <w:r w:rsidRPr="00B02FE8">
        <w:rPr>
          <w:sz w:val="24"/>
          <w:szCs w:val="24"/>
        </w:rPr>
        <w:t>these were added to the framework: dropping of vowel, homop</w:t>
      </w:r>
      <w:r>
        <w:rPr>
          <w:sz w:val="24"/>
          <w:szCs w:val="24"/>
        </w:rPr>
        <w:t xml:space="preserve">hone, negation, code-switching, </w:t>
      </w:r>
      <w:r w:rsidRPr="00B02FE8">
        <w:rPr>
          <w:sz w:val="24"/>
          <w:szCs w:val="24"/>
        </w:rPr>
        <w:t xml:space="preserve">using </w:t>
      </w:r>
      <w:r w:rsidR="006E0F7C">
        <w:rPr>
          <w:sz w:val="24"/>
          <w:szCs w:val="24"/>
        </w:rPr>
        <w:t xml:space="preserve">of </w:t>
      </w:r>
      <w:r w:rsidRPr="00B02FE8">
        <w:rPr>
          <w:sz w:val="24"/>
          <w:szCs w:val="24"/>
        </w:rPr>
        <w:t>“2” for repeated words, and spacing</w:t>
      </w:r>
      <w:r>
        <w:rPr>
          <w:sz w:val="24"/>
          <w:szCs w:val="24"/>
        </w:rPr>
        <w:t>.</w:t>
      </w:r>
      <w:r w:rsidR="006E0F7C">
        <w:rPr>
          <w:sz w:val="24"/>
          <w:szCs w:val="24"/>
        </w:rPr>
        <w:t xml:space="preserve"> </w:t>
      </w:r>
      <w:r w:rsidR="00F04C0D">
        <w:rPr>
          <w:rFonts w:ascii="Calibri" w:hAnsi="Calibri" w:cs="Calibri"/>
          <w:color w:val="000000"/>
          <w:sz w:val="23"/>
          <w:szCs w:val="23"/>
        </w:rPr>
        <w:t xml:space="preserve">The framework </w:t>
      </w:r>
      <w:r w:rsidR="006E0F7C">
        <w:rPr>
          <w:rFonts w:ascii="Calibri" w:hAnsi="Calibri" w:cs="Calibri"/>
          <w:color w:val="000000"/>
          <w:sz w:val="23"/>
          <w:szCs w:val="23"/>
        </w:rPr>
        <w:t>pointed out that</w:t>
      </w:r>
      <w:r w:rsidR="00F04C0D">
        <w:rPr>
          <w:rFonts w:ascii="Calibri" w:hAnsi="Calibri" w:cs="Calibri"/>
          <w:color w:val="000000"/>
          <w:sz w:val="23"/>
          <w:szCs w:val="23"/>
        </w:rPr>
        <w:t xml:space="preserve"> </w:t>
      </w:r>
      <w:r w:rsidR="006E0F7C">
        <w:rPr>
          <w:rFonts w:ascii="Calibri" w:hAnsi="Calibri" w:cs="Calibri"/>
          <w:color w:val="000000"/>
          <w:sz w:val="23"/>
          <w:szCs w:val="23"/>
        </w:rPr>
        <w:t>word compound and word creation fall unde</w:t>
      </w:r>
      <w:r w:rsidR="00F04C0D">
        <w:rPr>
          <w:rFonts w:ascii="Calibri" w:hAnsi="Calibri" w:cs="Calibri"/>
          <w:color w:val="000000"/>
          <w:sz w:val="23"/>
          <w:szCs w:val="23"/>
        </w:rPr>
        <w:t xml:space="preserve">r the neologism category but it </w:t>
      </w:r>
      <w:r w:rsidR="006E0F7C">
        <w:rPr>
          <w:rFonts w:ascii="Calibri" w:hAnsi="Calibri" w:cs="Calibri"/>
          <w:color w:val="000000"/>
          <w:sz w:val="23"/>
          <w:szCs w:val="23"/>
        </w:rPr>
        <w:t>did not deal with</w:t>
      </w:r>
      <w:r w:rsidR="00F04C0D">
        <w:rPr>
          <w:rFonts w:ascii="Calibri" w:hAnsi="Calibri" w:cs="Calibri"/>
          <w:color w:val="000000"/>
          <w:sz w:val="23"/>
          <w:szCs w:val="23"/>
        </w:rPr>
        <w:t xml:space="preserve"> homophone and negation, thus</w:t>
      </w:r>
      <w:r w:rsidR="006E0F7C">
        <w:rPr>
          <w:rFonts w:ascii="Calibri" w:hAnsi="Calibri" w:cs="Calibri"/>
          <w:color w:val="000000"/>
          <w:sz w:val="23"/>
          <w:szCs w:val="23"/>
        </w:rPr>
        <w:t xml:space="preserve"> these two features were added </w:t>
      </w:r>
      <w:r w:rsidR="00F04C0D">
        <w:rPr>
          <w:rFonts w:ascii="Calibri" w:hAnsi="Calibri" w:cs="Calibri"/>
          <w:color w:val="000000"/>
          <w:sz w:val="23"/>
          <w:szCs w:val="23"/>
        </w:rPr>
        <w:t xml:space="preserve">to the framework. In addition, the framework's </w:t>
      </w:r>
      <w:r w:rsidR="006E0F7C">
        <w:rPr>
          <w:rFonts w:ascii="Calibri" w:hAnsi="Calibri" w:cs="Calibri"/>
          <w:color w:val="000000"/>
          <w:sz w:val="23"/>
          <w:szCs w:val="23"/>
        </w:rPr>
        <w:t>spell</w:t>
      </w:r>
      <w:r w:rsidR="00F04C0D">
        <w:rPr>
          <w:rFonts w:ascii="Calibri" w:hAnsi="Calibri" w:cs="Calibri"/>
          <w:color w:val="000000"/>
          <w:sz w:val="23"/>
          <w:szCs w:val="23"/>
        </w:rPr>
        <w:t>ing domain was too generic</w:t>
      </w:r>
      <w:r w:rsidR="006E0F7C">
        <w:rPr>
          <w:rFonts w:ascii="Calibri" w:hAnsi="Calibri" w:cs="Calibri"/>
          <w:color w:val="000000"/>
          <w:sz w:val="23"/>
          <w:szCs w:val="23"/>
        </w:rPr>
        <w:t xml:space="preserve"> </w:t>
      </w:r>
      <w:r w:rsidR="00F04C0D">
        <w:rPr>
          <w:rFonts w:ascii="Calibri" w:hAnsi="Calibri" w:cs="Calibri"/>
          <w:color w:val="000000"/>
          <w:sz w:val="23"/>
          <w:szCs w:val="23"/>
        </w:rPr>
        <w:t>that’s why the researchers</w:t>
      </w:r>
      <w:r w:rsidR="006E0F7C">
        <w:rPr>
          <w:rFonts w:ascii="Calibri" w:hAnsi="Calibri" w:cs="Calibri"/>
          <w:color w:val="000000"/>
          <w:sz w:val="23"/>
          <w:szCs w:val="23"/>
        </w:rPr>
        <w:t xml:space="preserve"> sub-divided i</w:t>
      </w:r>
      <w:r w:rsidR="00F04C0D">
        <w:rPr>
          <w:rFonts w:ascii="Calibri" w:hAnsi="Calibri" w:cs="Calibri"/>
          <w:color w:val="000000"/>
          <w:sz w:val="23"/>
          <w:szCs w:val="23"/>
        </w:rPr>
        <w:t>t i</w:t>
      </w:r>
      <w:r w:rsidR="006E0F7C">
        <w:rPr>
          <w:rFonts w:ascii="Calibri" w:hAnsi="Calibri" w:cs="Calibri"/>
          <w:color w:val="000000"/>
          <w:sz w:val="23"/>
          <w:szCs w:val="23"/>
        </w:rPr>
        <w:t>nto ad</w:t>
      </w:r>
      <w:r w:rsidR="0076434D">
        <w:rPr>
          <w:rFonts w:ascii="Calibri" w:hAnsi="Calibri" w:cs="Calibri"/>
          <w:color w:val="000000"/>
          <w:sz w:val="23"/>
          <w:szCs w:val="23"/>
        </w:rPr>
        <w:t>dition/replacement of letters, </w:t>
      </w:r>
      <w:r w:rsidR="006E0F7C">
        <w:rPr>
          <w:rFonts w:ascii="Calibri" w:hAnsi="Calibri" w:cs="Calibri"/>
          <w:color w:val="000000"/>
          <w:sz w:val="23"/>
          <w:szCs w:val="23"/>
        </w:rPr>
        <w:t>dropping of vo</w:t>
      </w:r>
      <w:r w:rsidR="00F04C0D">
        <w:rPr>
          <w:rFonts w:ascii="Calibri" w:hAnsi="Calibri" w:cs="Calibri"/>
          <w:color w:val="000000"/>
          <w:sz w:val="23"/>
          <w:szCs w:val="23"/>
        </w:rPr>
        <w:t>wel, and repetition. The use of the numeral 2</w:t>
      </w:r>
      <w:r w:rsidR="006E0F7C">
        <w:rPr>
          <w:rFonts w:ascii="Calibri" w:hAnsi="Calibri" w:cs="Calibri"/>
          <w:color w:val="000000"/>
          <w:sz w:val="23"/>
          <w:szCs w:val="23"/>
        </w:rPr>
        <w:t xml:space="preserve"> for repeated wo</w:t>
      </w:r>
      <w:r w:rsidR="00F04C0D">
        <w:rPr>
          <w:rFonts w:ascii="Calibri" w:hAnsi="Calibri" w:cs="Calibri"/>
          <w:color w:val="000000"/>
          <w:sz w:val="23"/>
          <w:szCs w:val="23"/>
        </w:rPr>
        <w:t xml:space="preserve">rds </w:t>
      </w:r>
      <w:r w:rsidR="0076434D">
        <w:rPr>
          <w:rFonts w:ascii="Calibri" w:hAnsi="Calibri" w:cs="Calibri"/>
          <w:color w:val="000000"/>
          <w:sz w:val="23"/>
          <w:szCs w:val="23"/>
        </w:rPr>
        <w:t>was</w:t>
      </w:r>
      <w:r w:rsidR="00F04C0D">
        <w:rPr>
          <w:rFonts w:ascii="Calibri" w:hAnsi="Calibri" w:cs="Calibri"/>
          <w:color w:val="000000"/>
          <w:sz w:val="23"/>
          <w:szCs w:val="23"/>
        </w:rPr>
        <w:t xml:space="preserve"> </w:t>
      </w:r>
      <w:r w:rsidR="006E0F7C">
        <w:rPr>
          <w:rFonts w:ascii="Calibri" w:hAnsi="Calibri" w:cs="Calibri"/>
          <w:color w:val="000000"/>
          <w:sz w:val="23"/>
          <w:szCs w:val="23"/>
        </w:rPr>
        <w:t xml:space="preserve">widely used in Malay for note-taking as many of the plural </w:t>
      </w:r>
      <w:r w:rsidR="00F04C0D">
        <w:rPr>
          <w:rFonts w:ascii="Calibri" w:hAnsi="Calibri" w:cs="Calibri"/>
          <w:color w:val="000000"/>
          <w:sz w:val="23"/>
          <w:szCs w:val="23"/>
        </w:rPr>
        <w:t xml:space="preserve">forms </w:t>
      </w:r>
      <w:r w:rsidR="006E0F7C">
        <w:rPr>
          <w:rFonts w:ascii="Calibri" w:hAnsi="Calibri" w:cs="Calibri"/>
          <w:color w:val="000000"/>
          <w:sz w:val="23"/>
          <w:szCs w:val="23"/>
        </w:rPr>
        <w:t>of Malay words consist of using a hyphen in between the same word (e.g. “</w:t>
      </w:r>
      <w:proofErr w:type="spellStart"/>
      <w:r w:rsidR="006E0F7C">
        <w:rPr>
          <w:rFonts w:ascii="Calibri" w:hAnsi="Calibri" w:cs="Calibri"/>
          <w:color w:val="000000"/>
          <w:sz w:val="23"/>
          <w:szCs w:val="23"/>
        </w:rPr>
        <w:t>buku-buku</w:t>
      </w:r>
      <w:proofErr w:type="spellEnd"/>
      <w:r w:rsidR="006E0F7C">
        <w:rPr>
          <w:rFonts w:ascii="Calibri" w:hAnsi="Calibri" w:cs="Calibri"/>
          <w:color w:val="000000"/>
          <w:sz w:val="23"/>
          <w:szCs w:val="23"/>
        </w:rPr>
        <w:t>”).</w:t>
      </w:r>
      <w:r w:rsidR="00F04C0D">
        <w:rPr>
          <w:rFonts w:ascii="Calibri" w:hAnsi="Calibri" w:cs="Calibri"/>
          <w:color w:val="000000"/>
          <w:sz w:val="23"/>
          <w:szCs w:val="23"/>
        </w:rPr>
        <w:t xml:space="preserve"> </w:t>
      </w:r>
      <w:r w:rsidR="0076434D">
        <w:rPr>
          <w:rFonts w:ascii="Calibri" w:hAnsi="Calibri" w:cs="Calibri"/>
          <w:color w:val="000000"/>
          <w:sz w:val="23"/>
          <w:szCs w:val="23"/>
        </w:rPr>
        <w:t xml:space="preserve"> Spacing is an important feature</w:t>
      </w:r>
      <w:r w:rsidR="0076434D">
        <w:rPr>
          <w:rFonts w:ascii="Calibri" w:hAnsi="Calibri" w:cs="Calibri"/>
          <w:color w:val="000000"/>
          <w:sz w:val="23"/>
          <w:szCs w:val="23"/>
        </w:rPr>
        <w:t xml:space="preserve"> of digital texts as users are getting used to not using the space bar on the keyboard due to the</w:t>
      </w:r>
      <w:r w:rsidR="0076434D">
        <w:rPr>
          <w:rFonts w:ascii="Calibri" w:hAnsi="Calibri" w:cs="Calibri"/>
          <w:color w:val="000000"/>
          <w:sz w:val="23"/>
          <w:szCs w:val="23"/>
        </w:rPr>
        <w:t xml:space="preserve"> </w:t>
      </w:r>
      <w:r w:rsidR="0076434D">
        <w:rPr>
          <w:rFonts w:ascii="Calibri" w:hAnsi="Calibri" w:cs="Calibri"/>
          <w:color w:val="000000"/>
          <w:sz w:val="23"/>
          <w:szCs w:val="23"/>
        </w:rPr>
        <w:t xml:space="preserve">advancement of predictive keyboard </w:t>
      </w:r>
      <w:r w:rsidR="0076434D">
        <w:rPr>
          <w:rFonts w:ascii="Calibri" w:hAnsi="Calibri" w:cs="Calibri"/>
          <w:color w:val="000000"/>
          <w:sz w:val="23"/>
          <w:szCs w:val="23"/>
        </w:rPr>
        <w:t>software</w:t>
      </w:r>
      <w:r w:rsidR="0076434D">
        <w:rPr>
          <w:rFonts w:ascii="Calibri" w:hAnsi="Calibri" w:cs="Calibri"/>
          <w:color w:val="000000"/>
          <w:sz w:val="23"/>
          <w:szCs w:val="23"/>
        </w:rPr>
        <w:t xml:space="preserve"> on mobile phones.</w:t>
      </w:r>
      <w:r w:rsidR="00A23A33">
        <w:rPr>
          <w:rFonts w:ascii="Calibri" w:hAnsi="Calibri" w:cs="Calibri"/>
          <w:color w:val="000000"/>
          <w:sz w:val="23"/>
          <w:szCs w:val="23"/>
        </w:rPr>
        <w:t xml:space="preserve"> </w:t>
      </w:r>
    </w:p>
    <w:p w:rsidR="008234DD" w:rsidRDefault="00A23A33">
      <w:pPr>
        <w:rPr>
          <w:sz w:val="24"/>
          <w:szCs w:val="24"/>
        </w:rPr>
      </w:pPr>
      <w:r>
        <w:rPr>
          <w:sz w:val="24"/>
          <w:szCs w:val="24"/>
        </w:rPr>
        <w:t>Results and Discussion</w:t>
      </w:r>
    </w:p>
    <w:p w:rsidR="00182C98" w:rsidRPr="00182C98" w:rsidRDefault="00182C98" w:rsidP="00182C98">
      <w:pPr>
        <w:rPr>
          <w:sz w:val="24"/>
          <w:szCs w:val="24"/>
        </w:rPr>
      </w:pPr>
      <w:r w:rsidRPr="00182C98">
        <w:rPr>
          <w:sz w:val="24"/>
          <w:szCs w:val="24"/>
        </w:rPr>
        <w:t xml:space="preserve">According to the study, the total number of </w:t>
      </w:r>
      <w:proofErr w:type="spellStart"/>
      <w:r w:rsidRPr="00182C98">
        <w:rPr>
          <w:sz w:val="24"/>
          <w:szCs w:val="24"/>
        </w:rPr>
        <w:t>netspeak</w:t>
      </w:r>
      <w:proofErr w:type="spellEnd"/>
      <w:r w:rsidRPr="00182C98">
        <w:rPr>
          <w:sz w:val="24"/>
          <w:szCs w:val="24"/>
        </w:rPr>
        <w:t xml:space="preserve"> features identified is 917, and the highest three are dropping of vowel (23.12%), punctuation adaptation (19.41%), and slang </w:t>
      </w:r>
      <w:r w:rsidRPr="00182C98">
        <w:rPr>
          <w:sz w:val="24"/>
          <w:szCs w:val="24"/>
        </w:rPr>
        <w:lastRenderedPageBreak/>
        <w:t>(16.34%).  These three features have frequencies between 150 and 212 each but the frequency of other</w:t>
      </w:r>
      <w:proofErr w:type="gramStart"/>
      <w:r w:rsidRPr="00182C98">
        <w:rPr>
          <w:sz w:val="24"/>
          <w:szCs w:val="24"/>
        </w:rPr>
        <w:t xml:space="preserve">  </w:t>
      </w:r>
      <w:proofErr w:type="spellStart"/>
      <w:r w:rsidRPr="00182C98">
        <w:rPr>
          <w:sz w:val="24"/>
          <w:szCs w:val="24"/>
        </w:rPr>
        <w:t>netspeak</w:t>
      </w:r>
      <w:proofErr w:type="spellEnd"/>
      <w:proofErr w:type="gramEnd"/>
      <w:r w:rsidRPr="00182C98">
        <w:rPr>
          <w:sz w:val="24"/>
          <w:szCs w:val="24"/>
        </w:rPr>
        <w:t xml:space="preserve"> features are below 75.  </w:t>
      </w:r>
    </w:p>
    <w:p w:rsidR="00182C98" w:rsidRDefault="00182C98" w:rsidP="00182C98">
      <w:pPr>
        <w:pStyle w:val="ListParagraph"/>
        <w:numPr>
          <w:ilvl w:val="0"/>
          <w:numId w:val="1"/>
        </w:numPr>
        <w:rPr>
          <w:sz w:val="24"/>
          <w:szCs w:val="24"/>
        </w:rPr>
      </w:pPr>
      <w:r w:rsidRPr="00182C98">
        <w:rPr>
          <w:sz w:val="24"/>
          <w:szCs w:val="24"/>
        </w:rPr>
        <w:t>Word formation</w:t>
      </w:r>
    </w:p>
    <w:p w:rsidR="00182C98" w:rsidRDefault="00182C98" w:rsidP="00182C98">
      <w:pPr>
        <w:pStyle w:val="ListParagraph"/>
        <w:ind w:left="420"/>
        <w:rPr>
          <w:rFonts w:ascii="Calibri" w:hAnsi="Calibri" w:cs="Calibri"/>
          <w:color w:val="000000"/>
          <w:sz w:val="23"/>
          <w:szCs w:val="23"/>
        </w:rPr>
      </w:pPr>
      <w:r>
        <w:rPr>
          <w:rFonts w:ascii="Calibri" w:hAnsi="Calibri" w:cs="Calibri"/>
          <w:color w:val="000000"/>
          <w:sz w:val="23"/>
          <w:szCs w:val="23"/>
        </w:rPr>
        <w:t>Word formation occurrences account</w:t>
      </w:r>
      <w:r>
        <w:rPr>
          <w:rFonts w:ascii="Calibri" w:hAnsi="Calibri" w:cs="Calibri"/>
          <w:color w:val="000000"/>
          <w:sz w:val="23"/>
          <w:szCs w:val="23"/>
        </w:rPr>
        <w:t xml:space="preserve"> </w:t>
      </w:r>
      <w:r>
        <w:rPr>
          <w:rFonts w:ascii="Calibri" w:hAnsi="Calibri" w:cs="Calibri"/>
          <w:color w:val="000000"/>
          <w:sz w:val="23"/>
          <w:szCs w:val="23"/>
        </w:rPr>
        <w:t xml:space="preserve">for 42.86% of </w:t>
      </w:r>
      <w:proofErr w:type="spellStart"/>
      <w:r>
        <w:rPr>
          <w:rFonts w:ascii="Calibri" w:hAnsi="Calibri" w:cs="Calibri"/>
          <w:color w:val="000000"/>
          <w:sz w:val="23"/>
          <w:szCs w:val="23"/>
        </w:rPr>
        <w:t>netspeak</w:t>
      </w:r>
      <w:proofErr w:type="spellEnd"/>
      <w:r>
        <w:rPr>
          <w:rFonts w:ascii="Calibri" w:hAnsi="Calibri" w:cs="Calibri"/>
          <w:color w:val="000000"/>
          <w:sz w:val="23"/>
          <w:szCs w:val="23"/>
        </w:rPr>
        <w:t xml:space="preserve"> features in the Facebook status posts of the 24 students, and among the three</w:t>
      </w:r>
      <w:r>
        <w:rPr>
          <w:rFonts w:ascii="Calibri" w:hAnsi="Calibri" w:cs="Calibri"/>
          <w:color w:val="000000"/>
          <w:sz w:val="23"/>
          <w:szCs w:val="23"/>
        </w:rPr>
        <w:t xml:space="preserve"> </w:t>
      </w:r>
      <w:r>
        <w:rPr>
          <w:rFonts w:ascii="Calibri" w:hAnsi="Calibri" w:cs="Calibri"/>
          <w:color w:val="000000"/>
          <w:sz w:val="23"/>
          <w:szCs w:val="23"/>
        </w:rPr>
        <w:t>types of word formation, word compression is the most frequent (8.07%), followed by homophone</w:t>
      </w:r>
      <w:proofErr w:type="gramStart"/>
      <w:r>
        <w:rPr>
          <w:rFonts w:ascii="Calibri" w:hAnsi="Calibri" w:cs="Calibri"/>
          <w:color w:val="000000"/>
          <w:sz w:val="23"/>
          <w:szCs w:val="23"/>
        </w:rPr>
        <w:t>  (</w:t>
      </w:r>
      <w:proofErr w:type="gramEnd"/>
      <w:r>
        <w:rPr>
          <w:rFonts w:ascii="Calibri" w:hAnsi="Calibri" w:cs="Calibri"/>
          <w:color w:val="000000"/>
          <w:sz w:val="23"/>
          <w:szCs w:val="23"/>
        </w:rPr>
        <w:t>5.67%) and negation (1.85%). Word compression involves altering and shortening words like “</w:t>
      </w:r>
      <w:proofErr w:type="spellStart"/>
      <w:r>
        <w:rPr>
          <w:rFonts w:ascii="Calibri" w:hAnsi="Calibri" w:cs="Calibri"/>
          <w:color w:val="000000"/>
          <w:sz w:val="23"/>
          <w:szCs w:val="23"/>
        </w:rPr>
        <w:t>cos</w:t>
      </w:r>
      <w:proofErr w:type="spellEnd"/>
      <w:r>
        <w:rPr>
          <w:rFonts w:ascii="Calibri" w:hAnsi="Calibri" w:cs="Calibri"/>
          <w:color w:val="000000"/>
          <w:sz w:val="23"/>
          <w:szCs w:val="23"/>
        </w:rPr>
        <w:t>”</w:t>
      </w:r>
      <w:proofErr w:type="gramStart"/>
      <w:r>
        <w:rPr>
          <w:rFonts w:ascii="Calibri" w:hAnsi="Calibri" w:cs="Calibri"/>
          <w:color w:val="000000"/>
          <w:sz w:val="23"/>
          <w:szCs w:val="23"/>
        </w:rPr>
        <w:t>  for</w:t>
      </w:r>
      <w:proofErr w:type="gramEnd"/>
      <w:r>
        <w:rPr>
          <w:rFonts w:ascii="Calibri" w:hAnsi="Calibri" w:cs="Calibri"/>
          <w:color w:val="000000"/>
          <w:sz w:val="23"/>
          <w:szCs w:val="23"/>
        </w:rPr>
        <w:t xml:space="preserve"> “because”, “</w:t>
      </w:r>
      <w:proofErr w:type="spellStart"/>
      <w:r>
        <w:rPr>
          <w:rFonts w:ascii="Calibri" w:hAnsi="Calibri" w:cs="Calibri"/>
          <w:color w:val="000000"/>
          <w:sz w:val="23"/>
          <w:szCs w:val="23"/>
        </w:rPr>
        <w:t>smth</w:t>
      </w:r>
      <w:proofErr w:type="spellEnd"/>
      <w:r>
        <w:rPr>
          <w:rFonts w:ascii="Calibri" w:hAnsi="Calibri" w:cs="Calibri"/>
          <w:color w:val="000000"/>
          <w:sz w:val="23"/>
          <w:szCs w:val="23"/>
        </w:rPr>
        <w:t>” for “som</w:t>
      </w:r>
      <w:r>
        <w:rPr>
          <w:rFonts w:ascii="Calibri" w:hAnsi="Calibri" w:cs="Calibri"/>
          <w:color w:val="000000"/>
          <w:sz w:val="23"/>
          <w:szCs w:val="23"/>
        </w:rPr>
        <w:t>ething”, “</w:t>
      </w:r>
      <w:proofErr w:type="spellStart"/>
      <w:r>
        <w:rPr>
          <w:rFonts w:ascii="Calibri" w:hAnsi="Calibri" w:cs="Calibri"/>
          <w:color w:val="000000"/>
          <w:sz w:val="23"/>
          <w:szCs w:val="23"/>
        </w:rPr>
        <w:t>tmr</w:t>
      </w:r>
      <w:proofErr w:type="spellEnd"/>
      <w:r>
        <w:rPr>
          <w:rFonts w:ascii="Calibri" w:hAnsi="Calibri" w:cs="Calibri"/>
          <w:color w:val="000000"/>
          <w:sz w:val="23"/>
          <w:szCs w:val="23"/>
        </w:rPr>
        <w:t xml:space="preserve">” for “tomorrow”, and so on. </w:t>
      </w:r>
      <w:r>
        <w:rPr>
          <w:rFonts w:ascii="Calibri" w:hAnsi="Calibri" w:cs="Calibri"/>
          <w:color w:val="000000"/>
          <w:sz w:val="23"/>
          <w:szCs w:val="23"/>
        </w:rPr>
        <w:t>The data analysis revealed that the students a</w:t>
      </w:r>
      <w:r>
        <w:rPr>
          <w:rFonts w:ascii="Calibri" w:hAnsi="Calibri" w:cs="Calibri"/>
          <w:color w:val="000000"/>
          <w:sz w:val="23"/>
          <w:szCs w:val="23"/>
        </w:rPr>
        <w:t>lso took two or more words and </w:t>
      </w:r>
      <w:r>
        <w:rPr>
          <w:rFonts w:ascii="Calibri" w:hAnsi="Calibri" w:cs="Calibri"/>
          <w:color w:val="000000"/>
          <w:sz w:val="23"/>
          <w:szCs w:val="23"/>
        </w:rPr>
        <w:t>combined them into one word</w:t>
      </w:r>
      <w:r w:rsidR="00BA4E24">
        <w:rPr>
          <w:rFonts w:ascii="Calibri" w:hAnsi="Calibri" w:cs="Calibri"/>
          <w:color w:val="000000"/>
          <w:sz w:val="23"/>
          <w:szCs w:val="23"/>
        </w:rPr>
        <w:t>.</w:t>
      </w:r>
    </w:p>
    <w:p w:rsidR="00BA4E24" w:rsidRDefault="00BA4E24" w:rsidP="00BA4E24">
      <w:pPr>
        <w:pStyle w:val="ListParagraph"/>
        <w:numPr>
          <w:ilvl w:val="0"/>
          <w:numId w:val="1"/>
        </w:numPr>
        <w:rPr>
          <w:sz w:val="24"/>
          <w:szCs w:val="24"/>
        </w:rPr>
      </w:pPr>
      <w:r>
        <w:rPr>
          <w:sz w:val="24"/>
          <w:szCs w:val="24"/>
        </w:rPr>
        <w:t>Use of 2 for repeated words</w:t>
      </w:r>
    </w:p>
    <w:p w:rsidR="00BA4E24" w:rsidRPr="00BA4E24" w:rsidRDefault="00BA4E24" w:rsidP="00BA4E24">
      <w:pPr>
        <w:pStyle w:val="ListParagraph"/>
        <w:ind w:left="420"/>
        <w:rPr>
          <w:sz w:val="24"/>
          <w:szCs w:val="24"/>
        </w:rPr>
      </w:pPr>
      <w:r w:rsidRPr="00BA4E24">
        <w:rPr>
          <w:rFonts w:ascii="Calibri" w:eastAsia="Times New Roman" w:hAnsi="Calibri" w:cs="Calibri"/>
          <w:color w:val="000000"/>
          <w:sz w:val="23"/>
          <w:szCs w:val="23"/>
        </w:rPr>
        <w:t xml:space="preserve">The numeral 2 is used to show repetition of words 13 times (1.42% of 917 </w:t>
      </w:r>
      <w:proofErr w:type="spellStart"/>
      <w:r w:rsidRPr="00BA4E24">
        <w:rPr>
          <w:rFonts w:ascii="Calibri" w:eastAsia="Times New Roman" w:hAnsi="Calibri" w:cs="Calibri"/>
          <w:color w:val="000000"/>
          <w:sz w:val="23"/>
          <w:szCs w:val="23"/>
        </w:rPr>
        <w:t>netspeak</w:t>
      </w:r>
      <w:proofErr w:type="spellEnd"/>
      <w:r w:rsidRPr="00BA4E24">
        <w:rPr>
          <w:rFonts w:ascii="Calibri" w:eastAsia="Times New Roman" w:hAnsi="Calibri" w:cs="Calibri"/>
          <w:color w:val="000000"/>
          <w:sz w:val="23"/>
          <w:szCs w:val="23"/>
        </w:rPr>
        <w:t xml:space="preserve"> features) for</w:t>
      </w:r>
      <w:proofErr w:type="gramStart"/>
      <w:r w:rsidRPr="00BA4E24">
        <w:rPr>
          <w:rFonts w:ascii="Calibri" w:eastAsia="Times New Roman" w:hAnsi="Calibri" w:cs="Calibri"/>
          <w:color w:val="000000"/>
          <w:sz w:val="23"/>
          <w:szCs w:val="23"/>
        </w:rPr>
        <w:t>  Malay</w:t>
      </w:r>
      <w:proofErr w:type="gramEnd"/>
      <w:r w:rsidRPr="00BA4E24">
        <w:rPr>
          <w:rFonts w:ascii="Calibri" w:eastAsia="Times New Roman" w:hAnsi="Calibri" w:cs="Calibri"/>
          <w:color w:val="000000"/>
          <w:sz w:val="23"/>
          <w:szCs w:val="23"/>
        </w:rPr>
        <w:t xml:space="preserve"> words. For example, “betul2” for “</w:t>
      </w:r>
      <w:proofErr w:type="spellStart"/>
      <w:r w:rsidRPr="00BA4E24">
        <w:rPr>
          <w:rFonts w:ascii="Calibri" w:eastAsia="Times New Roman" w:hAnsi="Calibri" w:cs="Calibri"/>
          <w:color w:val="000000"/>
          <w:sz w:val="23"/>
          <w:szCs w:val="23"/>
        </w:rPr>
        <w:t>betul-be</w:t>
      </w:r>
      <w:r>
        <w:rPr>
          <w:rFonts w:ascii="Calibri" w:eastAsia="Times New Roman" w:hAnsi="Calibri" w:cs="Calibri"/>
          <w:color w:val="000000"/>
          <w:sz w:val="23"/>
          <w:szCs w:val="23"/>
        </w:rPr>
        <w:t>tul</w:t>
      </w:r>
      <w:proofErr w:type="spellEnd"/>
      <w:r>
        <w:rPr>
          <w:rFonts w:ascii="Calibri" w:eastAsia="Times New Roman" w:hAnsi="Calibri" w:cs="Calibri"/>
          <w:color w:val="000000"/>
          <w:sz w:val="23"/>
          <w:szCs w:val="23"/>
        </w:rPr>
        <w:t>”, “besar2” for “</w:t>
      </w:r>
      <w:proofErr w:type="spellStart"/>
      <w:r>
        <w:rPr>
          <w:rFonts w:ascii="Calibri" w:eastAsia="Times New Roman" w:hAnsi="Calibri" w:cs="Calibri"/>
          <w:color w:val="000000"/>
          <w:sz w:val="23"/>
          <w:szCs w:val="23"/>
        </w:rPr>
        <w:t>besar-besar</w:t>
      </w:r>
      <w:proofErr w:type="spellEnd"/>
      <w:r>
        <w:rPr>
          <w:rFonts w:ascii="Calibri" w:eastAsia="Times New Roman" w:hAnsi="Calibri" w:cs="Calibri"/>
          <w:color w:val="000000"/>
          <w:sz w:val="23"/>
          <w:szCs w:val="23"/>
        </w:rPr>
        <w:t>”, etc.</w:t>
      </w:r>
      <w:r w:rsidRPr="00BA4E24">
        <w:rPr>
          <w:rFonts w:ascii="Calibri" w:eastAsia="Times New Roman" w:hAnsi="Calibri" w:cs="Calibri"/>
          <w:color w:val="000000"/>
          <w:sz w:val="23"/>
          <w:szCs w:val="23"/>
        </w:rPr>
        <w:t xml:space="preserve"> The repetition is either for emphasis or to show plural form. </w:t>
      </w:r>
    </w:p>
    <w:p w:rsidR="00BA4E24" w:rsidRPr="00BA4E24" w:rsidRDefault="00BA4E24" w:rsidP="00BA4E24">
      <w:pPr>
        <w:pStyle w:val="ListParagraph"/>
        <w:numPr>
          <w:ilvl w:val="0"/>
          <w:numId w:val="1"/>
        </w:numPr>
        <w:spacing w:before="282" w:after="0" w:line="240" w:lineRule="auto"/>
        <w:rPr>
          <w:rFonts w:ascii="Times New Roman" w:eastAsia="Times New Roman" w:hAnsi="Times New Roman" w:cs="Times New Roman"/>
          <w:sz w:val="24"/>
          <w:szCs w:val="24"/>
        </w:rPr>
      </w:pPr>
      <w:r>
        <w:rPr>
          <w:rFonts w:ascii="Calibri" w:eastAsia="Times New Roman" w:hAnsi="Calibri" w:cs="Calibri"/>
          <w:iCs/>
          <w:color w:val="000000"/>
          <w:sz w:val="23"/>
          <w:szCs w:val="23"/>
        </w:rPr>
        <w:t>Abbreviation</w:t>
      </w:r>
    </w:p>
    <w:p w:rsidR="00BA4E24" w:rsidRPr="00BA4E24" w:rsidRDefault="00BA4E24" w:rsidP="00BA4E24">
      <w:pPr>
        <w:pStyle w:val="ListParagraph"/>
        <w:spacing w:before="289" w:after="0" w:line="240" w:lineRule="auto"/>
        <w:ind w:left="420" w:right="14"/>
        <w:jc w:val="both"/>
        <w:rPr>
          <w:rFonts w:ascii="Times New Roman" w:eastAsia="Times New Roman" w:hAnsi="Times New Roman" w:cs="Times New Roman"/>
          <w:sz w:val="24"/>
          <w:szCs w:val="24"/>
        </w:rPr>
      </w:pPr>
      <w:r w:rsidRPr="00BA4E24">
        <w:rPr>
          <w:rFonts w:ascii="Calibri" w:eastAsia="Times New Roman" w:hAnsi="Calibri" w:cs="Calibri"/>
          <w:color w:val="000000"/>
          <w:sz w:val="23"/>
          <w:szCs w:val="23"/>
        </w:rPr>
        <w:t>Surprisingly, not many abbreviations are used except one particular “</w:t>
      </w:r>
      <w:proofErr w:type="spellStart"/>
      <w:r w:rsidRPr="00BA4E24">
        <w:rPr>
          <w:rFonts w:ascii="Calibri" w:eastAsia="Times New Roman" w:hAnsi="Calibri" w:cs="Calibri"/>
          <w:color w:val="000000"/>
          <w:sz w:val="23"/>
          <w:szCs w:val="23"/>
        </w:rPr>
        <w:t>lol</w:t>
      </w:r>
      <w:proofErr w:type="spellEnd"/>
      <w:r w:rsidRPr="00BA4E24">
        <w:rPr>
          <w:rFonts w:ascii="Calibri" w:eastAsia="Times New Roman" w:hAnsi="Calibri" w:cs="Calibri"/>
          <w:color w:val="000000"/>
          <w:sz w:val="23"/>
          <w:szCs w:val="23"/>
        </w:rPr>
        <w:t>” for “laughing out loud”,</w:t>
      </w:r>
      <w:proofErr w:type="gramStart"/>
      <w:r w:rsidRPr="00BA4E24">
        <w:rPr>
          <w:rFonts w:ascii="Calibri" w:eastAsia="Times New Roman" w:hAnsi="Calibri" w:cs="Calibri"/>
          <w:color w:val="000000"/>
          <w:sz w:val="23"/>
          <w:szCs w:val="23"/>
        </w:rPr>
        <w:t>  with</w:t>
      </w:r>
      <w:proofErr w:type="gramEnd"/>
      <w:r w:rsidRPr="00BA4E24">
        <w:rPr>
          <w:rFonts w:ascii="Calibri" w:eastAsia="Times New Roman" w:hAnsi="Calibri" w:cs="Calibri"/>
          <w:color w:val="000000"/>
          <w:sz w:val="23"/>
          <w:szCs w:val="23"/>
        </w:rPr>
        <w:t xml:space="preserve"> variations like “</w:t>
      </w:r>
      <w:proofErr w:type="spellStart"/>
      <w:r w:rsidRPr="00BA4E24">
        <w:rPr>
          <w:rFonts w:ascii="Calibri" w:eastAsia="Times New Roman" w:hAnsi="Calibri" w:cs="Calibri"/>
          <w:color w:val="000000"/>
          <w:sz w:val="23"/>
          <w:szCs w:val="23"/>
        </w:rPr>
        <w:t>lols</w:t>
      </w:r>
      <w:proofErr w:type="spellEnd"/>
      <w:r w:rsidRPr="00BA4E24">
        <w:rPr>
          <w:rFonts w:ascii="Calibri" w:eastAsia="Times New Roman" w:hAnsi="Calibri" w:cs="Calibri"/>
          <w:color w:val="000000"/>
          <w:sz w:val="23"/>
          <w:szCs w:val="23"/>
        </w:rPr>
        <w:t>”, “</w:t>
      </w:r>
      <w:proofErr w:type="spellStart"/>
      <w:r w:rsidRPr="00BA4E24">
        <w:rPr>
          <w:rFonts w:ascii="Calibri" w:eastAsia="Times New Roman" w:hAnsi="Calibri" w:cs="Calibri"/>
          <w:color w:val="000000"/>
          <w:sz w:val="23"/>
          <w:szCs w:val="23"/>
        </w:rPr>
        <w:t>lolll</w:t>
      </w:r>
      <w:proofErr w:type="spellEnd"/>
      <w:r w:rsidRPr="00BA4E24">
        <w:rPr>
          <w:rFonts w:ascii="Calibri" w:eastAsia="Times New Roman" w:hAnsi="Calibri" w:cs="Calibri"/>
          <w:color w:val="000000"/>
          <w:sz w:val="23"/>
          <w:szCs w:val="23"/>
        </w:rPr>
        <w:t xml:space="preserve">”. Only 0.98% of 917 </w:t>
      </w:r>
      <w:proofErr w:type="spellStart"/>
      <w:r w:rsidRPr="00BA4E24">
        <w:rPr>
          <w:rFonts w:ascii="Calibri" w:eastAsia="Times New Roman" w:hAnsi="Calibri" w:cs="Calibri"/>
          <w:color w:val="000000"/>
          <w:sz w:val="23"/>
          <w:szCs w:val="23"/>
        </w:rPr>
        <w:t>netspeak</w:t>
      </w:r>
      <w:proofErr w:type="spellEnd"/>
      <w:r w:rsidRPr="00BA4E24">
        <w:rPr>
          <w:rFonts w:ascii="Calibri" w:eastAsia="Times New Roman" w:hAnsi="Calibri" w:cs="Calibri"/>
          <w:color w:val="000000"/>
          <w:sz w:val="23"/>
          <w:szCs w:val="23"/>
        </w:rPr>
        <w:t xml:space="preserve"> features identified were abbreviations.  Popular abbreviations like “</w:t>
      </w:r>
      <w:proofErr w:type="spellStart"/>
      <w:r w:rsidRPr="00BA4E24">
        <w:rPr>
          <w:rFonts w:ascii="Calibri" w:eastAsia="Times New Roman" w:hAnsi="Calibri" w:cs="Calibri"/>
          <w:color w:val="000000"/>
          <w:sz w:val="23"/>
          <w:szCs w:val="23"/>
        </w:rPr>
        <w:t>omg</w:t>
      </w:r>
      <w:proofErr w:type="spellEnd"/>
      <w:r w:rsidRPr="00BA4E24">
        <w:rPr>
          <w:rFonts w:ascii="Calibri" w:eastAsia="Times New Roman" w:hAnsi="Calibri" w:cs="Calibri"/>
          <w:color w:val="000000"/>
          <w:sz w:val="23"/>
          <w:szCs w:val="23"/>
        </w:rPr>
        <w:t>” for “oh my god”, “</w:t>
      </w:r>
      <w:proofErr w:type="spellStart"/>
      <w:r w:rsidRPr="00BA4E24">
        <w:rPr>
          <w:rFonts w:ascii="Calibri" w:eastAsia="Times New Roman" w:hAnsi="Calibri" w:cs="Calibri"/>
          <w:color w:val="000000"/>
          <w:sz w:val="23"/>
          <w:szCs w:val="23"/>
        </w:rPr>
        <w:t>wtf</w:t>
      </w:r>
      <w:proofErr w:type="spellEnd"/>
      <w:r w:rsidRPr="00BA4E24">
        <w:rPr>
          <w:rFonts w:ascii="Calibri" w:eastAsia="Times New Roman" w:hAnsi="Calibri" w:cs="Calibri"/>
          <w:color w:val="000000"/>
          <w:sz w:val="23"/>
          <w:szCs w:val="23"/>
        </w:rPr>
        <w:t>” for “what the fuck” are not present. These</w:t>
      </w:r>
      <w:proofErr w:type="gramStart"/>
      <w:r w:rsidRPr="00BA4E24">
        <w:rPr>
          <w:rFonts w:ascii="Calibri" w:eastAsia="Times New Roman" w:hAnsi="Calibri" w:cs="Calibri"/>
          <w:color w:val="000000"/>
          <w:sz w:val="23"/>
          <w:szCs w:val="23"/>
        </w:rPr>
        <w:t>  abbreviations</w:t>
      </w:r>
      <w:proofErr w:type="gramEnd"/>
      <w:r w:rsidRPr="00BA4E24">
        <w:rPr>
          <w:rFonts w:ascii="Calibri" w:eastAsia="Times New Roman" w:hAnsi="Calibri" w:cs="Calibri"/>
          <w:color w:val="000000"/>
          <w:sz w:val="23"/>
          <w:szCs w:val="23"/>
        </w:rPr>
        <w:t xml:space="preserve"> are exclusive features of social media which are not found in other forms of spoken  and written communication.  </w:t>
      </w:r>
    </w:p>
    <w:p w:rsidR="00926E63" w:rsidRPr="00926E63" w:rsidRDefault="00BA4E24" w:rsidP="00926E63">
      <w:pPr>
        <w:pStyle w:val="ListParagraph"/>
        <w:numPr>
          <w:ilvl w:val="0"/>
          <w:numId w:val="1"/>
        </w:numPr>
        <w:spacing w:before="285" w:after="0" w:line="240" w:lineRule="auto"/>
        <w:rPr>
          <w:rFonts w:ascii="Times New Roman" w:eastAsia="Times New Roman" w:hAnsi="Times New Roman" w:cs="Times New Roman"/>
          <w:sz w:val="24"/>
          <w:szCs w:val="24"/>
        </w:rPr>
      </w:pPr>
      <w:r>
        <w:rPr>
          <w:rFonts w:ascii="Calibri" w:eastAsia="Times New Roman" w:hAnsi="Calibri" w:cs="Calibri"/>
          <w:iCs/>
          <w:color w:val="000000"/>
          <w:sz w:val="23"/>
          <w:szCs w:val="23"/>
        </w:rPr>
        <w:t>Code switching </w:t>
      </w:r>
    </w:p>
    <w:p w:rsidR="00926E63" w:rsidRPr="00926E63" w:rsidRDefault="00926E63" w:rsidP="00926E63">
      <w:pPr>
        <w:pStyle w:val="ListParagraph"/>
        <w:spacing w:before="285" w:after="0" w:line="240" w:lineRule="auto"/>
        <w:ind w:left="420"/>
        <w:rPr>
          <w:rFonts w:ascii="Times New Roman" w:eastAsia="Times New Roman" w:hAnsi="Times New Roman" w:cs="Times New Roman"/>
          <w:sz w:val="24"/>
          <w:szCs w:val="24"/>
        </w:rPr>
      </w:pPr>
      <w:proofErr w:type="gramStart"/>
      <w:r w:rsidRPr="00926E63">
        <w:rPr>
          <w:rFonts w:ascii="Calibri" w:eastAsia="Times New Roman" w:hAnsi="Calibri" w:cs="Calibri"/>
          <w:iCs/>
          <w:color w:val="000000"/>
          <w:sz w:val="23"/>
          <w:szCs w:val="23"/>
        </w:rPr>
        <w:t>r</w:t>
      </w:r>
      <w:r w:rsidRPr="00926E63">
        <w:rPr>
          <w:rFonts w:ascii="Times New Roman" w:eastAsia="Times New Roman" w:hAnsi="Times New Roman" w:cs="Times New Roman"/>
          <w:sz w:val="24"/>
          <w:szCs w:val="24"/>
        </w:rPr>
        <w:t>efers</w:t>
      </w:r>
      <w:proofErr w:type="gramEnd"/>
      <w:r w:rsidRPr="00926E63">
        <w:rPr>
          <w:rFonts w:ascii="Times New Roman" w:eastAsia="Times New Roman" w:hAnsi="Times New Roman" w:cs="Times New Roman"/>
          <w:sz w:val="24"/>
          <w:szCs w:val="24"/>
        </w:rPr>
        <w:t xml:space="preserve"> to the “juxtaposition within the same speech exchange of passages of  speech belonging to two different grammatical systems or subsystems”.  As we can see in the example here, Malays also code-switch especially in informal settings like communicating on Facebook.</w:t>
      </w:r>
      <w:r w:rsidRPr="00926E63">
        <w:rPr>
          <w:rFonts w:ascii="Times New Roman" w:eastAsia="Times New Roman" w:hAnsi="Times New Roman" w:cs="Times New Roman"/>
          <w:sz w:val="24"/>
          <w:szCs w:val="24"/>
        </w:rPr>
        <w:t xml:space="preserve"> Though, </w:t>
      </w:r>
      <w:r>
        <w:rPr>
          <w:rFonts w:ascii="Calibri" w:eastAsia="Times New Roman" w:hAnsi="Calibri" w:cs="Calibri"/>
          <w:color w:val="000000"/>
          <w:sz w:val="23"/>
          <w:szCs w:val="23"/>
        </w:rPr>
        <w:t>Code-</w:t>
      </w:r>
      <w:r w:rsidRPr="00926E63">
        <w:rPr>
          <w:rFonts w:ascii="Calibri" w:eastAsia="Times New Roman" w:hAnsi="Calibri" w:cs="Calibri"/>
          <w:color w:val="000000"/>
          <w:sz w:val="23"/>
          <w:szCs w:val="23"/>
        </w:rPr>
        <w:t xml:space="preserve">switching adds emotion to </w:t>
      </w:r>
      <w:r>
        <w:rPr>
          <w:rFonts w:ascii="Calibri" w:eastAsia="Times New Roman" w:hAnsi="Calibri" w:cs="Calibri"/>
          <w:color w:val="000000"/>
          <w:sz w:val="23"/>
          <w:szCs w:val="23"/>
        </w:rPr>
        <w:t xml:space="preserve">a </w:t>
      </w:r>
      <w:r w:rsidRPr="00926E63">
        <w:rPr>
          <w:rFonts w:ascii="Calibri" w:eastAsia="Times New Roman" w:hAnsi="Calibri" w:cs="Calibri"/>
          <w:color w:val="000000"/>
          <w:sz w:val="23"/>
          <w:szCs w:val="23"/>
        </w:rPr>
        <w:t xml:space="preserve">sentence but it is not a common feature of </w:t>
      </w:r>
      <w:proofErr w:type="spellStart"/>
      <w:r w:rsidRPr="00926E63">
        <w:rPr>
          <w:rFonts w:ascii="Calibri" w:eastAsia="Times New Roman" w:hAnsi="Calibri" w:cs="Calibri"/>
          <w:color w:val="000000"/>
          <w:sz w:val="23"/>
          <w:szCs w:val="23"/>
        </w:rPr>
        <w:t>netspeak</w:t>
      </w:r>
      <w:proofErr w:type="spellEnd"/>
      <w:r w:rsidRPr="00926E63">
        <w:rPr>
          <w:rFonts w:ascii="Calibri" w:eastAsia="Times New Roman" w:hAnsi="Calibri" w:cs="Calibri"/>
          <w:color w:val="000000"/>
          <w:sz w:val="23"/>
          <w:szCs w:val="23"/>
        </w:rPr>
        <w:t xml:space="preserve"> (5.56% of 917</w:t>
      </w:r>
      <w:proofErr w:type="gramStart"/>
      <w:r w:rsidRPr="00926E63">
        <w:rPr>
          <w:rFonts w:ascii="Calibri" w:eastAsia="Times New Roman" w:hAnsi="Calibri" w:cs="Calibri"/>
          <w:color w:val="000000"/>
          <w:sz w:val="23"/>
          <w:szCs w:val="23"/>
        </w:rPr>
        <w:t xml:space="preserve">  </w:t>
      </w:r>
      <w:proofErr w:type="spellStart"/>
      <w:r w:rsidRPr="00926E63">
        <w:rPr>
          <w:rFonts w:ascii="Calibri" w:eastAsia="Times New Roman" w:hAnsi="Calibri" w:cs="Calibri"/>
          <w:color w:val="000000"/>
          <w:sz w:val="23"/>
          <w:szCs w:val="23"/>
        </w:rPr>
        <w:t>netspeak</w:t>
      </w:r>
      <w:proofErr w:type="spellEnd"/>
      <w:proofErr w:type="gramEnd"/>
      <w:r w:rsidRPr="00926E63">
        <w:rPr>
          <w:rFonts w:ascii="Calibri" w:eastAsia="Times New Roman" w:hAnsi="Calibri" w:cs="Calibri"/>
          <w:color w:val="000000"/>
          <w:sz w:val="23"/>
          <w:szCs w:val="23"/>
        </w:rPr>
        <w:t xml:space="preserve"> features).  </w:t>
      </w:r>
    </w:p>
    <w:p w:rsidR="00BA4E24" w:rsidRPr="00926E63" w:rsidRDefault="00BA4E24" w:rsidP="00926E63">
      <w:pPr>
        <w:pStyle w:val="ListParagraph"/>
        <w:spacing w:before="285" w:after="0" w:line="240" w:lineRule="auto"/>
        <w:ind w:left="420"/>
        <w:rPr>
          <w:rFonts w:ascii="Times New Roman" w:eastAsia="Times New Roman" w:hAnsi="Times New Roman" w:cs="Times New Roman"/>
          <w:sz w:val="24"/>
          <w:szCs w:val="24"/>
        </w:rPr>
      </w:pPr>
    </w:p>
    <w:p w:rsidR="00926E63" w:rsidRPr="00BA4E24" w:rsidRDefault="00926E63" w:rsidP="00BA4E24">
      <w:pPr>
        <w:pStyle w:val="ListParagraph"/>
        <w:numPr>
          <w:ilvl w:val="0"/>
          <w:numId w:val="1"/>
        </w:numPr>
        <w:spacing w:before="285" w:after="0" w:line="240" w:lineRule="auto"/>
        <w:rPr>
          <w:rFonts w:ascii="Times New Roman" w:eastAsia="Times New Roman" w:hAnsi="Times New Roman" w:cs="Times New Roman"/>
          <w:sz w:val="24"/>
          <w:szCs w:val="24"/>
        </w:rPr>
      </w:pPr>
      <w:r>
        <w:rPr>
          <w:rFonts w:ascii="Calibri" w:eastAsia="Times New Roman" w:hAnsi="Calibri" w:cs="Calibri"/>
          <w:iCs/>
          <w:color w:val="000000"/>
          <w:sz w:val="23"/>
          <w:szCs w:val="23"/>
        </w:rPr>
        <w:t>Slang</w:t>
      </w:r>
    </w:p>
    <w:p w:rsidR="00926E63" w:rsidRDefault="00926E63" w:rsidP="00926E63">
      <w:pPr>
        <w:pStyle w:val="NormalWeb"/>
        <w:spacing w:before="7" w:after="0"/>
        <w:ind w:right="14"/>
        <w:jc w:val="both"/>
        <w:rPr>
          <w:rFonts w:ascii="Calibri" w:eastAsia="Times New Roman" w:hAnsi="Calibri" w:cs="Calibri"/>
          <w:color w:val="000000"/>
          <w:sz w:val="23"/>
          <w:szCs w:val="23"/>
        </w:rPr>
      </w:pPr>
      <w:r>
        <w:rPr>
          <w:rFonts w:ascii="Calibri" w:hAnsi="Calibri" w:cs="Calibri"/>
          <w:color w:val="000000"/>
          <w:sz w:val="23"/>
          <w:szCs w:val="23"/>
        </w:rPr>
        <w:t xml:space="preserve">Slang is the third common feature of </w:t>
      </w:r>
      <w:proofErr w:type="spellStart"/>
      <w:r>
        <w:rPr>
          <w:rFonts w:ascii="Calibri" w:hAnsi="Calibri" w:cs="Calibri"/>
          <w:color w:val="000000"/>
          <w:sz w:val="23"/>
          <w:szCs w:val="23"/>
        </w:rPr>
        <w:t>netspeak</w:t>
      </w:r>
      <w:proofErr w:type="spellEnd"/>
      <w:r>
        <w:rPr>
          <w:rFonts w:ascii="Calibri" w:hAnsi="Calibri" w:cs="Calibri"/>
          <w:color w:val="000000"/>
          <w:sz w:val="23"/>
          <w:szCs w:val="23"/>
        </w:rPr>
        <w:t>, accounting for 16.34% of 917 occurrences in the</w:t>
      </w:r>
      <w:proofErr w:type="gramStart"/>
      <w:r>
        <w:rPr>
          <w:rFonts w:ascii="Calibri" w:hAnsi="Calibri" w:cs="Calibri"/>
          <w:color w:val="000000"/>
          <w:sz w:val="23"/>
          <w:szCs w:val="23"/>
        </w:rPr>
        <w:t>  Facebook</w:t>
      </w:r>
      <w:proofErr w:type="gramEnd"/>
      <w:r>
        <w:rPr>
          <w:rFonts w:ascii="Calibri" w:hAnsi="Calibri" w:cs="Calibri"/>
          <w:color w:val="000000"/>
          <w:sz w:val="23"/>
          <w:szCs w:val="23"/>
        </w:rPr>
        <w:t xml:space="preserve"> status posts </w:t>
      </w:r>
      <w:proofErr w:type="spellStart"/>
      <w:r>
        <w:rPr>
          <w:rFonts w:ascii="Calibri" w:hAnsi="Calibri" w:cs="Calibri"/>
          <w:color w:val="000000"/>
          <w:sz w:val="23"/>
          <w:szCs w:val="23"/>
        </w:rPr>
        <w:t>analysed</w:t>
      </w:r>
      <w:proofErr w:type="spellEnd"/>
      <w:r>
        <w:rPr>
          <w:rFonts w:ascii="Calibri" w:hAnsi="Calibri" w:cs="Calibri"/>
          <w:color w:val="000000"/>
          <w:sz w:val="23"/>
          <w:szCs w:val="23"/>
        </w:rPr>
        <w:t>. Common examples are “</w:t>
      </w:r>
      <w:proofErr w:type="spellStart"/>
      <w:r>
        <w:rPr>
          <w:rFonts w:ascii="Calibri" w:hAnsi="Calibri" w:cs="Calibri"/>
          <w:color w:val="000000"/>
          <w:sz w:val="23"/>
          <w:szCs w:val="23"/>
        </w:rPr>
        <w:t>haha</w:t>
      </w:r>
      <w:proofErr w:type="spellEnd"/>
      <w:r>
        <w:rPr>
          <w:rFonts w:ascii="Calibri" w:hAnsi="Calibri" w:cs="Calibri"/>
          <w:color w:val="000000"/>
          <w:sz w:val="23"/>
          <w:szCs w:val="23"/>
        </w:rPr>
        <w:t xml:space="preserve">”, “eh”, “la”, “bah”, </w:t>
      </w:r>
      <w:proofErr w:type="gramStart"/>
      <w:r>
        <w:rPr>
          <w:rFonts w:ascii="Calibri" w:hAnsi="Calibri" w:cs="Calibri"/>
          <w:color w:val="000000"/>
          <w:sz w:val="23"/>
          <w:szCs w:val="23"/>
        </w:rPr>
        <w:t>“</w:t>
      </w:r>
      <w:proofErr w:type="spellStart"/>
      <w:proofErr w:type="gramEnd"/>
      <w:r>
        <w:rPr>
          <w:rFonts w:ascii="Calibri" w:hAnsi="Calibri" w:cs="Calibri"/>
          <w:color w:val="000000"/>
          <w:sz w:val="23"/>
          <w:szCs w:val="23"/>
        </w:rPr>
        <w:t>mah</w:t>
      </w:r>
      <w:proofErr w:type="spellEnd"/>
      <w:r>
        <w:rPr>
          <w:rFonts w:ascii="Calibri" w:hAnsi="Calibri" w:cs="Calibri"/>
          <w:color w:val="000000"/>
          <w:sz w:val="23"/>
          <w:szCs w:val="23"/>
        </w:rPr>
        <w:t>”. Slangs used</w:t>
      </w:r>
      <w:proofErr w:type="gramStart"/>
      <w:r>
        <w:rPr>
          <w:rFonts w:ascii="Calibri" w:hAnsi="Calibri" w:cs="Calibri"/>
          <w:color w:val="000000"/>
          <w:sz w:val="23"/>
          <w:szCs w:val="23"/>
        </w:rPr>
        <w:t>  in</w:t>
      </w:r>
      <w:proofErr w:type="gramEnd"/>
      <w:r>
        <w:rPr>
          <w:rFonts w:ascii="Calibri" w:hAnsi="Calibri" w:cs="Calibri"/>
          <w:color w:val="000000"/>
          <w:sz w:val="23"/>
          <w:szCs w:val="23"/>
        </w:rPr>
        <w:t xml:space="preserve"> Malaysia differ across cultures.</w:t>
      </w:r>
      <w:r>
        <w:rPr>
          <w:rFonts w:ascii="Calibri" w:hAnsi="Calibri" w:cs="Calibri"/>
          <w:color w:val="000000"/>
          <w:sz w:val="23"/>
          <w:szCs w:val="23"/>
        </w:rPr>
        <w:t xml:space="preserve"> </w:t>
      </w:r>
      <w:r w:rsidRPr="00926E63">
        <w:rPr>
          <w:rFonts w:ascii="Calibri" w:eastAsia="Times New Roman" w:hAnsi="Calibri" w:cs="Calibri"/>
          <w:color w:val="000000"/>
          <w:sz w:val="23"/>
          <w:szCs w:val="23"/>
        </w:rPr>
        <w:t>The analysis showed</w:t>
      </w:r>
      <w:proofErr w:type="gramStart"/>
      <w:r w:rsidRPr="00926E63">
        <w:rPr>
          <w:rFonts w:ascii="Calibri" w:eastAsia="Times New Roman" w:hAnsi="Calibri" w:cs="Calibri"/>
          <w:color w:val="000000"/>
          <w:sz w:val="23"/>
          <w:szCs w:val="23"/>
        </w:rPr>
        <w:t>  that</w:t>
      </w:r>
      <w:proofErr w:type="gramEnd"/>
      <w:r w:rsidRPr="00926E63">
        <w:rPr>
          <w:rFonts w:ascii="Calibri" w:eastAsia="Times New Roman" w:hAnsi="Calibri" w:cs="Calibri"/>
          <w:color w:val="000000"/>
          <w:sz w:val="23"/>
          <w:szCs w:val="23"/>
        </w:rPr>
        <w:t xml:space="preserve"> slang is a common feature of </w:t>
      </w:r>
      <w:proofErr w:type="spellStart"/>
      <w:r w:rsidRPr="00926E63">
        <w:rPr>
          <w:rFonts w:ascii="Calibri" w:eastAsia="Times New Roman" w:hAnsi="Calibri" w:cs="Calibri"/>
          <w:color w:val="000000"/>
          <w:sz w:val="23"/>
          <w:szCs w:val="23"/>
        </w:rPr>
        <w:t>netspeak</w:t>
      </w:r>
      <w:proofErr w:type="spellEnd"/>
      <w:r w:rsidRPr="00926E63">
        <w:rPr>
          <w:rFonts w:ascii="Calibri" w:eastAsia="Times New Roman" w:hAnsi="Calibri" w:cs="Calibri"/>
          <w:color w:val="000000"/>
          <w:sz w:val="23"/>
          <w:szCs w:val="23"/>
        </w:rPr>
        <w:t xml:space="preserve"> and the meaning of slangs depends on the context,  particularly the ethnicity of users and the language used. </w:t>
      </w:r>
    </w:p>
    <w:p w:rsidR="00926E63" w:rsidRDefault="00926E63" w:rsidP="00926E63">
      <w:pPr>
        <w:pStyle w:val="NormalWeb"/>
        <w:spacing w:before="7" w:after="0"/>
        <w:ind w:right="14"/>
        <w:jc w:val="both"/>
        <w:rPr>
          <w:rFonts w:ascii="Calibri" w:eastAsia="Times New Roman" w:hAnsi="Calibri" w:cs="Calibri"/>
          <w:color w:val="000000"/>
          <w:sz w:val="23"/>
          <w:szCs w:val="23"/>
        </w:rPr>
      </w:pPr>
    </w:p>
    <w:p w:rsidR="00926E63" w:rsidRDefault="00926E63" w:rsidP="00926E63">
      <w:pPr>
        <w:pStyle w:val="NormalWeb"/>
        <w:spacing w:before="7" w:after="0"/>
        <w:ind w:right="14"/>
        <w:jc w:val="both"/>
        <w:rPr>
          <w:rFonts w:ascii="Calibri" w:eastAsia="Times New Roman" w:hAnsi="Calibri" w:cs="Calibri"/>
          <w:color w:val="000000"/>
          <w:sz w:val="23"/>
          <w:szCs w:val="23"/>
        </w:rPr>
      </w:pPr>
      <w:r>
        <w:rPr>
          <w:rFonts w:ascii="Calibri" w:eastAsia="Times New Roman" w:hAnsi="Calibri" w:cs="Calibri"/>
          <w:color w:val="000000"/>
          <w:sz w:val="23"/>
          <w:szCs w:val="23"/>
        </w:rPr>
        <w:t>Conclusion:</w:t>
      </w:r>
    </w:p>
    <w:p w:rsidR="00926E63" w:rsidRPr="00926E63" w:rsidRDefault="00926E63" w:rsidP="00926E63">
      <w:pPr>
        <w:pStyle w:val="NormalWeb"/>
        <w:spacing w:before="7" w:after="0"/>
        <w:ind w:right="14"/>
        <w:jc w:val="both"/>
        <w:rPr>
          <w:rFonts w:eastAsia="Times New Roman"/>
        </w:rPr>
      </w:pPr>
      <w:r>
        <w:rPr>
          <w:rFonts w:ascii="Calibri" w:hAnsi="Calibri" w:cs="Calibri"/>
          <w:color w:val="000000"/>
          <w:sz w:val="23"/>
          <w:szCs w:val="23"/>
        </w:rPr>
        <w:t xml:space="preserve">The analysis of students’ Facebook conversations for </w:t>
      </w:r>
      <w:proofErr w:type="spellStart"/>
      <w:r>
        <w:rPr>
          <w:rFonts w:ascii="Calibri" w:hAnsi="Calibri" w:cs="Calibri"/>
          <w:color w:val="000000"/>
          <w:sz w:val="23"/>
          <w:szCs w:val="23"/>
        </w:rPr>
        <w:t>netspeak</w:t>
      </w:r>
      <w:proofErr w:type="spellEnd"/>
      <w:r>
        <w:rPr>
          <w:rFonts w:ascii="Calibri" w:hAnsi="Calibri" w:cs="Calibri"/>
          <w:color w:val="000000"/>
          <w:sz w:val="23"/>
          <w:szCs w:val="23"/>
        </w:rPr>
        <w:t xml:space="preserve"> features showed that social media</w:t>
      </w:r>
      <w:proofErr w:type="gramStart"/>
      <w:r>
        <w:rPr>
          <w:rFonts w:ascii="Calibri" w:hAnsi="Calibri" w:cs="Calibri"/>
          <w:color w:val="000000"/>
          <w:sz w:val="23"/>
          <w:szCs w:val="23"/>
        </w:rPr>
        <w:t>  has</w:t>
      </w:r>
      <w:proofErr w:type="gramEnd"/>
      <w:r>
        <w:rPr>
          <w:rFonts w:ascii="Calibri" w:hAnsi="Calibri" w:cs="Calibri"/>
          <w:color w:val="000000"/>
          <w:sz w:val="23"/>
          <w:szCs w:val="23"/>
        </w:rPr>
        <w:t xml:space="preserve"> changed the way people communicate. With social media communication being concise and</w:t>
      </w:r>
      <w:proofErr w:type="gramStart"/>
      <w:r>
        <w:rPr>
          <w:rFonts w:ascii="Calibri" w:hAnsi="Calibri" w:cs="Calibri"/>
          <w:color w:val="000000"/>
          <w:sz w:val="23"/>
          <w:szCs w:val="23"/>
        </w:rPr>
        <w:t>  happening</w:t>
      </w:r>
      <w:proofErr w:type="gramEnd"/>
      <w:r>
        <w:rPr>
          <w:rFonts w:ascii="Calibri" w:hAnsi="Calibri" w:cs="Calibri"/>
          <w:color w:val="000000"/>
          <w:sz w:val="23"/>
          <w:szCs w:val="23"/>
        </w:rPr>
        <w:t xml:space="preserve"> in real-time, it shares similarities with spoken language. Four </w:t>
      </w:r>
      <w:proofErr w:type="spellStart"/>
      <w:r>
        <w:rPr>
          <w:rFonts w:ascii="Calibri" w:hAnsi="Calibri" w:cs="Calibri"/>
          <w:color w:val="000000"/>
          <w:sz w:val="23"/>
          <w:szCs w:val="23"/>
        </w:rPr>
        <w:t>netspeak</w:t>
      </w:r>
      <w:proofErr w:type="spellEnd"/>
      <w:r>
        <w:rPr>
          <w:rFonts w:ascii="Calibri" w:hAnsi="Calibri" w:cs="Calibri"/>
          <w:color w:val="000000"/>
          <w:sz w:val="23"/>
          <w:szCs w:val="23"/>
        </w:rPr>
        <w:t xml:space="preserve"> features resemble</w:t>
      </w:r>
      <w:proofErr w:type="gramStart"/>
      <w:r>
        <w:rPr>
          <w:rFonts w:ascii="Calibri" w:hAnsi="Calibri" w:cs="Calibri"/>
          <w:color w:val="000000"/>
          <w:sz w:val="23"/>
          <w:szCs w:val="23"/>
        </w:rPr>
        <w:t>  features</w:t>
      </w:r>
      <w:proofErr w:type="gramEnd"/>
      <w:r>
        <w:rPr>
          <w:rFonts w:ascii="Calibri" w:hAnsi="Calibri" w:cs="Calibri"/>
          <w:color w:val="000000"/>
          <w:sz w:val="23"/>
          <w:szCs w:val="23"/>
        </w:rPr>
        <w:t xml:space="preserve"> of speech, namely, homophone, addition/replacement of letters, code switching, and slang.  The </w:t>
      </w:r>
      <w:proofErr w:type="spellStart"/>
      <w:r>
        <w:rPr>
          <w:rFonts w:ascii="Calibri" w:hAnsi="Calibri" w:cs="Calibri"/>
          <w:color w:val="000000"/>
          <w:sz w:val="23"/>
          <w:szCs w:val="23"/>
        </w:rPr>
        <w:t>netspeak</w:t>
      </w:r>
      <w:proofErr w:type="spellEnd"/>
      <w:r>
        <w:rPr>
          <w:rFonts w:ascii="Calibri" w:hAnsi="Calibri" w:cs="Calibri"/>
          <w:color w:val="000000"/>
          <w:sz w:val="23"/>
          <w:szCs w:val="23"/>
        </w:rPr>
        <w:t xml:space="preserve"> features that have features of written communication are dropping of vowel, negation, </w:t>
      </w:r>
      <w:bookmarkStart w:id="0" w:name="_GoBack"/>
      <w:bookmarkEnd w:id="0"/>
    </w:p>
    <w:p w:rsidR="00926E63" w:rsidRDefault="00926E63" w:rsidP="00926E63">
      <w:pPr>
        <w:pStyle w:val="ListParagraph"/>
        <w:spacing w:before="285"/>
        <w:ind w:left="420"/>
        <w:rPr>
          <w:rFonts w:ascii="Times New Roman" w:eastAsia="Times New Roman" w:hAnsi="Times New Roman" w:cs="Times New Roman"/>
          <w:sz w:val="24"/>
          <w:szCs w:val="24"/>
        </w:rPr>
      </w:pPr>
    </w:p>
    <w:p w:rsidR="00926E63" w:rsidRPr="00926E63" w:rsidRDefault="00926E63" w:rsidP="00926E63">
      <w:pPr>
        <w:pStyle w:val="ListParagraph"/>
        <w:spacing w:before="285"/>
        <w:ind w:left="420"/>
        <w:rPr>
          <w:rFonts w:ascii="Times New Roman" w:eastAsia="Times New Roman" w:hAnsi="Times New Roman" w:cs="Times New Roman"/>
          <w:sz w:val="24"/>
          <w:szCs w:val="24"/>
        </w:rPr>
      </w:pPr>
    </w:p>
    <w:p w:rsidR="00BA4E24" w:rsidRPr="00BA4E24" w:rsidRDefault="00BA4E24" w:rsidP="00BA4E24">
      <w:pPr>
        <w:pStyle w:val="ListParagraph"/>
        <w:spacing w:before="285" w:after="0" w:line="240" w:lineRule="auto"/>
        <w:ind w:left="420"/>
        <w:rPr>
          <w:rFonts w:ascii="Times New Roman" w:eastAsia="Times New Roman" w:hAnsi="Times New Roman" w:cs="Times New Roman"/>
          <w:sz w:val="24"/>
          <w:szCs w:val="24"/>
        </w:rPr>
      </w:pPr>
    </w:p>
    <w:p w:rsidR="00182C98" w:rsidRPr="00182C98" w:rsidRDefault="00182C98" w:rsidP="00182C98">
      <w:pPr>
        <w:pStyle w:val="ListParagraph"/>
        <w:ind w:left="420"/>
        <w:rPr>
          <w:sz w:val="24"/>
          <w:szCs w:val="24"/>
        </w:rPr>
      </w:pPr>
    </w:p>
    <w:sectPr w:rsidR="00182C98" w:rsidRPr="0018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D17EA"/>
    <w:multiLevelType w:val="hybridMultilevel"/>
    <w:tmpl w:val="8FFADFBA"/>
    <w:lvl w:ilvl="0" w:tplc="3E6896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46FD220F"/>
    <w:multiLevelType w:val="hybridMultilevel"/>
    <w:tmpl w:val="B1047FB0"/>
    <w:lvl w:ilvl="0" w:tplc="FEB03D32">
      <w:start w:val="1"/>
      <w:numFmt w:val="bullet"/>
      <w:lvlText w:val="•"/>
      <w:lvlJc w:val="left"/>
      <w:pPr>
        <w:tabs>
          <w:tab w:val="num" w:pos="720"/>
        </w:tabs>
        <w:ind w:left="720" w:hanging="360"/>
      </w:pPr>
      <w:rPr>
        <w:rFonts w:ascii="Arial" w:hAnsi="Arial" w:hint="default"/>
      </w:rPr>
    </w:lvl>
    <w:lvl w:ilvl="1" w:tplc="115C3356" w:tentative="1">
      <w:start w:val="1"/>
      <w:numFmt w:val="bullet"/>
      <w:lvlText w:val="•"/>
      <w:lvlJc w:val="left"/>
      <w:pPr>
        <w:tabs>
          <w:tab w:val="num" w:pos="1440"/>
        </w:tabs>
        <w:ind w:left="1440" w:hanging="360"/>
      </w:pPr>
      <w:rPr>
        <w:rFonts w:ascii="Arial" w:hAnsi="Arial" w:hint="default"/>
      </w:rPr>
    </w:lvl>
    <w:lvl w:ilvl="2" w:tplc="C87254C6" w:tentative="1">
      <w:start w:val="1"/>
      <w:numFmt w:val="bullet"/>
      <w:lvlText w:val="•"/>
      <w:lvlJc w:val="left"/>
      <w:pPr>
        <w:tabs>
          <w:tab w:val="num" w:pos="2160"/>
        </w:tabs>
        <w:ind w:left="2160" w:hanging="360"/>
      </w:pPr>
      <w:rPr>
        <w:rFonts w:ascii="Arial" w:hAnsi="Arial" w:hint="default"/>
      </w:rPr>
    </w:lvl>
    <w:lvl w:ilvl="3" w:tplc="97342618" w:tentative="1">
      <w:start w:val="1"/>
      <w:numFmt w:val="bullet"/>
      <w:lvlText w:val="•"/>
      <w:lvlJc w:val="left"/>
      <w:pPr>
        <w:tabs>
          <w:tab w:val="num" w:pos="2880"/>
        </w:tabs>
        <w:ind w:left="2880" w:hanging="360"/>
      </w:pPr>
      <w:rPr>
        <w:rFonts w:ascii="Arial" w:hAnsi="Arial" w:hint="default"/>
      </w:rPr>
    </w:lvl>
    <w:lvl w:ilvl="4" w:tplc="EBEED0C0" w:tentative="1">
      <w:start w:val="1"/>
      <w:numFmt w:val="bullet"/>
      <w:lvlText w:val="•"/>
      <w:lvlJc w:val="left"/>
      <w:pPr>
        <w:tabs>
          <w:tab w:val="num" w:pos="3600"/>
        </w:tabs>
        <w:ind w:left="3600" w:hanging="360"/>
      </w:pPr>
      <w:rPr>
        <w:rFonts w:ascii="Arial" w:hAnsi="Arial" w:hint="default"/>
      </w:rPr>
    </w:lvl>
    <w:lvl w:ilvl="5" w:tplc="E5768ECC" w:tentative="1">
      <w:start w:val="1"/>
      <w:numFmt w:val="bullet"/>
      <w:lvlText w:val="•"/>
      <w:lvlJc w:val="left"/>
      <w:pPr>
        <w:tabs>
          <w:tab w:val="num" w:pos="4320"/>
        </w:tabs>
        <w:ind w:left="4320" w:hanging="360"/>
      </w:pPr>
      <w:rPr>
        <w:rFonts w:ascii="Arial" w:hAnsi="Arial" w:hint="default"/>
      </w:rPr>
    </w:lvl>
    <w:lvl w:ilvl="6" w:tplc="9618856A" w:tentative="1">
      <w:start w:val="1"/>
      <w:numFmt w:val="bullet"/>
      <w:lvlText w:val="•"/>
      <w:lvlJc w:val="left"/>
      <w:pPr>
        <w:tabs>
          <w:tab w:val="num" w:pos="5040"/>
        </w:tabs>
        <w:ind w:left="5040" w:hanging="360"/>
      </w:pPr>
      <w:rPr>
        <w:rFonts w:ascii="Arial" w:hAnsi="Arial" w:hint="default"/>
      </w:rPr>
    </w:lvl>
    <w:lvl w:ilvl="7" w:tplc="A69C4516" w:tentative="1">
      <w:start w:val="1"/>
      <w:numFmt w:val="bullet"/>
      <w:lvlText w:val="•"/>
      <w:lvlJc w:val="left"/>
      <w:pPr>
        <w:tabs>
          <w:tab w:val="num" w:pos="5760"/>
        </w:tabs>
        <w:ind w:left="5760" w:hanging="360"/>
      </w:pPr>
      <w:rPr>
        <w:rFonts w:ascii="Arial" w:hAnsi="Arial" w:hint="default"/>
      </w:rPr>
    </w:lvl>
    <w:lvl w:ilvl="8" w:tplc="E960AF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410"/>
    <w:rsid w:val="00182C98"/>
    <w:rsid w:val="002B5D86"/>
    <w:rsid w:val="006415B8"/>
    <w:rsid w:val="006E0F7C"/>
    <w:rsid w:val="0076434D"/>
    <w:rsid w:val="008234DD"/>
    <w:rsid w:val="00926E63"/>
    <w:rsid w:val="00A23A33"/>
    <w:rsid w:val="00B02FE8"/>
    <w:rsid w:val="00BA4E24"/>
    <w:rsid w:val="00C4217E"/>
    <w:rsid w:val="00F04C0D"/>
    <w:rsid w:val="00F30410"/>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80C70-15BA-4381-8BD0-D544B726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4C0D"/>
    <w:rPr>
      <w:rFonts w:ascii="Times New Roman" w:hAnsi="Times New Roman" w:cs="Times New Roman"/>
      <w:sz w:val="24"/>
      <w:szCs w:val="24"/>
    </w:rPr>
  </w:style>
  <w:style w:type="paragraph" w:styleId="ListParagraph">
    <w:name w:val="List Paragraph"/>
    <w:basedOn w:val="Normal"/>
    <w:uiPriority w:val="34"/>
    <w:qFormat/>
    <w:rsid w:val="0018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95130">
      <w:bodyDiv w:val="1"/>
      <w:marLeft w:val="0"/>
      <w:marRight w:val="0"/>
      <w:marTop w:val="0"/>
      <w:marBottom w:val="0"/>
      <w:divBdr>
        <w:top w:val="none" w:sz="0" w:space="0" w:color="auto"/>
        <w:left w:val="none" w:sz="0" w:space="0" w:color="auto"/>
        <w:bottom w:val="none" w:sz="0" w:space="0" w:color="auto"/>
        <w:right w:val="none" w:sz="0" w:space="0" w:color="auto"/>
      </w:divBdr>
    </w:div>
    <w:div w:id="457921319">
      <w:bodyDiv w:val="1"/>
      <w:marLeft w:val="0"/>
      <w:marRight w:val="0"/>
      <w:marTop w:val="0"/>
      <w:marBottom w:val="0"/>
      <w:divBdr>
        <w:top w:val="none" w:sz="0" w:space="0" w:color="auto"/>
        <w:left w:val="none" w:sz="0" w:space="0" w:color="auto"/>
        <w:bottom w:val="none" w:sz="0" w:space="0" w:color="auto"/>
        <w:right w:val="none" w:sz="0" w:space="0" w:color="auto"/>
      </w:divBdr>
    </w:div>
    <w:div w:id="1001588272">
      <w:bodyDiv w:val="1"/>
      <w:marLeft w:val="0"/>
      <w:marRight w:val="0"/>
      <w:marTop w:val="0"/>
      <w:marBottom w:val="0"/>
      <w:divBdr>
        <w:top w:val="none" w:sz="0" w:space="0" w:color="auto"/>
        <w:left w:val="none" w:sz="0" w:space="0" w:color="auto"/>
        <w:bottom w:val="none" w:sz="0" w:space="0" w:color="auto"/>
        <w:right w:val="none" w:sz="0" w:space="0" w:color="auto"/>
      </w:divBdr>
    </w:div>
    <w:div w:id="1042361970">
      <w:bodyDiv w:val="1"/>
      <w:marLeft w:val="0"/>
      <w:marRight w:val="0"/>
      <w:marTop w:val="0"/>
      <w:marBottom w:val="0"/>
      <w:divBdr>
        <w:top w:val="none" w:sz="0" w:space="0" w:color="auto"/>
        <w:left w:val="none" w:sz="0" w:space="0" w:color="auto"/>
        <w:bottom w:val="none" w:sz="0" w:space="0" w:color="auto"/>
        <w:right w:val="none" w:sz="0" w:space="0" w:color="auto"/>
      </w:divBdr>
      <w:divsChild>
        <w:div w:id="570313658">
          <w:marLeft w:val="446"/>
          <w:marRight w:val="0"/>
          <w:marTop w:val="0"/>
          <w:marBottom w:val="0"/>
          <w:divBdr>
            <w:top w:val="none" w:sz="0" w:space="0" w:color="auto"/>
            <w:left w:val="none" w:sz="0" w:space="0" w:color="auto"/>
            <w:bottom w:val="none" w:sz="0" w:space="0" w:color="auto"/>
            <w:right w:val="none" w:sz="0" w:space="0" w:color="auto"/>
          </w:divBdr>
        </w:div>
      </w:divsChild>
    </w:div>
    <w:div w:id="1155490092">
      <w:bodyDiv w:val="1"/>
      <w:marLeft w:val="0"/>
      <w:marRight w:val="0"/>
      <w:marTop w:val="0"/>
      <w:marBottom w:val="0"/>
      <w:divBdr>
        <w:top w:val="none" w:sz="0" w:space="0" w:color="auto"/>
        <w:left w:val="none" w:sz="0" w:space="0" w:color="auto"/>
        <w:bottom w:val="none" w:sz="0" w:space="0" w:color="auto"/>
        <w:right w:val="none" w:sz="0" w:space="0" w:color="auto"/>
      </w:divBdr>
      <w:divsChild>
        <w:div w:id="1967270253">
          <w:marLeft w:val="446"/>
          <w:marRight w:val="0"/>
          <w:marTop w:val="0"/>
          <w:marBottom w:val="0"/>
          <w:divBdr>
            <w:top w:val="none" w:sz="0" w:space="0" w:color="auto"/>
            <w:left w:val="none" w:sz="0" w:space="0" w:color="auto"/>
            <w:bottom w:val="none" w:sz="0" w:space="0" w:color="auto"/>
            <w:right w:val="none" w:sz="0" w:space="0" w:color="auto"/>
          </w:divBdr>
        </w:div>
      </w:divsChild>
    </w:div>
    <w:div w:id="1588927200">
      <w:bodyDiv w:val="1"/>
      <w:marLeft w:val="0"/>
      <w:marRight w:val="0"/>
      <w:marTop w:val="0"/>
      <w:marBottom w:val="0"/>
      <w:divBdr>
        <w:top w:val="none" w:sz="0" w:space="0" w:color="auto"/>
        <w:left w:val="none" w:sz="0" w:space="0" w:color="auto"/>
        <w:bottom w:val="none" w:sz="0" w:space="0" w:color="auto"/>
        <w:right w:val="none" w:sz="0" w:space="0" w:color="auto"/>
      </w:divBdr>
    </w:div>
    <w:div w:id="1745178163">
      <w:bodyDiv w:val="1"/>
      <w:marLeft w:val="0"/>
      <w:marRight w:val="0"/>
      <w:marTop w:val="0"/>
      <w:marBottom w:val="0"/>
      <w:divBdr>
        <w:top w:val="none" w:sz="0" w:space="0" w:color="auto"/>
        <w:left w:val="none" w:sz="0" w:space="0" w:color="auto"/>
        <w:bottom w:val="none" w:sz="0" w:space="0" w:color="auto"/>
        <w:right w:val="none" w:sz="0" w:space="0" w:color="auto"/>
      </w:divBdr>
    </w:div>
    <w:div w:id="1902205338">
      <w:bodyDiv w:val="1"/>
      <w:marLeft w:val="0"/>
      <w:marRight w:val="0"/>
      <w:marTop w:val="0"/>
      <w:marBottom w:val="0"/>
      <w:divBdr>
        <w:top w:val="none" w:sz="0" w:space="0" w:color="auto"/>
        <w:left w:val="none" w:sz="0" w:space="0" w:color="auto"/>
        <w:bottom w:val="none" w:sz="0" w:space="0" w:color="auto"/>
        <w:right w:val="none" w:sz="0" w:space="0" w:color="auto"/>
      </w:divBdr>
    </w:div>
    <w:div w:id="214356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2168</TotalTime>
  <Pages>5</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2022-02-23T00:36:00Z</dcterms:created>
  <dcterms:modified xsi:type="dcterms:W3CDTF">2022-02-24T12:44:00Z</dcterms:modified>
</cp:coreProperties>
</file>