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E64C" w14:textId="3E4F9DBE" w:rsidR="00A43BC4" w:rsidRDefault="00A43BC4" w:rsidP="00A43BC4">
      <w:r>
        <w:t xml:space="preserve">Enamul Hoque Prince is a postdoctoral </w:t>
      </w:r>
      <w:r w:rsidR="008C1B49">
        <w:t>scholar</w:t>
      </w:r>
      <w:r>
        <w:t xml:space="preserve"> at Stanford University, where he</w:t>
      </w:r>
      <w:r w:rsidR="001878D3">
        <w:t xml:space="preserve"> works in </w:t>
      </w:r>
      <w:r>
        <w:t xml:space="preserve">the </w:t>
      </w:r>
      <w:r w:rsidRPr="00A43BC4">
        <w:rPr>
          <w:noProof/>
        </w:rPr>
        <w:t>Human</w:t>
      </w:r>
      <w:r>
        <w:rPr>
          <w:noProof/>
        </w:rPr>
        <w:t>-</w:t>
      </w:r>
      <w:r w:rsidRPr="00A43BC4">
        <w:rPr>
          <w:noProof/>
        </w:rPr>
        <w:t>Computer</w:t>
      </w:r>
      <w:r>
        <w:t xml:space="preserve"> Interaction</w:t>
      </w:r>
      <w:r>
        <w:t xml:space="preserve"> </w:t>
      </w:r>
      <w:r w:rsidR="00FE136A">
        <w:t xml:space="preserve">(HCI) </w:t>
      </w:r>
      <w:r>
        <w:t>group</w:t>
      </w:r>
      <w:r w:rsidR="001878D3">
        <w:t xml:space="preserve"> </w:t>
      </w:r>
      <w:r w:rsidR="00BE6111">
        <w:t xml:space="preserve">with </w:t>
      </w:r>
      <w:bookmarkStart w:id="0" w:name="_GoBack"/>
      <w:bookmarkEnd w:id="0"/>
      <w:r w:rsidR="00BE6111">
        <w:t xml:space="preserve">Maneesh </w:t>
      </w:r>
      <w:r w:rsidR="00BE6111" w:rsidRPr="00BE6111">
        <w:t>Agrawala</w:t>
      </w:r>
      <w:r>
        <w:t xml:space="preserve">. </w:t>
      </w:r>
      <w:r w:rsidR="00D12107">
        <w:t xml:space="preserve">His research focuses on combining information visualization and </w:t>
      </w:r>
      <w:r w:rsidR="0055357E">
        <w:t>HCI</w:t>
      </w:r>
      <w:r w:rsidR="00D12107">
        <w:t xml:space="preserve"> with natural language processing techniques in a synergistic way to help users explore and analyze large amounts of data.</w:t>
      </w:r>
      <w:r w:rsidR="0055357E">
        <w:t xml:space="preserve"> </w:t>
      </w:r>
      <w:r>
        <w:t xml:space="preserve">He received </w:t>
      </w:r>
      <w:r w:rsidR="0055357E">
        <w:t xml:space="preserve">his </w:t>
      </w:r>
      <w:r>
        <w:t>PhD</w:t>
      </w:r>
      <w:r w:rsidR="00D92BB7">
        <w:t xml:space="preserve"> </w:t>
      </w:r>
      <w:r>
        <w:t>in Computer Science from</w:t>
      </w:r>
      <w:r w:rsidR="00485AA1">
        <w:t xml:space="preserve"> the</w:t>
      </w:r>
      <w:r>
        <w:t xml:space="preserve"> </w:t>
      </w:r>
      <w:r w:rsidRPr="00485AA1">
        <w:rPr>
          <w:noProof/>
        </w:rPr>
        <w:t>University</w:t>
      </w:r>
      <w:r>
        <w:t xml:space="preserve"> of British Columbia, under the supervision of Giuseppe Carenini. He was also advised by Tamara </w:t>
      </w:r>
      <w:proofErr w:type="spellStart"/>
      <w:r>
        <w:t>Munzner</w:t>
      </w:r>
      <w:proofErr w:type="spellEnd"/>
      <w:r>
        <w:t xml:space="preserve"> and Raymond T. Ng. </w:t>
      </w:r>
      <w:r w:rsidR="00940CBD">
        <w:t xml:space="preserve">He </w:t>
      </w:r>
      <w:r>
        <w:t>worked as a rese</w:t>
      </w:r>
      <w:r w:rsidR="00940CBD">
        <w:t>arch intern at Tableau Software</w:t>
      </w:r>
      <w:r w:rsidR="00D472ED" w:rsidRPr="00D472ED">
        <w:t xml:space="preserve">, a global leader in the data visualization industry </w:t>
      </w:r>
      <w:r>
        <w:t xml:space="preserve">and as a </w:t>
      </w:r>
      <w:r w:rsidRPr="00485AA1">
        <w:rPr>
          <w:noProof/>
        </w:rPr>
        <w:t>rese</w:t>
      </w:r>
      <w:r w:rsidR="00485AA1">
        <w:rPr>
          <w:noProof/>
        </w:rPr>
        <w:t>a</w:t>
      </w:r>
      <w:r w:rsidRPr="00485AA1">
        <w:rPr>
          <w:noProof/>
        </w:rPr>
        <w:t>rch</w:t>
      </w:r>
      <w:r>
        <w:t xml:space="preserve"> associate at Qatar Computing Research Institute. His work has appeared in </w:t>
      </w:r>
      <w:r w:rsidR="008055B6">
        <w:t>top</w:t>
      </w:r>
      <w:r>
        <w:t xml:space="preserve"> journals and conferences </w:t>
      </w:r>
      <w:r w:rsidR="006762A8">
        <w:t>including</w:t>
      </w:r>
      <w:r>
        <w:t xml:space="preserve"> IEEE T</w:t>
      </w:r>
      <w:r w:rsidR="006762A8">
        <w:t>VCG</w:t>
      </w:r>
      <w:r>
        <w:t xml:space="preserve">, </w:t>
      </w:r>
      <w:r w:rsidR="00C246A4">
        <w:t xml:space="preserve">ACM </w:t>
      </w:r>
      <w:r w:rsidR="006762A8">
        <w:t>TIIS</w:t>
      </w:r>
      <w:r>
        <w:t xml:space="preserve">, </w:t>
      </w:r>
      <w:r w:rsidR="006762A8">
        <w:t>CHI</w:t>
      </w:r>
      <w:r>
        <w:t xml:space="preserve">, </w:t>
      </w:r>
      <w:r w:rsidR="006762A8">
        <w:t>IUI</w:t>
      </w:r>
      <w:r>
        <w:t xml:space="preserve">, </w:t>
      </w:r>
      <w:proofErr w:type="spellStart"/>
      <w:r>
        <w:t>EuroVis</w:t>
      </w:r>
      <w:proofErr w:type="spellEnd"/>
      <w:r>
        <w:t>, and</w:t>
      </w:r>
      <w:r w:rsidR="00152D65">
        <w:t xml:space="preserve"> </w:t>
      </w:r>
      <w:r>
        <w:t>ACL.</w:t>
      </w:r>
    </w:p>
    <w:p w14:paraId="675410D8" w14:textId="30F06A8F" w:rsidR="00A43BC4" w:rsidRDefault="00A43BC4" w:rsidP="00A43BC4"/>
    <w:p w14:paraId="1234BE8D" w14:textId="77777777" w:rsidR="00DC7B8D" w:rsidRDefault="00DC7B8D" w:rsidP="00A43BC4"/>
    <w:p w14:paraId="4D7737C5" w14:textId="32162A82" w:rsidR="008B28A7" w:rsidRDefault="00D12107" w:rsidP="00A43BC4">
      <w:r>
        <w:t xml:space="preserve">His research interests are in the broad areas of information visualization and visual analytics, </w:t>
      </w:r>
      <w:r>
        <w:rPr>
          <w:noProof/>
        </w:rPr>
        <w:t>HCI</w:t>
      </w:r>
      <w:r>
        <w:t>, and natural language processing. He is specifically focusing on devising novel visual analytics techniques to explore large information spaces as well as understanding the utility and potential trade-offs of such techniques from the real user’s perspectives.</w:t>
      </w:r>
    </w:p>
    <w:sectPr w:rsidR="008B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yNTcztDQ3MjIxNjdW0lEKTi0uzszPAykwrAUAvpAgwywAAAA="/>
  </w:docVars>
  <w:rsids>
    <w:rsidRoot w:val="00A220C7"/>
    <w:rsid w:val="000322FC"/>
    <w:rsid w:val="000415F1"/>
    <w:rsid w:val="00123706"/>
    <w:rsid w:val="00137603"/>
    <w:rsid w:val="00152D65"/>
    <w:rsid w:val="001878D3"/>
    <w:rsid w:val="0023422A"/>
    <w:rsid w:val="002F1C42"/>
    <w:rsid w:val="00365C9C"/>
    <w:rsid w:val="004005DC"/>
    <w:rsid w:val="004405CD"/>
    <w:rsid w:val="00485AA1"/>
    <w:rsid w:val="00533958"/>
    <w:rsid w:val="00540B6A"/>
    <w:rsid w:val="0055357E"/>
    <w:rsid w:val="005649DF"/>
    <w:rsid w:val="006762A8"/>
    <w:rsid w:val="008055B6"/>
    <w:rsid w:val="00894785"/>
    <w:rsid w:val="008B28A7"/>
    <w:rsid w:val="008C1B49"/>
    <w:rsid w:val="0091133B"/>
    <w:rsid w:val="00940CBD"/>
    <w:rsid w:val="00A1669E"/>
    <w:rsid w:val="00A220C7"/>
    <w:rsid w:val="00A43BC4"/>
    <w:rsid w:val="00A94CDB"/>
    <w:rsid w:val="00BB636E"/>
    <w:rsid w:val="00BE6111"/>
    <w:rsid w:val="00C246A4"/>
    <w:rsid w:val="00C65C62"/>
    <w:rsid w:val="00CE7281"/>
    <w:rsid w:val="00D12107"/>
    <w:rsid w:val="00D16344"/>
    <w:rsid w:val="00D472ED"/>
    <w:rsid w:val="00D92BB7"/>
    <w:rsid w:val="00DA7EFB"/>
    <w:rsid w:val="00DC7B8D"/>
    <w:rsid w:val="00EC10EC"/>
    <w:rsid w:val="00F9293E"/>
    <w:rsid w:val="00FE136A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6DFB"/>
  <w15:chartTrackingRefBased/>
  <w15:docId w15:val="{96D4441C-8AF0-46C8-B914-33DF0FFB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Enamul Hoque Prince</dc:creator>
  <cp:keywords/>
  <dc:description/>
  <cp:lastModifiedBy>Md Enamul Hoque Prince</cp:lastModifiedBy>
  <cp:revision>76</cp:revision>
  <dcterms:created xsi:type="dcterms:W3CDTF">2017-11-15T22:13:00Z</dcterms:created>
  <dcterms:modified xsi:type="dcterms:W3CDTF">2017-11-15T23:02:00Z</dcterms:modified>
</cp:coreProperties>
</file>