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D4" w:rsidRDefault="00281DD4" w:rsidP="00281DD4">
      <w:pPr>
        <w:pStyle w:val="Heading2"/>
      </w:pPr>
      <w:r>
        <w:t xml:space="preserve">CSE301 </w:t>
      </w:r>
    </w:p>
    <w:p w:rsidR="00281DD4" w:rsidRPr="00ED50F5" w:rsidRDefault="00281DD4" w:rsidP="00281DD4">
      <w:pPr>
        <w:pStyle w:val="Heading2"/>
        <w:spacing w:after="240"/>
      </w:pPr>
      <w:r>
        <w:t xml:space="preserve">Tools: MS SQL Server, ORACLE, Visual Studio </w:t>
      </w:r>
    </w:p>
    <w:tbl>
      <w:tblPr>
        <w:tblStyle w:val="TableGrid"/>
        <w:tblW w:w="0" w:type="auto"/>
        <w:tblLook w:val="04A0"/>
      </w:tblPr>
      <w:tblGrid>
        <w:gridCol w:w="3267"/>
        <w:gridCol w:w="3076"/>
        <w:gridCol w:w="3233"/>
      </w:tblGrid>
      <w:tr w:rsidR="00281DD4" w:rsidTr="003D3CEC">
        <w:tc>
          <w:tcPr>
            <w:tcW w:w="3267" w:type="dxa"/>
          </w:tcPr>
          <w:p w:rsidR="00281DD4" w:rsidRDefault="00281DD4" w:rsidP="003D3CEC">
            <w:r>
              <w:t>Week 5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Mid 1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6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Default="00281DD4" w:rsidP="003D3CEC">
            <w:r>
              <w:t>Join &amp; Division</w:t>
            </w:r>
          </w:p>
          <w:p w:rsidR="00281DD4" w:rsidRDefault="00281DD4" w:rsidP="003D3CEC">
            <w:r>
              <w:t>SQL Statements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7 (Thu off)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Pr="00726B14" w:rsidRDefault="00281DD4" w:rsidP="003D3CEC">
            <w:r w:rsidRPr="00726B14">
              <w:t>Relational to ERD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8(vacation)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Default="00281DD4" w:rsidP="003D3CEC"/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9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Pr="001549F0" w:rsidRDefault="00281DD4" w:rsidP="003D3CEC">
            <w:r w:rsidRPr="001549F0">
              <w:t>Transaction &amp; concurrency</w:t>
            </w:r>
          </w:p>
          <w:p w:rsidR="00281DD4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CT2</w:t>
            </w:r>
          </w:p>
          <w:p w:rsidR="00281DD4" w:rsidRPr="00ED50F5" w:rsidRDefault="00281DD4" w:rsidP="003D3CEC">
            <w:pPr>
              <w:rPr>
                <w:b/>
              </w:rPr>
            </w:pPr>
            <w:r>
              <w:rPr>
                <w:b/>
              </w:rPr>
              <w:t>(Assign01: Database Design DUE)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10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Mid 2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11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Default="00281DD4" w:rsidP="003D3CEC">
            <w:r>
              <w:t>Database Normalization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12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Pr="00A3660B" w:rsidRDefault="00281DD4" w:rsidP="003D3CEC">
            <w:pPr>
              <w:rPr>
                <w:b/>
              </w:rPr>
            </w:pPr>
            <w:r w:rsidRPr="00A3660B">
              <w:rPr>
                <w:b/>
              </w:rPr>
              <w:t xml:space="preserve"> (Project report</w:t>
            </w:r>
            <w:r>
              <w:rPr>
                <w:b/>
              </w:rPr>
              <w:t xml:space="preserve"> due on THU</w:t>
            </w:r>
            <w:r w:rsidRPr="00A3660B">
              <w:rPr>
                <w:b/>
              </w:rPr>
              <w:t>)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13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Default="00281DD4" w:rsidP="003D3CEC">
            <w:r>
              <w:t>File structure</w:t>
            </w:r>
          </w:p>
          <w:p w:rsidR="00281DD4" w:rsidRPr="001549F0" w:rsidRDefault="00281DD4" w:rsidP="003D3CEC">
            <w:r w:rsidRPr="001549F0">
              <w:t>Indexing</w:t>
            </w:r>
          </w:p>
          <w:p w:rsidR="00281DD4" w:rsidRDefault="00281DD4" w:rsidP="003D3CEC">
            <w:pPr>
              <w:rPr>
                <w:b/>
              </w:rPr>
            </w:pPr>
            <w:r>
              <w:rPr>
                <w:b/>
              </w:rPr>
              <w:t>CT3</w:t>
            </w:r>
          </w:p>
          <w:p w:rsidR="00281DD4" w:rsidRPr="00464420" w:rsidRDefault="00281DD4" w:rsidP="003D3CEC">
            <w:pPr>
              <w:rPr>
                <w:b/>
              </w:rPr>
            </w:pPr>
            <w:r>
              <w:rPr>
                <w:b/>
              </w:rPr>
              <w:t>(Assignment 02: SQL Statements DUE)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14</w:t>
            </w:r>
          </w:p>
        </w:tc>
        <w:tc>
          <w:tcPr>
            <w:tcW w:w="3076" w:type="dxa"/>
          </w:tcPr>
          <w:p w:rsidR="00281DD4" w:rsidRDefault="00281DD4" w:rsidP="003D3CEC">
            <w:r>
              <w:t>2</w:t>
            </w:r>
          </w:p>
        </w:tc>
        <w:tc>
          <w:tcPr>
            <w:tcW w:w="3233" w:type="dxa"/>
          </w:tcPr>
          <w:p w:rsidR="00281DD4" w:rsidRDefault="00281DD4" w:rsidP="003D3CEC">
            <w:r>
              <w:t>Indexing</w:t>
            </w:r>
          </w:p>
          <w:p w:rsidR="00281DD4" w:rsidRDefault="00281DD4" w:rsidP="003D3CEC">
            <w:r>
              <w:t>Review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15</w:t>
            </w:r>
          </w:p>
        </w:tc>
        <w:tc>
          <w:tcPr>
            <w:tcW w:w="3076" w:type="dxa"/>
          </w:tcPr>
          <w:p w:rsidR="00281DD4" w:rsidRDefault="00281DD4" w:rsidP="003D3CEC"/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Final</w:t>
            </w:r>
          </w:p>
        </w:tc>
      </w:tr>
    </w:tbl>
    <w:p w:rsidR="00281DD4" w:rsidRDefault="00281DD4" w:rsidP="00281DD4"/>
    <w:p w:rsidR="00281DD4" w:rsidRDefault="00281DD4" w:rsidP="00281DD4">
      <w:pPr>
        <w:pStyle w:val="Heading2"/>
        <w:spacing w:after="240"/>
      </w:pPr>
      <w:r>
        <w:t>CSE301-lab</w:t>
      </w:r>
    </w:p>
    <w:tbl>
      <w:tblPr>
        <w:tblStyle w:val="TableGrid"/>
        <w:tblW w:w="0" w:type="auto"/>
        <w:tblLook w:val="04A0"/>
      </w:tblPr>
      <w:tblGrid>
        <w:gridCol w:w="3267"/>
        <w:gridCol w:w="3076"/>
        <w:gridCol w:w="3233"/>
      </w:tblGrid>
      <w:tr w:rsidR="00281DD4" w:rsidTr="003D3CEC">
        <w:trPr>
          <w:trHeight w:val="260"/>
        </w:trPr>
        <w:tc>
          <w:tcPr>
            <w:tcW w:w="3267" w:type="dxa"/>
          </w:tcPr>
          <w:p w:rsidR="00281DD4" w:rsidRDefault="00281DD4" w:rsidP="003D3CEC">
            <w:r>
              <w:t>Week 5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Mid 1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6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Default="00281DD4" w:rsidP="003D3CEC">
            <w:r>
              <w:t>Join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7 (Thu off)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Default="00281DD4" w:rsidP="003D3CEC">
            <w:r>
              <w:t>-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8(vacation)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Default="00281DD4" w:rsidP="003D3CEC">
            <w:r>
              <w:t>-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9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Pr="00D64C7B" w:rsidRDefault="00281DD4" w:rsidP="003D3CEC">
            <w:pPr>
              <w:rPr>
                <w:b/>
              </w:rPr>
            </w:pPr>
            <w:r w:rsidRPr="00D64C7B">
              <w:rPr>
                <w:b/>
              </w:rPr>
              <w:t>Lab test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10</w:t>
            </w:r>
          </w:p>
        </w:tc>
        <w:tc>
          <w:tcPr>
            <w:tcW w:w="3076" w:type="dxa"/>
          </w:tcPr>
          <w:p w:rsidR="00281DD4" w:rsidRDefault="00281DD4" w:rsidP="003D3CEC">
            <w:r>
              <w:t>-</w:t>
            </w:r>
          </w:p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Mid 2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11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Default="00281DD4" w:rsidP="003D3CEC">
            <w:r>
              <w:t>App development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12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Default="00281DD4" w:rsidP="003D3CEC">
            <w:r>
              <w:t>DB insert/update/delete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13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Pr="00D64C7B" w:rsidRDefault="00281DD4" w:rsidP="003D3CEC">
            <w:pPr>
              <w:rPr>
                <w:b/>
              </w:rPr>
            </w:pPr>
            <w:r w:rsidRPr="00D64C7B">
              <w:rPr>
                <w:b/>
              </w:rPr>
              <w:t>Final + viva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14</w:t>
            </w:r>
          </w:p>
        </w:tc>
        <w:tc>
          <w:tcPr>
            <w:tcW w:w="3076" w:type="dxa"/>
          </w:tcPr>
          <w:p w:rsidR="00281DD4" w:rsidRDefault="00281DD4" w:rsidP="003D3CEC">
            <w:r>
              <w:t>1</w:t>
            </w:r>
          </w:p>
        </w:tc>
        <w:tc>
          <w:tcPr>
            <w:tcW w:w="3233" w:type="dxa"/>
          </w:tcPr>
          <w:p w:rsidR="00281DD4" w:rsidRPr="00D64C7B" w:rsidRDefault="00281DD4" w:rsidP="003D3CEC">
            <w:pPr>
              <w:rPr>
                <w:b/>
              </w:rPr>
            </w:pPr>
            <w:r w:rsidRPr="00D64C7B">
              <w:rPr>
                <w:b/>
              </w:rPr>
              <w:t>Project presentation</w:t>
            </w:r>
          </w:p>
        </w:tc>
      </w:tr>
      <w:tr w:rsidR="00281DD4" w:rsidTr="003D3CEC">
        <w:tc>
          <w:tcPr>
            <w:tcW w:w="3267" w:type="dxa"/>
          </w:tcPr>
          <w:p w:rsidR="00281DD4" w:rsidRDefault="00281DD4" w:rsidP="003D3CEC">
            <w:r>
              <w:t>Week 15</w:t>
            </w:r>
          </w:p>
        </w:tc>
        <w:tc>
          <w:tcPr>
            <w:tcW w:w="3076" w:type="dxa"/>
          </w:tcPr>
          <w:p w:rsidR="00281DD4" w:rsidRDefault="00281DD4" w:rsidP="003D3CEC"/>
        </w:tc>
        <w:tc>
          <w:tcPr>
            <w:tcW w:w="3233" w:type="dxa"/>
          </w:tcPr>
          <w:p w:rsidR="00281DD4" w:rsidRPr="00ED50F5" w:rsidRDefault="00281DD4" w:rsidP="003D3CEC">
            <w:pPr>
              <w:rPr>
                <w:b/>
              </w:rPr>
            </w:pPr>
            <w:r w:rsidRPr="00ED50F5">
              <w:rPr>
                <w:b/>
              </w:rPr>
              <w:t>Final</w:t>
            </w:r>
          </w:p>
        </w:tc>
      </w:tr>
    </w:tbl>
    <w:p w:rsidR="00281DD4" w:rsidRDefault="00281DD4" w:rsidP="00281DD4"/>
    <w:p w:rsidR="00833CE8" w:rsidRDefault="00833CE8"/>
    <w:sectPr w:rsidR="00833CE8" w:rsidSect="008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81DD4"/>
    <w:rsid w:val="00281DD4"/>
    <w:rsid w:val="0083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81D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2017-06-13T09:20:00Z</dcterms:created>
  <dcterms:modified xsi:type="dcterms:W3CDTF">2017-06-13T09:21:00Z</dcterms:modified>
</cp:coreProperties>
</file>