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A62DF" w14:textId="77777777" w:rsidR="000706AA" w:rsidRPr="007A40C4" w:rsidRDefault="000706AA" w:rsidP="000706AA">
      <w:r>
        <w:rPr>
          <w:noProof/>
          <w:lang w:eastAsia="fr-FR"/>
        </w:rPr>
        <mc:AlternateContent>
          <mc:Choice Requires="wps">
            <w:drawing>
              <wp:anchor distT="0" distB="0" distL="114300" distR="114300" simplePos="0" relativeHeight="251659264" behindDoc="0" locked="0" layoutInCell="1" allowOverlap="1" wp14:anchorId="78FE6B66" wp14:editId="536B25A2">
                <wp:simplePos x="0" y="0"/>
                <wp:positionH relativeFrom="margin">
                  <wp:align>center</wp:align>
                </wp:positionH>
                <wp:positionV relativeFrom="paragraph">
                  <wp:posOffset>-281452</wp:posOffset>
                </wp:positionV>
                <wp:extent cx="2160220" cy="2667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2160220" cy="266700"/>
                        </a:xfrm>
                        <a:prstGeom prst="rect">
                          <a:avLst/>
                        </a:prstGeom>
                        <a:solidFill>
                          <a:schemeClr val="lt1"/>
                        </a:solidFill>
                        <a:ln w="6350">
                          <a:noFill/>
                        </a:ln>
                      </wps:spPr>
                      <wps:txbx>
                        <w:txbxContent>
                          <w:p w14:paraId="58FAA0FA" w14:textId="77777777" w:rsidR="000706AA" w:rsidRPr="00C826A5" w:rsidRDefault="000706AA" w:rsidP="000706AA">
                            <w:pPr>
                              <w:spacing w:before="0"/>
                              <w:jc w:val="center"/>
                              <w:rPr>
                                <w:b/>
                                <w:bCs/>
                              </w:rPr>
                            </w:pPr>
                            <w:bookmarkStart w:id="0" w:name="_Hlk225958333"/>
                            <w:bookmarkEnd w:id="0"/>
                            <w:r w:rsidRPr="00C826A5">
                              <w:rPr>
                                <w:b/>
                                <w:bCs/>
                              </w:rPr>
                              <w:t>REPUBLIQUE TOGOLAISE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FE6B66" id="_x0000_t202" coordsize="21600,21600" o:spt="202" path="m,l,21600r21600,l21600,xe">
                <v:stroke joinstyle="miter"/>
                <v:path gradientshapeok="t" o:connecttype="rect"/>
              </v:shapetype>
              <v:shape id="Zone de texte 1" o:spid="_x0000_s1026" type="#_x0000_t202" style="position:absolute;left:0;text-align:left;margin-left:0;margin-top:-22.15pt;width:170.1pt;height:2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" fillcolor="white [3201]" stroked="f" strokeweight=".5pt">
                <v:textbox>
                  <w:txbxContent>
                    <w:p w14:paraId="58FAA0FA" w14:textId="77777777" w:rsidR="000706AA" w:rsidRPr="00C826A5" w:rsidRDefault="000706AA" w:rsidP="000706AA">
                      <w:pPr>
                        <w:spacing w:before="0"/>
                        <w:jc w:val="center"/>
                        <w:rPr>
                          <w:b/>
                          <w:bCs/>
                        </w:rPr>
                      </w:pPr>
                      <w:bookmarkStart w:id="1" w:name="_Hlk225958333"/>
                      <w:bookmarkEnd w:id="1"/>
                      <w:r w:rsidRPr="00C826A5">
                        <w:rPr>
                          <w:b/>
                          <w:bCs/>
                        </w:rPr>
                        <w:t>REPUBLIQUE TOGOLAISE</w:t>
                      </w:r>
                    </w:p>
                  </w:txbxContent>
                </v:textbox>
                <w10:wrap anchorx="margin"/>
              </v:shape>
            </w:pict>
          </mc:Fallback>
        </mc:AlternateContent>
      </w:r>
      <w:r>
        <w:rPr>
          <w:noProof/>
          <w:lang w:eastAsia="fr-FR"/>
        </w:rPr>
        <mc:AlternateContent>
          <mc:Choice Requires="wps">
            <w:drawing>
              <wp:anchor distT="0" distB="0" distL="114300" distR="114300" simplePos="0" relativeHeight="251661312" behindDoc="0" locked="0" layoutInCell="1" allowOverlap="1" wp14:anchorId="508FA22D" wp14:editId="314D6886">
                <wp:simplePos x="0" y="0"/>
                <wp:positionH relativeFrom="margin">
                  <wp:align>center</wp:align>
                </wp:positionH>
                <wp:positionV relativeFrom="paragraph">
                  <wp:posOffset>-635</wp:posOffset>
                </wp:positionV>
                <wp:extent cx="2100775" cy="267287"/>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00775" cy="267287"/>
                        </a:xfrm>
                        <a:prstGeom prst="rect">
                          <a:avLst/>
                        </a:prstGeom>
                        <a:solidFill>
                          <a:schemeClr val="lt1"/>
                        </a:solidFill>
                        <a:ln w="6350">
                          <a:noFill/>
                        </a:ln>
                      </wps:spPr>
                      <wps:txbx>
                        <w:txbxContent>
                          <w:p w14:paraId="3DD23FEA" w14:textId="77777777" w:rsidR="000706AA" w:rsidRPr="000414CF" w:rsidRDefault="000706AA" w:rsidP="000706AA">
                            <w:pPr>
                              <w:spacing w:before="0"/>
                              <w:jc w:val="center"/>
                              <w:rPr>
                                <w:szCs w:val="24"/>
                              </w:rPr>
                            </w:pPr>
                            <w:r w:rsidRPr="000414CF">
                              <w:rPr>
                                <w:szCs w:val="24"/>
                              </w:rPr>
                              <w:t>Travail – Liberté – Patrie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FA22D" id="Zone de texte 5" o:spid="_x0000_s1027" type="#_x0000_t202" style="position:absolute;left:0;text-align:left;margin-left:0;margin-top:-.05pt;width:165.4pt;height:21.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" fillcolor="white [3201]" stroked="f" strokeweight=".5pt">
                <v:textbox>
                  <w:txbxContent>
                    <w:p w14:paraId="3DD23FEA" w14:textId="77777777" w:rsidR="000706AA" w:rsidRPr="000414CF" w:rsidRDefault="000706AA" w:rsidP="000706AA">
                      <w:pPr>
                        <w:spacing w:before="0"/>
                        <w:jc w:val="center"/>
                        <w:rPr>
                          <w:szCs w:val="24"/>
                        </w:rPr>
                      </w:pPr>
                      <w:r w:rsidRPr="000414CF">
                        <w:rPr>
                          <w:szCs w:val="24"/>
                        </w:rPr>
                        <w:t>Travail – Liberté – Patrie</w:t>
                      </w:r>
                    </w:p>
                  </w:txbxContent>
                </v:textbox>
                <w10:wrap anchorx="margin"/>
              </v:shape>
            </w:pict>
          </mc:Fallback>
        </mc:AlternateContent>
      </w:r>
      <w:r>
        <w:rPr>
          <w:noProof/>
          <w:lang w:eastAsia="fr-FR"/>
        </w:rPr>
        <mc:AlternateContent>
          <mc:Choice Requires="wps">
            <w:drawing>
              <wp:anchor distT="0" distB="0" distL="114300" distR="114300" simplePos="0" relativeHeight="251660288" behindDoc="0" locked="0" layoutInCell="1" allowOverlap="1" wp14:anchorId="01AF9DCC" wp14:editId="494548AA">
                <wp:simplePos x="0" y="0"/>
                <wp:positionH relativeFrom="margin">
                  <wp:align>center</wp:align>
                </wp:positionH>
                <wp:positionV relativeFrom="paragraph">
                  <wp:posOffset>-9476</wp:posOffset>
                </wp:positionV>
                <wp:extent cx="1749083" cy="0"/>
                <wp:effectExtent l="0" t="0" r="0" b="0"/>
                <wp:wrapNone/>
                <wp:docPr id="4" name="Connecteur droit 4"/>
                <wp:cNvGraphicFramePr/>
                <a:graphic xmlns:a="http://schemas.openxmlformats.org/drawingml/2006/main">
                  <a:graphicData uri="http://schemas.microsoft.com/office/word/2010/wordprocessingShape">
                    <wps:wsp>
                      <wps:cNvCnPr/>
                      <wps:spPr>
                        <a:xfrm>
                          <a:off x="0" y="0"/>
                          <a:ext cx="1749083" cy="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751C66" id="Connecteur droit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75pt" to="137.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" strokecolor="#4472c4 [3204]" strokeweight="1.5pt">
                <v:stroke dashstyle="3 1" joinstyle="miter"/>
                <w10:wrap anchorx="margin"/>
              </v:line>
            </w:pict>
          </mc:Fallback>
        </mc:AlternateContent>
      </w:r>
    </w:p>
    <w:p w14:paraId="6B0FC257" w14:textId="77777777" w:rsidR="000706AA" w:rsidRPr="007A40C4" w:rsidRDefault="000706AA" w:rsidP="000706AA">
      <w:pPr>
        <w:ind w:left="2832"/>
      </w:pPr>
      <w:r>
        <w:rPr>
          <w:noProof/>
          <w:lang w:eastAsia="fr-FR"/>
        </w:rPr>
        <mc:AlternateContent>
          <mc:Choice Requires="wps">
            <w:drawing>
              <wp:anchor distT="0" distB="0" distL="114300" distR="114300" simplePos="0" relativeHeight="251662336" behindDoc="0" locked="0" layoutInCell="1" allowOverlap="1" wp14:anchorId="02018C63" wp14:editId="1073684B">
                <wp:simplePos x="0" y="0"/>
                <wp:positionH relativeFrom="margin">
                  <wp:posOffset>-106651</wp:posOffset>
                </wp:positionH>
                <wp:positionV relativeFrom="paragraph">
                  <wp:posOffset>156210</wp:posOffset>
                </wp:positionV>
                <wp:extent cx="2738510" cy="267286"/>
                <wp:effectExtent l="0" t="0" r="5080" b="0"/>
                <wp:wrapNone/>
                <wp:docPr id="6" name="Zone de texte 6"/>
                <wp:cNvGraphicFramePr/>
                <a:graphic xmlns:a="http://schemas.openxmlformats.org/drawingml/2006/main">
                  <a:graphicData uri="http://schemas.microsoft.com/office/word/2010/wordprocessingShape">
                    <wps:wsp>
                      <wps:cNvSpPr txBox="1"/>
                      <wps:spPr>
                        <a:xfrm>
                          <a:off x="0" y="0"/>
                          <a:ext cx="2738510" cy="267286"/>
                        </a:xfrm>
                        <a:prstGeom prst="rect">
                          <a:avLst/>
                        </a:prstGeom>
                        <a:solidFill>
                          <a:schemeClr val="lt1"/>
                        </a:solidFill>
                        <a:ln w="6350">
                          <a:noFill/>
                        </a:ln>
                      </wps:spPr>
                      <wps:txbx>
                        <w:txbxContent>
                          <w:p w14:paraId="5AF93A3D" w14:textId="77777777" w:rsidR="000706AA" w:rsidRPr="000414CF" w:rsidRDefault="000706AA" w:rsidP="000706AA">
                            <w:pPr>
                              <w:spacing w:before="0"/>
                              <w:jc w:val="center"/>
                              <w:rPr>
                                <w:b/>
                                <w:bCs/>
                                <w:szCs w:val="24"/>
                              </w:rPr>
                            </w:pPr>
                            <w:r w:rsidRPr="000414CF">
                              <w:rPr>
                                <w:b/>
                                <w:bCs/>
                                <w:szCs w:val="24"/>
                              </w:rPr>
                              <w:t>PRESIDENCE D</w:t>
                            </w:r>
                            <w:r>
                              <w:rPr>
                                <w:b/>
                                <w:bCs/>
                                <w:szCs w:val="24"/>
                              </w:rPr>
                              <w:t>U CONSEIL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18C63" id="Zone de texte 6" o:spid="_x0000_s1028" type="#_x0000_t202" style="position:absolute;left:0;text-align:left;margin-left:-8.4pt;margin-top:12.3pt;width:215.65pt;height:21.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" fillcolor="white [3201]" stroked="f" strokeweight=".5pt">
                <v:textbox>
                  <w:txbxContent>
                    <w:p w14:paraId="5AF93A3D" w14:textId="77777777" w:rsidR="000706AA" w:rsidRPr="000414CF" w:rsidRDefault="000706AA" w:rsidP="000706AA">
                      <w:pPr>
                        <w:spacing w:before="0"/>
                        <w:jc w:val="center"/>
                        <w:rPr>
                          <w:b/>
                          <w:bCs/>
                          <w:szCs w:val="24"/>
                        </w:rPr>
                      </w:pPr>
                      <w:r w:rsidRPr="000414CF">
                        <w:rPr>
                          <w:b/>
                          <w:bCs/>
                          <w:szCs w:val="24"/>
                        </w:rPr>
                        <w:t>PRESIDENCE D</w:t>
                      </w:r>
                      <w:r>
                        <w:rPr>
                          <w:b/>
                          <w:bCs/>
                          <w:szCs w:val="24"/>
                        </w:rPr>
                        <w:t>U CONSEIL</w:t>
                      </w:r>
                    </w:p>
                  </w:txbxContent>
                </v:textbox>
                <w10:wrap anchorx="margin"/>
              </v:shape>
            </w:pict>
          </mc:Fallback>
        </mc:AlternateContent>
      </w:r>
    </w:p>
    <w:p w14:paraId="569F71BB" w14:textId="77777777" w:rsidR="000706AA" w:rsidRPr="007A40C4" w:rsidRDefault="000706AA" w:rsidP="000706AA">
      <w:pPr>
        <w:ind w:left="2832"/>
      </w:pPr>
      <w:r>
        <w:rPr>
          <w:noProof/>
          <w:lang w:eastAsia="fr-FR"/>
        </w:rPr>
        <mc:AlternateContent>
          <mc:Choice Requires="wps">
            <w:drawing>
              <wp:anchor distT="0" distB="0" distL="114300" distR="114300" simplePos="0" relativeHeight="251663360" behindDoc="0" locked="0" layoutInCell="1" allowOverlap="1" wp14:anchorId="3674ACD0" wp14:editId="35166E72">
                <wp:simplePos x="0" y="0"/>
                <wp:positionH relativeFrom="margin">
                  <wp:posOffset>318135</wp:posOffset>
                </wp:positionH>
                <wp:positionV relativeFrom="paragraph">
                  <wp:posOffset>90805</wp:posOffset>
                </wp:positionV>
                <wp:extent cx="1880235" cy="0"/>
                <wp:effectExtent l="0" t="0" r="0" b="0"/>
                <wp:wrapNone/>
                <wp:docPr id="7" name="Connecteur droit 7"/>
                <wp:cNvGraphicFramePr/>
                <a:graphic xmlns:a="http://schemas.openxmlformats.org/drawingml/2006/main">
                  <a:graphicData uri="http://schemas.microsoft.com/office/word/2010/wordprocessingShape">
                    <wps:wsp>
                      <wps:cNvCnPr/>
                      <wps:spPr>
                        <a:xfrm>
                          <a:off x="0" y="0"/>
                          <a:ext cx="1880235" cy="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AFFC51" id="Connecteur droit 7"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25.05pt,7.15pt" to="173.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" strokecolor="#4472c4 [3204]" strokeweight="1.5pt">
                <v:stroke dashstyle="3 1" joinstyle="miter"/>
                <w10:wrap anchorx="margin"/>
              </v:line>
            </w:pict>
          </mc:Fallback>
        </mc:AlternateContent>
      </w:r>
      <w:r>
        <w:rPr>
          <w:noProof/>
          <w:lang w:eastAsia="fr-FR"/>
        </w:rPr>
        <mc:AlternateContent>
          <mc:Choice Requires="wps">
            <w:drawing>
              <wp:anchor distT="0" distB="0" distL="114300" distR="114300" simplePos="0" relativeHeight="251664384" behindDoc="0" locked="0" layoutInCell="1" allowOverlap="1" wp14:anchorId="3897DECF" wp14:editId="354B8B68">
                <wp:simplePos x="0" y="0"/>
                <wp:positionH relativeFrom="margin">
                  <wp:posOffset>-481301</wp:posOffset>
                </wp:positionH>
                <wp:positionV relativeFrom="paragraph">
                  <wp:posOffset>141605</wp:posOffset>
                </wp:positionV>
                <wp:extent cx="3488055" cy="642425"/>
                <wp:effectExtent l="0" t="0" r="0" b="5715"/>
                <wp:wrapNone/>
                <wp:docPr id="8" name="Zone de texte 8"/>
                <wp:cNvGraphicFramePr/>
                <a:graphic xmlns:a="http://schemas.openxmlformats.org/drawingml/2006/main">
                  <a:graphicData uri="http://schemas.microsoft.com/office/word/2010/wordprocessingShape">
                    <wps:wsp>
                      <wps:cNvSpPr txBox="1"/>
                      <wps:spPr>
                        <a:xfrm>
                          <a:off x="0" y="0"/>
                          <a:ext cx="3488055" cy="642425"/>
                        </a:xfrm>
                        <a:prstGeom prst="rect">
                          <a:avLst/>
                        </a:prstGeom>
                        <a:noFill/>
                        <a:ln w="6350">
                          <a:noFill/>
                        </a:ln>
                      </wps:spPr>
                      <wps:txbx>
                        <w:txbxContent>
                          <w:p w14:paraId="68B1C802" w14:textId="77777777" w:rsidR="000706AA" w:rsidRPr="000414CF" w:rsidRDefault="000706AA" w:rsidP="000706AA">
                            <w:pPr>
                              <w:jc w:val="center"/>
                              <w:rPr>
                                <w:b/>
                                <w:bCs/>
                                <w:szCs w:val="24"/>
                              </w:rPr>
                            </w:pPr>
                            <w:r w:rsidRPr="000414CF">
                              <w:rPr>
                                <w:b/>
                                <w:bCs/>
                                <w:szCs w:val="24"/>
                              </w:rPr>
                              <w:t>MINISTERE DE LA PLANIFICATION DU DEVELOPPEMENT ET DE LA COOPERATION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97DECF" id="Zone de texte 8" o:spid="_x0000_s1029" type="#_x0000_t202" style="position:absolute;left:0;text-align:left;margin-left:-37.9pt;margin-top:11.15pt;width:274.65pt;height:50.6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" filled="f" stroked="f" strokeweight=".5pt">
                <v:textbox>
                  <w:txbxContent>
                    <w:p w14:paraId="68B1C802" w14:textId="77777777" w:rsidR="000706AA" w:rsidRPr="000414CF" w:rsidRDefault="000706AA" w:rsidP="000706AA">
                      <w:pPr>
                        <w:jc w:val="center"/>
                        <w:rPr>
                          <w:b/>
                          <w:bCs/>
                          <w:szCs w:val="24"/>
                        </w:rPr>
                      </w:pPr>
                      <w:r w:rsidRPr="000414CF">
                        <w:rPr>
                          <w:b/>
                          <w:bCs/>
                          <w:szCs w:val="24"/>
                        </w:rPr>
                        <w:t>MINISTERE DE LA PLANIFICATION DU DEVELOPPEMENT ET DE LA COOPERATION</w:t>
                      </w:r>
                    </w:p>
                  </w:txbxContent>
                </v:textbox>
                <w10:wrap anchorx="margin"/>
              </v:shape>
            </w:pict>
          </mc:Fallback>
        </mc:AlternateContent>
      </w:r>
    </w:p>
    <w:p w14:paraId="3DDAF52A" w14:textId="77777777" w:rsidR="000706AA" w:rsidRPr="007A40C4" w:rsidRDefault="000706AA" w:rsidP="000706AA">
      <w:r>
        <w:rPr>
          <w:noProof/>
          <w:lang w:eastAsia="fr-FR"/>
        </w:rPr>
        <mc:AlternateContent>
          <mc:Choice Requires="wps">
            <w:drawing>
              <wp:anchor distT="0" distB="0" distL="114300" distR="114300" simplePos="0" relativeHeight="251665408" behindDoc="0" locked="0" layoutInCell="1" allowOverlap="1" wp14:anchorId="2E2FF750" wp14:editId="012F8C70">
                <wp:simplePos x="0" y="0"/>
                <wp:positionH relativeFrom="margin">
                  <wp:align>left</wp:align>
                </wp:positionH>
                <wp:positionV relativeFrom="paragraph">
                  <wp:posOffset>309245</wp:posOffset>
                </wp:positionV>
                <wp:extent cx="2895600" cy="2743200"/>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2895600" cy="2743200"/>
                        </a:xfrm>
                        <a:prstGeom prst="rect">
                          <a:avLst/>
                        </a:prstGeom>
                        <a:noFill/>
                        <a:ln w="6350">
                          <a:noFill/>
                        </a:ln>
                      </wps:spPr>
                      <wps:txbx>
                        <w:txbxContent>
                          <w:p w14:paraId="103E31AB" w14:textId="77777777" w:rsidR="000706AA" w:rsidRPr="002B527F" w:rsidRDefault="000706AA" w:rsidP="000706AA">
                            <w:pPr>
                              <w:spacing w:after="0" w:line="240" w:lineRule="auto"/>
                              <w:jc w:val="center"/>
                              <w:rPr>
                                <w:sz w:val="20"/>
                                <w:szCs w:val="20"/>
                              </w:rPr>
                            </w:pPr>
                            <w:r w:rsidRPr="002B527F">
                              <w:rPr>
                                <w:noProof/>
                                <w:sz w:val="20"/>
                                <w:szCs w:val="20"/>
                                <w:lang w:eastAsia="fr-FR"/>
                              </w:rPr>
                              <w:drawing>
                                <wp:inline distT="0" distB="0" distL="0" distR="0" wp14:anchorId="173CA303" wp14:editId="0C465879">
                                  <wp:extent cx="1072181" cy="9000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a:extLst>
                                              <a:ext uri="{28A0092B-C50C-407E-A947-70E740481C1C}">
                                                <a14:useLocalDpi xmlns:a14="http://schemas.microsoft.com/office/drawing/2010/main" val="0"/>
                                              </a:ext>
                                            </a:extLst>
                                          </a:blip>
                                          <a:stretch>
                                            <a:fillRect/>
                                          </a:stretch>
                                        </pic:blipFill>
                                        <pic:spPr>
                                          <a:xfrm>
                                            <a:off x="0" y="0"/>
                                            <a:ext cx="1072181" cy="900000"/>
                                          </a:xfrm>
                                          <a:prstGeom prst="rect">
                                            <a:avLst/>
                                          </a:prstGeom>
                                        </pic:spPr>
                                      </pic:pic>
                                    </a:graphicData>
                                  </a:graphic>
                                </wp:inline>
                              </w:drawing>
                            </w:r>
                          </w:p>
                          <w:p w14:paraId="3D04259E" w14:textId="77777777" w:rsidR="000706AA" w:rsidRPr="00592A2B" w:rsidRDefault="000706AA" w:rsidP="000706AA">
                            <w:pPr>
                              <w:spacing w:after="0" w:line="240" w:lineRule="auto"/>
                              <w:jc w:val="center"/>
                              <w:rPr>
                                <w:b/>
                                <w:bCs/>
                                <w:szCs w:val="24"/>
                              </w:rPr>
                            </w:pPr>
                            <w:r w:rsidRPr="00592A2B">
                              <w:rPr>
                                <w:b/>
                                <w:bCs/>
                                <w:szCs w:val="24"/>
                              </w:rPr>
                              <w:t>Institut Africain d’Informatique</w:t>
                            </w:r>
                          </w:p>
                          <w:p w14:paraId="6323F696" w14:textId="77777777" w:rsidR="000706AA" w:rsidRPr="00592A2B" w:rsidRDefault="000706AA" w:rsidP="000706AA">
                            <w:pPr>
                              <w:spacing w:after="0" w:line="240" w:lineRule="auto"/>
                              <w:jc w:val="center"/>
                              <w:rPr>
                                <w:szCs w:val="24"/>
                              </w:rPr>
                            </w:pPr>
                            <w:r w:rsidRPr="00592A2B">
                              <w:rPr>
                                <w:b/>
                                <w:bCs/>
                                <w:szCs w:val="24"/>
                              </w:rPr>
                              <w:t>Représentation du TOGO (IAI-TOGO</w:t>
                            </w:r>
                            <w:r w:rsidRPr="00592A2B">
                              <w:rPr>
                                <w:szCs w:val="24"/>
                              </w:rPr>
                              <w:t>)</w:t>
                            </w:r>
                          </w:p>
                          <w:p w14:paraId="75B7D0AD" w14:textId="77777777" w:rsidR="000706AA" w:rsidRPr="00592A2B" w:rsidRDefault="000706AA" w:rsidP="000706AA">
                            <w:pPr>
                              <w:spacing w:after="0" w:line="240" w:lineRule="auto"/>
                              <w:jc w:val="center"/>
                              <w:rPr>
                                <w:szCs w:val="24"/>
                              </w:rPr>
                            </w:pPr>
                            <w:r w:rsidRPr="00592A2B">
                              <w:rPr>
                                <w:szCs w:val="24"/>
                              </w:rPr>
                              <w:t>07BP 12456 Lomé 07, TOGO</w:t>
                            </w:r>
                          </w:p>
                          <w:p w14:paraId="27CD642D" w14:textId="77777777" w:rsidR="000706AA" w:rsidRPr="00592A2B" w:rsidRDefault="000706AA" w:rsidP="000706AA">
                            <w:pPr>
                              <w:spacing w:after="0" w:line="240" w:lineRule="auto"/>
                              <w:jc w:val="center"/>
                              <w:rPr>
                                <w:szCs w:val="24"/>
                              </w:rPr>
                            </w:pPr>
                            <w:r w:rsidRPr="00592A2B">
                              <w:rPr>
                                <w:b/>
                                <w:bCs/>
                                <w:szCs w:val="24"/>
                              </w:rPr>
                              <w:t>Tél</w:t>
                            </w:r>
                            <w:r w:rsidRPr="00592A2B">
                              <w:rPr>
                                <w:szCs w:val="24"/>
                              </w:rPr>
                              <w:t> : (+228) 22 20 47 00</w:t>
                            </w:r>
                          </w:p>
                          <w:p w14:paraId="0D88D869" w14:textId="77777777" w:rsidR="000706AA" w:rsidRPr="00592A2B" w:rsidRDefault="000706AA" w:rsidP="000706AA">
                            <w:pPr>
                              <w:spacing w:after="0" w:line="240" w:lineRule="auto"/>
                              <w:jc w:val="center"/>
                              <w:rPr>
                                <w:szCs w:val="24"/>
                              </w:rPr>
                            </w:pPr>
                            <w:r w:rsidRPr="00592A2B">
                              <w:rPr>
                                <w:b/>
                                <w:bCs/>
                                <w:szCs w:val="24"/>
                              </w:rPr>
                              <w:t>E-mail</w:t>
                            </w:r>
                            <w:r w:rsidRPr="00592A2B">
                              <w:rPr>
                                <w:szCs w:val="24"/>
                              </w:rPr>
                              <w:t xml:space="preserve"> : </w:t>
                            </w:r>
                            <w:hyperlink r:id="rId9" w:history="1">
                              <w:r w:rsidRPr="00592A2B">
                                <w:rPr>
                                  <w:rStyle w:val="Lienhypertexte"/>
                                  <w:szCs w:val="24"/>
                                </w:rPr>
                                <w:t>iaitogo@iai-togo.tg</w:t>
                              </w:r>
                            </w:hyperlink>
                          </w:p>
                          <w:p w14:paraId="55E2E140" w14:textId="77777777" w:rsidR="000706AA" w:rsidRPr="005E1CFE" w:rsidRDefault="000706AA" w:rsidP="000706AA">
                            <w:pPr>
                              <w:spacing w:after="0" w:line="240" w:lineRule="auto"/>
                              <w:jc w:val="center"/>
                              <w:rPr>
                                <w:szCs w:val="24"/>
                                <w:lang w:val="en-US"/>
                              </w:rPr>
                            </w:pPr>
                            <w:r w:rsidRPr="005E1CFE">
                              <w:rPr>
                                <w:b/>
                                <w:bCs/>
                                <w:szCs w:val="24"/>
                                <w:lang w:val="en-US"/>
                              </w:rPr>
                              <w:t>Site web</w:t>
                            </w:r>
                            <w:r w:rsidRPr="005E1CFE">
                              <w:rPr>
                                <w:szCs w:val="24"/>
                                <w:lang w:val="en-US"/>
                              </w:rPr>
                              <w:t>: www.iai-togo.</w:t>
                            </w:r>
                            <w:r>
                              <w:rPr>
                                <w:szCs w:val="24"/>
                                <w:lang w:val="en-US"/>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FF750" id="Zone de texte 10" o:spid="_x0000_s1030" type="#_x0000_t202" style="position:absolute;left:0;text-align:left;margin-left:0;margin-top:24.35pt;width:228pt;height:3in;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Xx+HAIAADQ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" filled="f" stroked="f" strokeweight=".5pt">
                <v:textbox>
                  <w:txbxContent>
                    <w:p w14:paraId="103E31AB" w14:textId="77777777" w:rsidR="000706AA" w:rsidRPr="002B527F" w:rsidRDefault="000706AA" w:rsidP="000706AA">
                      <w:pPr>
                        <w:spacing w:after="0" w:line="240" w:lineRule="auto"/>
                        <w:jc w:val="center"/>
                        <w:rPr>
                          <w:sz w:val="20"/>
                          <w:szCs w:val="20"/>
                        </w:rPr>
                      </w:pPr>
                      <w:r w:rsidRPr="002B527F">
                        <w:rPr>
                          <w:noProof/>
                          <w:sz w:val="20"/>
                          <w:szCs w:val="20"/>
                          <w:lang w:eastAsia="fr-FR"/>
                        </w:rPr>
                        <w:drawing>
                          <wp:inline distT="0" distB="0" distL="0" distR="0" wp14:anchorId="173CA303" wp14:editId="0C465879">
                            <wp:extent cx="1072181" cy="9000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a:extLst>
                                        <a:ext uri="{28A0092B-C50C-407E-A947-70E740481C1C}">
                                          <a14:useLocalDpi xmlns:a14="http://schemas.microsoft.com/office/drawing/2010/main" val="0"/>
                                        </a:ext>
                                      </a:extLst>
                                    </a:blip>
                                    <a:stretch>
                                      <a:fillRect/>
                                    </a:stretch>
                                  </pic:blipFill>
                                  <pic:spPr>
                                    <a:xfrm>
                                      <a:off x="0" y="0"/>
                                      <a:ext cx="1072181" cy="900000"/>
                                    </a:xfrm>
                                    <a:prstGeom prst="rect">
                                      <a:avLst/>
                                    </a:prstGeom>
                                  </pic:spPr>
                                </pic:pic>
                              </a:graphicData>
                            </a:graphic>
                          </wp:inline>
                        </w:drawing>
                      </w:r>
                    </w:p>
                    <w:p w14:paraId="3D04259E" w14:textId="77777777" w:rsidR="000706AA" w:rsidRPr="00592A2B" w:rsidRDefault="000706AA" w:rsidP="000706AA">
                      <w:pPr>
                        <w:spacing w:after="0" w:line="240" w:lineRule="auto"/>
                        <w:jc w:val="center"/>
                        <w:rPr>
                          <w:b/>
                          <w:bCs/>
                          <w:szCs w:val="24"/>
                        </w:rPr>
                      </w:pPr>
                      <w:r w:rsidRPr="00592A2B">
                        <w:rPr>
                          <w:b/>
                          <w:bCs/>
                          <w:szCs w:val="24"/>
                        </w:rPr>
                        <w:t>Institut Africain d’Informatique</w:t>
                      </w:r>
                    </w:p>
                    <w:p w14:paraId="6323F696" w14:textId="77777777" w:rsidR="000706AA" w:rsidRPr="00592A2B" w:rsidRDefault="000706AA" w:rsidP="000706AA">
                      <w:pPr>
                        <w:spacing w:after="0" w:line="240" w:lineRule="auto"/>
                        <w:jc w:val="center"/>
                        <w:rPr>
                          <w:szCs w:val="24"/>
                        </w:rPr>
                      </w:pPr>
                      <w:r w:rsidRPr="00592A2B">
                        <w:rPr>
                          <w:b/>
                          <w:bCs/>
                          <w:szCs w:val="24"/>
                        </w:rPr>
                        <w:t>Représentation du TOGO (IAI-TOGO</w:t>
                      </w:r>
                      <w:r w:rsidRPr="00592A2B">
                        <w:rPr>
                          <w:szCs w:val="24"/>
                        </w:rPr>
                        <w:t>)</w:t>
                      </w:r>
                    </w:p>
                    <w:p w14:paraId="75B7D0AD" w14:textId="77777777" w:rsidR="000706AA" w:rsidRPr="00592A2B" w:rsidRDefault="000706AA" w:rsidP="000706AA">
                      <w:pPr>
                        <w:spacing w:after="0" w:line="240" w:lineRule="auto"/>
                        <w:jc w:val="center"/>
                        <w:rPr>
                          <w:szCs w:val="24"/>
                        </w:rPr>
                      </w:pPr>
                      <w:r w:rsidRPr="00592A2B">
                        <w:rPr>
                          <w:szCs w:val="24"/>
                        </w:rPr>
                        <w:t>07BP 12456 Lomé 07, TOGO</w:t>
                      </w:r>
                    </w:p>
                    <w:p w14:paraId="27CD642D" w14:textId="77777777" w:rsidR="000706AA" w:rsidRPr="00592A2B" w:rsidRDefault="000706AA" w:rsidP="000706AA">
                      <w:pPr>
                        <w:spacing w:after="0" w:line="240" w:lineRule="auto"/>
                        <w:jc w:val="center"/>
                        <w:rPr>
                          <w:szCs w:val="24"/>
                        </w:rPr>
                      </w:pPr>
                      <w:r w:rsidRPr="00592A2B">
                        <w:rPr>
                          <w:b/>
                          <w:bCs/>
                          <w:szCs w:val="24"/>
                        </w:rPr>
                        <w:t>Tél</w:t>
                      </w:r>
                      <w:r w:rsidRPr="00592A2B">
                        <w:rPr>
                          <w:szCs w:val="24"/>
                        </w:rPr>
                        <w:t> : (+228) 22 20 47 00</w:t>
                      </w:r>
                    </w:p>
                    <w:p w14:paraId="0D88D869" w14:textId="77777777" w:rsidR="000706AA" w:rsidRPr="00592A2B" w:rsidRDefault="000706AA" w:rsidP="000706AA">
                      <w:pPr>
                        <w:spacing w:after="0" w:line="240" w:lineRule="auto"/>
                        <w:jc w:val="center"/>
                        <w:rPr>
                          <w:szCs w:val="24"/>
                        </w:rPr>
                      </w:pPr>
                      <w:r w:rsidRPr="00592A2B">
                        <w:rPr>
                          <w:b/>
                          <w:bCs/>
                          <w:szCs w:val="24"/>
                        </w:rPr>
                        <w:t>E-mail</w:t>
                      </w:r>
                      <w:r w:rsidRPr="00592A2B">
                        <w:rPr>
                          <w:szCs w:val="24"/>
                        </w:rPr>
                        <w:t xml:space="preserve"> : </w:t>
                      </w:r>
                      <w:hyperlink r:id="rId10" w:history="1">
                        <w:r w:rsidRPr="00592A2B">
                          <w:rPr>
                            <w:rStyle w:val="Lienhypertexte"/>
                            <w:szCs w:val="24"/>
                          </w:rPr>
                          <w:t>iaitogo@iai-togo.tg</w:t>
                        </w:r>
                      </w:hyperlink>
                    </w:p>
                    <w:p w14:paraId="55E2E140" w14:textId="77777777" w:rsidR="000706AA" w:rsidRPr="005E1CFE" w:rsidRDefault="000706AA" w:rsidP="000706AA">
                      <w:pPr>
                        <w:spacing w:after="0" w:line="240" w:lineRule="auto"/>
                        <w:jc w:val="center"/>
                        <w:rPr>
                          <w:szCs w:val="24"/>
                          <w:lang w:val="en-US"/>
                        </w:rPr>
                      </w:pPr>
                      <w:r w:rsidRPr="005E1CFE">
                        <w:rPr>
                          <w:b/>
                          <w:bCs/>
                          <w:szCs w:val="24"/>
                          <w:lang w:val="en-US"/>
                        </w:rPr>
                        <w:t>Site web</w:t>
                      </w:r>
                      <w:r w:rsidRPr="005E1CFE">
                        <w:rPr>
                          <w:szCs w:val="24"/>
                          <w:lang w:val="en-US"/>
                        </w:rPr>
                        <w:t>: www.iai-togo.</w:t>
                      </w:r>
                      <w:r>
                        <w:rPr>
                          <w:szCs w:val="24"/>
                          <w:lang w:val="en-US"/>
                        </w:rPr>
                        <w:t>com</w:t>
                      </w:r>
                    </w:p>
                  </w:txbxContent>
                </v:textbox>
                <w10:wrap anchorx="margin"/>
              </v:shape>
            </w:pict>
          </mc:Fallback>
        </mc:AlternateContent>
      </w:r>
      <w:r>
        <w:rPr>
          <w:noProof/>
          <w:lang w:eastAsia="fr-FR"/>
        </w:rPr>
        <mc:AlternateContent>
          <mc:Choice Requires="wps">
            <w:drawing>
              <wp:anchor distT="0" distB="0" distL="114300" distR="114300" simplePos="0" relativeHeight="251666432" behindDoc="0" locked="0" layoutInCell="1" allowOverlap="1" wp14:anchorId="182B4609" wp14:editId="4F2A743A">
                <wp:simplePos x="0" y="0"/>
                <wp:positionH relativeFrom="margin">
                  <wp:posOffset>3176270</wp:posOffset>
                </wp:positionH>
                <wp:positionV relativeFrom="paragraph">
                  <wp:posOffset>266700</wp:posOffset>
                </wp:positionV>
                <wp:extent cx="2909570" cy="2863850"/>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2909570" cy="2863850"/>
                        </a:xfrm>
                        <a:prstGeom prst="rect">
                          <a:avLst/>
                        </a:prstGeom>
                        <a:noFill/>
                        <a:ln w="6350">
                          <a:noFill/>
                        </a:ln>
                      </wps:spPr>
                      <wps:txbx>
                        <w:txbxContent>
                          <w:p w14:paraId="01BCDE25" w14:textId="2C3C1F4F" w:rsidR="000706AA" w:rsidRPr="00592A2B" w:rsidRDefault="000706AA" w:rsidP="000706AA">
                            <w:pPr>
                              <w:spacing w:after="0" w:line="240" w:lineRule="auto"/>
                              <w:jc w:val="center"/>
                              <w:rPr>
                                <w:szCs w:val="24"/>
                              </w:rPr>
                            </w:pPr>
                            <w:r>
                              <w:rPr>
                                <w:noProof/>
                                <w:szCs w:val="24"/>
                                <w14:ligatures w14:val="standardContextual"/>
                              </w:rPr>
                              <w:drawing>
                                <wp:inline distT="0" distB="0" distL="0" distR="0" wp14:anchorId="5CB6C2F8" wp14:editId="6A629E13">
                                  <wp:extent cx="1547446" cy="967048"/>
                                  <wp:effectExtent l="0" t="0" r="0" b="5080"/>
                                  <wp:docPr id="1934180806"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80806" name="Image 1934180806"/>
                                          <pic:cNvPicPr/>
                                        </pic:nvPicPr>
                                        <pic:blipFill>
                                          <a:blip r:embed="rId11">
                                            <a:extLst>
                                              <a:ext uri="{28A0092B-C50C-407E-A947-70E740481C1C}">
                                                <a14:useLocalDpi xmlns:a14="http://schemas.microsoft.com/office/drawing/2010/main" val="0"/>
                                              </a:ext>
                                            </a:extLst>
                                          </a:blip>
                                          <a:stretch>
                                            <a:fillRect/>
                                          </a:stretch>
                                        </pic:blipFill>
                                        <pic:spPr>
                                          <a:xfrm>
                                            <a:off x="0" y="0"/>
                                            <a:ext cx="1559792" cy="974764"/>
                                          </a:xfrm>
                                          <a:prstGeom prst="rect">
                                            <a:avLst/>
                                          </a:prstGeom>
                                        </pic:spPr>
                                      </pic:pic>
                                    </a:graphicData>
                                  </a:graphic>
                                </wp:inline>
                              </w:drawing>
                            </w:r>
                          </w:p>
                          <w:p w14:paraId="45A2F028" w14:textId="35B9B867" w:rsidR="000706AA" w:rsidRPr="000706AA" w:rsidRDefault="000706AA" w:rsidP="000706AA">
                            <w:pPr>
                              <w:spacing w:after="0" w:line="240" w:lineRule="auto"/>
                              <w:jc w:val="center"/>
                              <w:rPr>
                                <w:b/>
                                <w:bCs/>
                                <w:szCs w:val="24"/>
                              </w:rPr>
                            </w:pPr>
                            <w:r w:rsidRPr="000706AA">
                              <w:rPr>
                                <w:b/>
                                <w:bCs/>
                                <w:szCs w:val="24"/>
                              </w:rPr>
                              <w:t>TAD IT Consulting</w:t>
                            </w:r>
                          </w:p>
                          <w:p w14:paraId="4552EAFD" w14:textId="66FAE7E5" w:rsidR="000706AA" w:rsidRPr="00592A2B" w:rsidRDefault="000706AA" w:rsidP="000706AA">
                            <w:pPr>
                              <w:spacing w:after="0" w:line="240" w:lineRule="auto"/>
                              <w:jc w:val="center"/>
                              <w:rPr>
                                <w:szCs w:val="24"/>
                              </w:rPr>
                            </w:pPr>
                            <w:r>
                              <w:rPr>
                                <w:szCs w:val="24"/>
                              </w:rPr>
                              <w:t xml:space="preserve">Quartier </w:t>
                            </w:r>
                            <w:proofErr w:type="spellStart"/>
                            <w:r>
                              <w:rPr>
                                <w:szCs w:val="24"/>
                              </w:rPr>
                              <w:t>Djidjolé</w:t>
                            </w:r>
                            <w:proofErr w:type="spellEnd"/>
                            <w:r w:rsidRPr="00592A2B">
                              <w:rPr>
                                <w:szCs w:val="24"/>
                              </w:rPr>
                              <w:t xml:space="preserve">, </w:t>
                            </w:r>
                            <w:r>
                              <w:rPr>
                                <w:szCs w:val="24"/>
                              </w:rPr>
                              <w:t xml:space="preserve">05 </w:t>
                            </w:r>
                            <w:r w:rsidRPr="00592A2B">
                              <w:rPr>
                                <w:szCs w:val="24"/>
                              </w:rPr>
                              <w:t>BP</w:t>
                            </w:r>
                            <w:r>
                              <w:rPr>
                                <w:szCs w:val="24"/>
                              </w:rPr>
                              <w:t xml:space="preserve"> </w:t>
                            </w:r>
                            <w:r w:rsidRPr="00592A2B">
                              <w:rPr>
                                <w:szCs w:val="24"/>
                              </w:rPr>
                              <w:t xml:space="preserve">: </w:t>
                            </w:r>
                            <w:r>
                              <w:rPr>
                                <w:szCs w:val="24"/>
                              </w:rPr>
                              <w:t>862</w:t>
                            </w:r>
                            <w:r w:rsidRPr="00592A2B">
                              <w:rPr>
                                <w:szCs w:val="24"/>
                              </w:rPr>
                              <w:t>,</w:t>
                            </w:r>
                            <w:r>
                              <w:rPr>
                                <w:szCs w:val="24"/>
                              </w:rPr>
                              <w:br/>
                            </w:r>
                            <w:r w:rsidRPr="00592A2B">
                              <w:rPr>
                                <w:szCs w:val="24"/>
                              </w:rPr>
                              <w:t>Lomé</w:t>
                            </w:r>
                            <w:r>
                              <w:rPr>
                                <w:szCs w:val="24"/>
                              </w:rPr>
                              <w:t>, Togo</w:t>
                            </w:r>
                          </w:p>
                          <w:p w14:paraId="190DC2E8" w14:textId="607897CB" w:rsidR="000706AA" w:rsidRPr="00DF459E" w:rsidRDefault="000706AA" w:rsidP="000706AA">
                            <w:pPr>
                              <w:spacing w:after="0" w:line="240" w:lineRule="auto"/>
                              <w:jc w:val="center"/>
                              <w:rPr>
                                <w:szCs w:val="24"/>
                              </w:rPr>
                            </w:pPr>
                            <w:r w:rsidRPr="00DF459E">
                              <w:rPr>
                                <w:b/>
                                <w:bCs/>
                                <w:szCs w:val="24"/>
                              </w:rPr>
                              <w:t>Tél</w:t>
                            </w:r>
                            <w:r w:rsidRPr="00DF459E">
                              <w:rPr>
                                <w:szCs w:val="24"/>
                              </w:rPr>
                              <w:t xml:space="preserve"> : (+228) </w:t>
                            </w:r>
                            <w:r>
                              <w:rPr>
                                <w:szCs w:val="24"/>
                              </w:rPr>
                              <w:t>22 50 65 47</w:t>
                            </w:r>
                          </w:p>
                          <w:p w14:paraId="3FFAED56" w14:textId="67B9B5A3" w:rsidR="000706AA" w:rsidRPr="000706AA" w:rsidRDefault="000706AA" w:rsidP="000706AA">
                            <w:pPr>
                              <w:spacing w:after="0" w:line="240" w:lineRule="auto"/>
                              <w:jc w:val="center"/>
                              <w:rPr>
                                <w:szCs w:val="24"/>
                                <w:lang w:val="en-US"/>
                              </w:rPr>
                            </w:pPr>
                            <w:proofErr w:type="gramStart"/>
                            <w:r w:rsidRPr="000706AA">
                              <w:rPr>
                                <w:b/>
                                <w:bCs/>
                                <w:szCs w:val="24"/>
                                <w:lang w:val="en-US"/>
                              </w:rPr>
                              <w:t>E-mail</w:t>
                            </w:r>
                            <w:r w:rsidRPr="000706AA">
                              <w:rPr>
                                <w:szCs w:val="24"/>
                                <w:lang w:val="en-US"/>
                              </w:rPr>
                              <w:t> :</w:t>
                            </w:r>
                            <w:proofErr w:type="gramEnd"/>
                            <w:r w:rsidRPr="000706AA">
                              <w:rPr>
                                <w:szCs w:val="24"/>
                                <w:lang w:val="en-US"/>
                              </w:rPr>
                              <w:t xml:space="preserve"> contact@taditc.com</w:t>
                            </w:r>
                          </w:p>
                          <w:p w14:paraId="186FD8C8" w14:textId="6102A717" w:rsidR="000706AA" w:rsidRPr="00592A2B" w:rsidRDefault="000706AA" w:rsidP="000706AA">
                            <w:pPr>
                              <w:spacing w:after="0" w:line="240" w:lineRule="auto"/>
                              <w:jc w:val="center"/>
                              <w:rPr>
                                <w:szCs w:val="24"/>
                                <w:lang w:val="en-US"/>
                              </w:rPr>
                            </w:pPr>
                            <w:r w:rsidRPr="00592A2B">
                              <w:rPr>
                                <w:b/>
                                <w:bCs/>
                                <w:szCs w:val="24"/>
                                <w:lang w:val="en-US"/>
                              </w:rPr>
                              <w:t>Site web</w:t>
                            </w:r>
                            <w:r w:rsidRPr="00592A2B">
                              <w:rPr>
                                <w:szCs w:val="24"/>
                                <w:lang w:val="en-US"/>
                              </w:rPr>
                              <w:t>:</w:t>
                            </w:r>
                            <w:r>
                              <w:rPr>
                                <w:szCs w:val="24"/>
                                <w:lang w:val="en-US"/>
                              </w:rPr>
                              <w:t xml:space="preserve"> www.taditc.com</w:t>
                            </w:r>
                          </w:p>
                          <w:p w14:paraId="15DC30A6" w14:textId="77777777" w:rsidR="000706AA" w:rsidRPr="00592A2B" w:rsidRDefault="000706AA" w:rsidP="000706AA">
                            <w:pPr>
                              <w:spacing w:after="0" w:line="240" w:lineRule="auto"/>
                              <w:jc w:val="center"/>
                              <w:rPr>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B4609" id="Zone de texte 13" o:spid="_x0000_s1031" type="#_x0000_t202" style="position:absolute;left:0;text-align:left;margin-left:250.1pt;margin-top:21pt;width:229.1pt;height:22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" filled="f" stroked="f" strokeweight=".5pt">
                <v:textbox>
                  <w:txbxContent>
                    <w:p w14:paraId="01BCDE25" w14:textId="2C3C1F4F" w:rsidR="000706AA" w:rsidRPr="00592A2B" w:rsidRDefault="000706AA" w:rsidP="000706AA">
                      <w:pPr>
                        <w:spacing w:after="0" w:line="240" w:lineRule="auto"/>
                        <w:jc w:val="center"/>
                        <w:rPr>
                          <w:szCs w:val="24"/>
                        </w:rPr>
                      </w:pPr>
                      <w:r>
                        <w:rPr>
                          <w:noProof/>
                          <w:szCs w:val="24"/>
                          <w14:ligatures w14:val="standardContextual"/>
                        </w:rPr>
                        <w:drawing>
                          <wp:inline distT="0" distB="0" distL="0" distR="0" wp14:anchorId="5CB6C2F8" wp14:editId="6A629E13">
                            <wp:extent cx="1547446" cy="967048"/>
                            <wp:effectExtent l="0" t="0" r="0" b="5080"/>
                            <wp:docPr id="1934180806"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80806" name="Image 1934180806"/>
                                    <pic:cNvPicPr/>
                                  </pic:nvPicPr>
                                  <pic:blipFill>
                                    <a:blip r:embed="rId11">
                                      <a:extLst>
                                        <a:ext uri="{28A0092B-C50C-407E-A947-70E740481C1C}">
                                          <a14:useLocalDpi xmlns:a14="http://schemas.microsoft.com/office/drawing/2010/main" val="0"/>
                                        </a:ext>
                                      </a:extLst>
                                    </a:blip>
                                    <a:stretch>
                                      <a:fillRect/>
                                    </a:stretch>
                                  </pic:blipFill>
                                  <pic:spPr>
                                    <a:xfrm>
                                      <a:off x="0" y="0"/>
                                      <a:ext cx="1559792" cy="974764"/>
                                    </a:xfrm>
                                    <a:prstGeom prst="rect">
                                      <a:avLst/>
                                    </a:prstGeom>
                                  </pic:spPr>
                                </pic:pic>
                              </a:graphicData>
                            </a:graphic>
                          </wp:inline>
                        </w:drawing>
                      </w:r>
                    </w:p>
                    <w:p w14:paraId="45A2F028" w14:textId="35B9B867" w:rsidR="000706AA" w:rsidRPr="000706AA" w:rsidRDefault="000706AA" w:rsidP="000706AA">
                      <w:pPr>
                        <w:spacing w:after="0" w:line="240" w:lineRule="auto"/>
                        <w:jc w:val="center"/>
                        <w:rPr>
                          <w:b/>
                          <w:bCs/>
                          <w:szCs w:val="24"/>
                        </w:rPr>
                      </w:pPr>
                      <w:r w:rsidRPr="000706AA">
                        <w:rPr>
                          <w:b/>
                          <w:bCs/>
                          <w:szCs w:val="24"/>
                        </w:rPr>
                        <w:t>TAD IT Consulting</w:t>
                      </w:r>
                    </w:p>
                    <w:p w14:paraId="4552EAFD" w14:textId="66FAE7E5" w:rsidR="000706AA" w:rsidRPr="00592A2B" w:rsidRDefault="000706AA" w:rsidP="000706AA">
                      <w:pPr>
                        <w:spacing w:after="0" w:line="240" w:lineRule="auto"/>
                        <w:jc w:val="center"/>
                        <w:rPr>
                          <w:szCs w:val="24"/>
                        </w:rPr>
                      </w:pPr>
                      <w:r>
                        <w:rPr>
                          <w:szCs w:val="24"/>
                        </w:rPr>
                        <w:t xml:space="preserve">Quartier </w:t>
                      </w:r>
                      <w:proofErr w:type="spellStart"/>
                      <w:r>
                        <w:rPr>
                          <w:szCs w:val="24"/>
                        </w:rPr>
                        <w:t>Djidjolé</w:t>
                      </w:r>
                      <w:proofErr w:type="spellEnd"/>
                      <w:r w:rsidRPr="00592A2B">
                        <w:rPr>
                          <w:szCs w:val="24"/>
                        </w:rPr>
                        <w:t xml:space="preserve">, </w:t>
                      </w:r>
                      <w:r>
                        <w:rPr>
                          <w:szCs w:val="24"/>
                        </w:rPr>
                        <w:t xml:space="preserve">05 </w:t>
                      </w:r>
                      <w:r w:rsidRPr="00592A2B">
                        <w:rPr>
                          <w:szCs w:val="24"/>
                        </w:rPr>
                        <w:t>BP</w:t>
                      </w:r>
                      <w:r>
                        <w:rPr>
                          <w:szCs w:val="24"/>
                        </w:rPr>
                        <w:t xml:space="preserve"> </w:t>
                      </w:r>
                      <w:r w:rsidRPr="00592A2B">
                        <w:rPr>
                          <w:szCs w:val="24"/>
                        </w:rPr>
                        <w:t xml:space="preserve">: </w:t>
                      </w:r>
                      <w:r>
                        <w:rPr>
                          <w:szCs w:val="24"/>
                        </w:rPr>
                        <w:t>862</w:t>
                      </w:r>
                      <w:r w:rsidRPr="00592A2B">
                        <w:rPr>
                          <w:szCs w:val="24"/>
                        </w:rPr>
                        <w:t>,</w:t>
                      </w:r>
                      <w:r>
                        <w:rPr>
                          <w:szCs w:val="24"/>
                        </w:rPr>
                        <w:br/>
                      </w:r>
                      <w:r w:rsidRPr="00592A2B">
                        <w:rPr>
                          <w:szCs w:val="24"/>
                        </w:rPr>
                        <w:t>Lomé</w:t>
                      </w:r>
                      <w:r>
                        <w:rPr>
                          <w:szCs w:val="24"/>
                        </w:rPr>
                        <w:t>, Togo</w:t>
                      </w:r>
                    </w:p>
                    <w:p w14:paraId="190DC2E8" w14:textId="607897CB" w:rsidR="000706AA" w:rsidRPr="00DF459E" w:rsidRDefault="000706AA" w:rsidP="000706AA">
                      <w:pPr>
                        <w:spacing w:after="0" w:line="240" w:lineRule="auto"/>
                        <w:jc w:val="center"/>
                        <w:rPr>
                          <w:szCs w:val="24"/>
                        </w:rPr>
                      </w:pPr>
                      <w:r w:rsidRPr="00DF459E">
                        <w:rPr>
                          <w:b/>
                          <w:bCs/>
                          <w:szCs w:val="24"/>
                        </w:rPr>
                        <w:t>Tél</w:t>
                      </w:r>
                      <w:r w:rsidRPr="00DF459E">
                        <w:rPr>
                          <w:szCs w:val="24"/>
                        </w:rPr>
                        <w:t xml:space="preserve"> : (+228) </w:t>
                      </w:r>
                      <w:r>
                        <w:rPr>
                          <w:szCs w:val="24"/>
                        </w:rPr>
                        <w:t>22 50 65 47</w:t>
                      </w:r>
                    </w:p>
                    <w:p w14:paraId="3FFAED56" w14:textId="67B9B5A3" w:rsidR="000706AA" w:rsidRPr="000706AA" w:rsidRDefault="000706AA" w:rsidP="000706AA">
                      <w:pPr>
                        <w:spacing w:after="0" w:line="240" w:lineRule="auto"/>
                        <w:jc w:val="center"/>
                        <w:rPr>
                          <w:szCs w:val="24"/>
                          <w:lang w:val="en-US"/>
                        </w:rPr>
                      </w:pPr>
                      <w:proofErr w:type="gramStart"/>
                      <w:r w:rsidRPr="000706AA">
                        <w:rPr>
                          <w:b/>
                          <w:bCs/>
                          <w:szCs w:val="24"/>
                          <w:lang w:val="en-US"/>
                        </w:rPr>
                        <w:t>E-mail</w:t>
                      </w:r>
                      <w:r w:rsidRPr="000706AA">
                        <w:rPr>
                          <w:szCs w:val="24"/>
                          <w:lang w:val="en-US"/>
                        </w:rPr>
                        <w:t> :</w:t>
                      </w:r>
                      <w:proofErr w:type="gramEnd"/>
                      <w:r w:rsidRPr="000706AA">
                        <w:rPr>
                          <w:szCs w:val="24"/>
                          <w:lang w:val="en-US"/>
                        </w:rPr>
                        <w:t xml:space="preserve"> contact@taditc.com</w:t>
                      </w:r>
                    </w:p>
                    <w:p w14:paraId="186FD8C8" w14:textId="6102A717" w:rsidR="000706AA" w:rsidRPr="00592A2B" w:rsidRDefault="000706AA" w:rsidP="000706AA">
                      <w:pPr>
                        <w:spacing w:after="0" w:line="240" w:lineRule="auto"/>
                        <w:jc w:val="center"/>
                        <w:rPr>
                          <w:szCs w:val="24"/>
                          <w:lang w:val="en-US"/>
                        </w:rPr>
                      </w:pPr>
                      <w:r w:rsidRPr="00592A2B">
                        <w:rPr>
                          <w:b/>
                          <w:bCs/>
                          <w:szCs w:val="24"/>
                          <w:lang w:val="en-US"/>
                        </w:rPr>
                        <w:t>Site web</w:t>
                      </w:r>
                      <w:r w:rsidRPr="00592A2B">
                        <w:rPr>
                          <w:szCs w:val="24"/>
                          <w:lang w:val="en-US"/>
                        </w:rPr>
                        <w:t>:</w:t>
                      </w:r>
                      <w:r>
                        <w:rPr>
                          <w:szCs w:val="24"/>
                          <w:lang w:val="en-US"/>
                        </w:rPr>
                        <w:t xml:space="preserve"> www.taditc.com</w:t>
                      </w:r>
                    </w:p>
                    <w:p w14:paraId="15DC30A6" w14:textId="77777777" w:rsidR="000706AA" w:rsidRPr="00592A2B" w:rsidRDefault="000706AA" w:rsidP="000706AA">
                      <w:pPr>
                        <w:spacing w:after="0" w:line="240" w:lineRule="auto"/>
                        <w:jc w:val="center"/>
                        <w:rPr>
                          <w:szCs w:val="24"/>
                          <w:lang w:val="en-US"/>
                        </w:rPr>
                      </w:pPr>
                    </w:p>
                  </w:txbxContent>
                </v:textbox>
                <w10:wrap anchorx="margin"/>
              </v:shape>
            </w:pict>
          </mc:Fallback>
        </mc:AlternateContent>
      </w:r>
    </w:p>
    <w:p w14:paraId="13FC2B1F" w14:textId="77777777" w:rsidR="000706AA" w:rsidRPr="007A40C4" w:rsidRDefault="000706AA" w:rsidP="000706AA"/>
    <w:p w14:paraId="4C0EF617" w14:textId="77777777" w:rsidR="000706AA" w:rsidRPr="007A40C4" w:rsidRDefault="000706AA" w:rsidP="000706AA"/>
    <w:p w14:paraId="7503A22D" w14:textId="77777777" w:rsidR="000706AA" w:rsidRPr="007A40C4" w:rsidRDefault="000706AA" w:rsidP="000706AA"/>
    <w:p w14:paraId="27717FAD" w14:textId="77777777" w:rsidR="000706AA" w:rsidRPr="007A40C4" w:rsidRDefault="000706AA" w:rsidP="000706AA"/>
    <w:p w14:paraId="483BD5E8" w14:textId="77777777" w:rsidR="000706AA" w:rsidRPr="007A40C4" w:rsidRDefault="000706AA" w:rsidP="000706AA"/>
    <w:p w14:paraId="3A89F8C1" w14:textId="77777777" w:rsidR="000706AA" w:rsidRDefault="000706AA" w:rsidP="000706AA">
      <w:r>
        <w:rPr>
          <w:noProof/>
          <w:lang w:eastAsia="fr-FR"/>
        </w:rPr>
        <mc:AlternateContent>
          <mc:Choice Requires="wps">
            <w:drawing>
              <wp:anchor distT="0" distB="0" distL="114300" distR="114300" simplePos="0" relativeHeight="251667456" behindDoc="0" locked="0" layoutInCell="1" allowOverlap="1" wp14:anchorId="2AB9B9D0" wp14:editId="321A2F8A">
                <wp:simplePos x="0" y="0"/>
                <wp:positionH relativeFrom="margin">
                  <wp:posOffset>413385</wp:posOffset>
                </wp:positionH>
                <wp:positionV relativeFrom="paragraph">
                  <wp:posOffset>250190</wp:posOffset>
                </wp:positionV>
                <wp:extent cx="4951730" cy="870674"/>
                <wp:effectExtent l="0" t="0" r="0" b="5715"/>
                <wp:wrapNone/>
                <wp:docPr id="16" name="Zone de texte 16"/>
                <wp:cNvGraphicFramePr/>
                <a:graphic xmlns:a="http://schemas.openxmlformats.org/drawingml/2006/main">
                  <a:graphicData uri="http://schemas.microsoft.com/office/word/2010/wordprocessingShape">
                    <wps:wsp>
                      <wps:cNvSpPr txBox="1"/>
                      <wps:spPr>
                        <a:xfrm>
                          <a:off x="0" y="0"/>
                          <a:ext cx="4951730" cy="870674"/>
                        </a:xfrm>
                        <a:prstGeom prst="rect">
                          <a:avLst/>
                        </a:prstGeom>
                        <a:noFill/>
                        <a:ln w="6350">
                          <a:noFill/>
                        </a:ln>
                      </wps:spPr>
                      <wps:txbx>
                        <w:txbxContent>
                          <w:p w14:paraId="23C3FB14" w14:textId="77777777" w:rsidR="000706AA" w:rsidRDefault="000706AA" w:rsidP="000706AA">
                            <w:pPr>
                              <w:spacing w:after="0"/>
                              <w:jc w:val="center"/>
                              <w:rPr>
                                <w:b/>
                                <w:bCs/>
                              </w:rPr>
                            </w:pPr>
                            <w:r w:rsidRPr="00BF0C37">
                              <w:rPr>
                                <w:b/>
                                <w:bCs/>
                              </w:rPr>
                              <w:t>RAP</w:t>
                            </w:r>
                            <w:r>
                              <w:rPr>
                                <w:b/>
                                <w:bCs/>
                              </w:rPr>
                              <w:t>P</w:t>
                            </w:r>
                            <w:r w:rsidRPr="00BF0C37">
                              <w:rPr>
                                <w:b/>
                                <w:bCs/>
                              </w:rPr>
                              <w:t>ORT DE STAGE PRATIQUE E</w:t>
                            </w:r>
                            <w:r>
                              <w:rPr>
                                <w:b/>
                                <w:bCs/>
                              </w:rPr>
                              <w:t>N ENTREPRISE</w:t>
                            </w:r>
                          </w:p>
                          <w:p w14:paraId="308405DC" w14:textId="77777777" w:rsidR="000706AA" w:rsidRDefault="000706AA" w:rsidP="000706AA">
                            <w:pPr>
                              <w:spacing w:before="0"/>
                              <w:jc w:val="center"/>
                              <w:rPr>
                                <w:lang w:val="en-US"/>
                              </w:rPr>
                            </w:pPr>
                            <w:r w:rsidRPr="00BF0C37">
                              <w:rPr>
                                <w:u w:val="single"/>
                                <w:lang w:val="en-US"/>
                              </w:rPr>
                              <w:t>TYPE DE STAGE</w:t>
                            </w:r>
                            <w:r w:rsidRPr="00BF0C37">
                              <w:rPr>
                                <w:b/>
                                <w:bCs/>
                                <w:lang w:val="en-US"/>
                              </w:rPr>
                              <w:t xml:space="preserve">: </w:t>
                            </w:r>
                            <w:proofErr w:type="spellStart"/>
                            <w:r w:rsidRPr="00BF0C37">
                              <w:rPr>
                                <w:lang w:val="en-US"/>
                              </w:rPr>
                              <w:t>Programmation</w:t>
                            </w:r>
                            <w:proofErr w:type="spellEnd"/>
                          </w:p>
                          <w:p w14:paraId="53E1895C" w14:textId="77777777" w:rsidR="000706AA" w:rsidRDefault="000706AA" w:rsidP="000706AA">
                            <w:pPr>
                              <w:jc w:val="center"/>
                              <w:rPr>
                                <w:lang w:val="en-US"/>
                              </w:rPr>
                            </w:pPr>
                          </w:p>
                          <w:p w14:paraId="0E5F705B" w14:textId="77777777" w:rsidR="000706AA" w:rsidRDefault="000706AA" w:rsidP="000706AA">
                            <w:pPr>
                              <w:jc w:val="center"/>
                              <w:rPr>
                                <w:lang w:val="en-US"/>
                              </w:rPr>
                            </w:pPr>
                          </w:p>
                          <w:p w14:paraId="7E66160A" w14:textId="77777777" w:rsidR="000706AA" w:rsidRPr="00BF0C37" w:rsidRDefault="000706AA" w:rsidP="000706AA">
                            <w:pPr>
                              <w:jc w:val="center"/>
                              <w:rPr>
                                <w:lang w:val="en-US"/>
                              </w:rPr>
                            </w:pPr>
                          </w:p>
                          <w:p w14:paraId="2D688CAC" w14:textId="77777777" w:rsidR="000706AA" w:rsidRPr="00BF0C37" w:rsidRDefault="000706AA" w:rsidP="000706AA">
                            <w:pPr>
                              <w:spacing w:after="0"/>
                              <w:jc w:val="center"/>
                              <w:rPr>
                                <w:b/>
                                <w:bCs/>
                                <w:lang w:val="en-US"/>
                              </w:rPr>
                            </w:pPr>
                            <w:r w:rsidRPr="00BF0C37">
                              <w:rPr>
                                <w:b/>
                                <w:bCs/>
                                <w:u w:val="single"/>
                                <w:lang w:val="en-US"/>
                              </w:rPr>
                              <w:t>THEME:</w:t>
                            </w:r>
                          </w:p>
                          <w:p w14:paraId="1EE972E3" w14:textId="77777777" w:rsidR="000706AA" w:rsidRPr="00BF0C37" w:rsidRDefault="000706AA" w:rsidP="000706AA">
                            <w:pPr>
                              <w:spacing w:after="0" w:line="240" w:lineRule="auto"/>
                              <w:jc w:val="center"/>
                              <w:rPr>
                                <w:b/>
                                <w:bCs/>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9B9D0" id="Zone de texte 16" o:spid="_x0000_s1032" type="#_x0000_t202" style="position:absolute;left:0;text-align:left;margin-left:32.55pt;margin-top:19.7pt;width:389.9pt;height:68.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" filled="f" stroked="f" strokeweight=".5pt">
                <v:textbox>
                  <w:txbxContent>
                    <w:p w14:paraId="23C3FB14" w14:textId="77777777" w:rsidR="000706AA" w:rsidRDefault="000706AA" w:rsidP="000706AA">
                      <w:pPr>
                        <w:spacing w:after="0"/>
                        <w:jc w:val="center"/>
                        <w:rPr>
                          <w:b/>
                          <w:bCs/>
                        </w:rPr>
                      </w:pPr>
                      <w:r w:rsidRPr="00BF0C37">
                        <w:rPr>
                          <w:b/>
                          <w:bCs/>
                        </w:rPr>
                        <w:t>RAP</w:t>
                      </w:r>
                      <w:r>
                        <w:rPr>
                          <w:b/>
                          <w:bCs/>
                        </w:rPr>
                        <w:t>P</w:t>
                      </w:r>
                      <w:r w:rsidRPr="00BF0C37">
                        <w:rPr>
                          <w:b/>
                          <w:bCs/>
                        </w:rPr>
                        <w:t>ORT DE STAGE PRATIQUE E</w:t>
                      </w:r>
                      <w:r>
                        <w:rPr>
                          <w:b/>
                          <w:bCs/>
                        </w:rPr>
                        <w:t>N ENTREPRISE</w:t>
                      </w:r>
                    </w:p>
                    <w:p w14:paraId="308405DC" w14:textId="77777777" w:rsidR="000706AA" w:rsidRDefault="000706AA" w:rsidP="000706AA">
                      <w:pPr>
                        <w:spacing w:before="0"/>
                        <w:jc w:val="center"/>
                        <w:rPr>
                          <w:lang w:val="en-US"/>
                        </w:rPr>
                      </w:pPr>
                      <w:r w:rsidRPr="00BF0C37">
                        <w:rPr>
                          <w:u w:val="single"/>
                          <w:lang w:val="en-US"/>
                        </w:rPr>
                        <w:t>TYPE DE STAGE</w:t>
                      </w:r>
                      <w:r w:rsidRPr="00BF0C37">
                        <w:rPr>
                          <w:b/>
                          <w:bCs/>
                          <w:lang w:val="en-US"/>
                        </w:rPr>
                        <w:t xml:space="preserve">: </w:t>
                      </w:r>
                      <w:proofErr w:type="spellStart"/>
                      <w:r w:rsidRPr="00BF0C37">
                        <w:rPr>
                          <w:lang w:val="en-US"/>
                        </w:rPr>
                        <w:t>Programmation</w:t>
                      </w:r>
                      <w:proofErr w:type="spellEnd"/>
                    </w:p>
                    <w:p w14:paraId="53E1895C" w14:textId="77777777" w:rsidR="000706AA" w:rsidRDefault="000706AA" w:rsidP="000706AA">
                      <w:pPr>
                        <w:jc w:val="center"/>
                        <w:rPr>
                          <w:lang w:val="en-US"/>
                        </w:rPr>
                      </w:pPr>
                    </w:p>
                    <w:p w14:paraId="0E5F705B" w14:textId="77777777" w:rsidR="000706AA" w:rsidRDefault="000706AA" w:rsidP="000706AA">
                      <w:pPr>
                        <w:jc w:val="center"/>
                        <w:rPr>
                          <w:lang w:val="en-US"/>
                        </w:rPr>
                      </w:pPr>
                    </w:p>
                    <w:p w14:paraId="7E66160A" w14:textId="77777777" w:rsidR="000706AA" w:rsidRPr="00BF0C37" w:rsidRDefault="000706AA" w:rsidP="000706AA">
                      <w:pPr>
                        <w:jc w:val="center"/>
                        <w:rPr>
                          <w:lang w:val="en-US"/>
                        </w:rPr>
                      </w:pPr>
                    </w:p>
                    <w:p w14:paraId="2D688CAC" w14:textId="77777777" w:rsidR="000706AA" w:rsidRPr="00BF0C37" w:rsidRDefault="000706AA" w:rsidP="000706AA">
                      <w:pPr>
                        <w:spacing w:after="0"/>
                        <w:jc w:val="center"/>
                        <w:rPr>
                          <w:b/>
                          <w:bCs/>
                          <w:lang w:val="en-US"/>
                        </w:rPr>
                      </w:pPr>
                      <w:r w:rsidRPr="00BF0C37">
                        <w:rPr>
                          <w:b/>
                          <w:bCs/>
                          <w:u w:val="single"/>
                          <w:lang w:val="en-US"/>
                        </w:rPr>
                        <w:t>THEME:</w:t>
                      </w:r>
                    </w:p>
                    <w:p w14:paraId="1EE972E3" w14:textId="77777777" w:rsidR="000706AA" w:rsidRPr="00BF0C37" w:rsidRDefault="000706AA" w:rsidP="000706AA">
                      <w:pPr>
                        <w:spacing w:after="0" w:line="240" w:lineRule="auto"/>
                        <w:jc w:val="center"/>
                        <w:rPr>
                          <w:b/>
                          <w:bCs/>
                          <w:u w:val="single"/>
                          <w:lang w:val="en-US"/>
                        </w:rPr>
                      </w:pPr>
                    </w:p>
                  </w:txbxContent>
                </v:textbox>
                <w10:wrap anchorx="margin"/>
              </v:shape>
            </w:pict>
          </mc:Fallback>
        </mc:AlternateContent>
      </w:r>
    </w:p>
    <w:p w14:paraId="5A18C4ED" w14:textId="77777777" w:rsidR="000706AA" w:rsidRPr="007A40C4" w:rsidRDefault="000706AA" w:rsidP="000706AA"/>
    <w:p w14:paraId="03479683" w14:textId="77777777" w:rsidR="000706AA" w:rsidRPr="007A40C4" w:rsidRDefault="000706AA" w:rsidP="000706AA">
      <w:r>
        <w:rPr>
          <w:noProof/>
          <w:lang w:eastAsia="fr-FR"/>
        </w:rPr>
        <mc:AlternateContent>
          <mc:Choice Requires="wps">
            <w:drawing>
              <wp:anchor distT="0" distB="0" distL="114300" distR="114300" simplePos="0" relativeHeight="251668480" behindDoc="0" locked="0" layoutInCell="1" allowOverlap="1" wp14:anchorId="319E85D8" wp14:editId="2981789A">
                <wp:simplePos x="0" y="0"/>
                <wp:positionH relativeFrom="margin">
                  <wp:posOffset>204470</wp:posOffset>
                </wp:positionH>
                <wp:positionV relativeFrom="paragraph">
                  <wp:posOffset>24130</wp:posOffset>
                </wp:positionV>
                <wp:extent cx="5680002" cy="1447800"/>
                <wp:effectExtent l="19050" t="19050" r="16510" b="19050"/>
                <wp:wrapNone/>
                <wp:docPr id="18" name="Parchemin : horizontal 18"/>
                <wp:cNvGraphicFramePr/>
                <a:graphic xmlns:a="http://schemas.openxmlformats.org/drawingml/2006/main">
                  <a:graphicData uri="http://schemas.microsoft.com/office/word/2010/wordprocessingShape">
                    <wps:wsp>
                      <wps:cNvSpPr/>
                      <wps:spPr>
                        <a:xfrm>
                          <a:off x="0" y="0"/>
                          <a:ext cx="5680002" cy="1447800"/>
                        </a:xfrm>
                        <a:prstGeom prst="horizontalScroll">
                          <a:avLst/>
                        </a:prstGeom>
                        <a:solidFill>
                          <a:schemeClr val="accent2">
                            <a:lumMod val="60000"/>
                            <a:lumOff val="40000"/>
                          </a:schemeClr>
                        </a:solidFill>
                        <a:ln w="28575">
                          <a:solidFill>
                            <a:schemeClr val="tx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289D73" w14:textId="77777777" w:rsidR="000706AA" w:rsidRPr="00330477" w:rsidRDefault="000706AA" w:rsidP="000706AA">
                            <w:pPr>
                              <w:jc w:val="center"/>
                              <w:rPr>
                                <w:b/>
                                <w:bCs/>
                                <w:color w:val="000000" w:themeColor="text1"/>
                                <w:sz w:val="28"/>
                                <w:szCs w:val="28"/>
                                <w14:textOutline w14:w="9525" w14:cap="rnd" w14:cmpd="sng" w14:algn="ctr">
                                  <w14:noFill/>
                                  <w14:prstDash w14:val="solid"/>
                                  <w14:bevel/>
                                </w14:textOutline>
                              </w:rPr>
                            </w:pPr>
                            <w:r w:rsidRPr="00330477">
                              <w:rPr>
                                <w:b/>
                                <w:bCs/>
                                <w:color w:val="000000" w:themeColor="text1"/>
                                <w:sz w:val="28"/>
                                <w:szCs w:val="28"/>
                                <w14:textOutline w14:w="9525" w14:cap="rnd" w14:cmpd="sng" w14:algn="ctr">
                                  <w14:noFill/>
                                  <w14:prstDash w14:val="solid"/>
                                  <w14:bevel/>
                                </w14:textOutline>
                              </w:rPr>
                              <w:t>CONCEPTION ET DÉVELOPPEMENT D’UNE PLATEFORME WEB DE GESTION DES INTERVENTIONS TECHNIQUES ET DE SUIVI DES DEMANDES DE SUPPORT CLIENT</w:t>
                            </w:r>
                          </w:p>
                          <w:p w14:paraId="163552D2" w14:textId="403F1C2C" w:rsidR="000706AA" w:rsidRPr="000355F7" w:rsidRDefault="000706AA" w:rsidP="000706AA">
                            <w:pPr>
                              <w:jc w:val="center"/>
                              <w:rPr>
                                <w:b/>
                                <w:bCs/>
                                <w:color w:val="000000" w:themeColor="text1"/>
                                <w:sz w:val="32"/>
                                <w:szCs w:val="28"/>
                                <w14:textOutline w14:w="9525" w14:cap="rnd" w14:cmpd="sng" w14:algn="ctr">
                                  <w14:noFill/>
                                  <w14:prstDash w14:val="solid"/>
                                  <w14:bevel/>
                                </w14:textOutline>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9E85D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8" o:spid="_x0000_s1033" type="#_x0000_t98" style="position:absolute;left:0;text-align:left;margin-left:16.1pt;margin-top:1.9pt;width:447.25pt;height:11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" fillcolor="#f4b083 [1941]" strokecolor="#212934 [1615]" strokeweight="2.25pt">
                <v:stroke joinstyle="miter"/>
                <v:textbox inset=",0,,0">
                  <w:txbxContent>
                    <w:p w14:paraId="50289D73" w14:textId="77777777" w:rsidR="000706AA" w:rsidRPr="00330477" w:rsidRDefault="000706AA" w:rsidP="000706AA">
                      <w:pPr>
                        <w:jc w:val="center"/>
                        <w:rPr>
                          <w:b/>
                          <w:bCs/>
                          <w:color w:val="000000" w:themeColor="text1"/>
                          <w:sz w:val="28"/>
                          <w:szCs w:val="28"/>
                          <w14:textOutline w14:w="9525" w14:cap="rnd" w14:cmpd="sng" w14:algn="ctr">
                            <w14:noFill/>
                            <w14:prstDash w14:val="solid"/>
                            <w14:bevel/>
                          </w14:textOutline>
                        </w:rPr>
                      </w:pPr>
                      <w:r w:rsidRPr="00330477">
                        <w:rPr>
                          <w:b/>
                          <w:bCs/>
                          <w:color w:val="000000" w:themeColor="text1"/>
                          <w:sz w:val="28"/>
                          <w:szCs w:val="28"/>
                          <w14:textOutline w14:w="9525" w14:cap="rnd" w14:cmpd="sng" w14:algn="ctr">
                            <w14:noFill/>
                            <w14:prstDash w14:val="solid"/>
                            <w14:bevel/>
                          </w14:textOutline>
                        </w:rPr>
                        <w:t>CONCEPTION ET DÉVELOPPEMENT D’UNE PLATEFORME WEB DE GESTION DES INTERVENTIONS TECHNIQUES ET DE SUIVI DES DEMANDES DE SUPPORT CLIENT</w:t>
                      </w:r>
                    </w:p>
                    <w:p w14:paraId="163552D2" w14:textId="403F1C2C" w:rsidR="000706AA" w:rsidRPr="000355F7" w:rsidRDefault="000706AA" w:rsidP="000706AA">
                      <w:pPr>
                        <w:jc w:val="center"/>
                        <w:rPr>
                          <w:b/>
                          <w:bCs/>
                          <w:color w:val="000000" w:themeColor="text1"/>
                          <w:sz w:val="32"/>
                          <w:szCs w:val="28"/>
                          <w14:textOutline w14:w="9525" w14:cap="rnd" w14:cmpd="sng" w14:algn="ctr">
                            <w14:noFill/>
                            <w14:prstDash w14:val="solid"/>
                            <w14:bevel/>
                          </w14:textOutline>
                        </w:rPr>
                      </w:pPr>
                    </w:p>
                  </w:txbxContent>
                </v:textbox>
                <w10:wrap anchorx="margin"/>
              </v:shape>
            </w:pict>
          </mc:Fallback>
        </mc:AlternateContent>
      </w:r>
    </w:p>
    <w:p w14:paraId="6C65CDF8" w14:textId="77777777" w:rsidR="000706AA" w:rsidRPr="007A40C4" w:rsidRDefault="000706AA" w:rsidP="000706AA"/>
    <w:p w14:paraId="189B8DA6" w14:textId="0886CFA5" w:rsidR="000706AA" w:rsidRPr="007A40C4" w:rsidRDefault="006B7E6B" w:rsidP="000706AA">
      <w:r>
        <w:rPr>
          <w:noProof/>
          <w:lang w:eastAsia="fr-FR"/>
        </w:rPr>
        <mc:AlternateContent>
          <mc:Choice Requires="wps">
            <w:drawing>
              <wp:anchor distT="0" distB="0" distL="114300" distR="114300" simplePos="0" relativeHeight="251669504" behindDoc="0" locked="0" layoutInCell="1" allowOverlap="1" wp14:anchorId="66FC6A35" wp14:editId="2FAFFF10">
                <wp:simplePos x="0" y="0"/>
                <wp:positionH relativeFrom="margin">
                  <wp:posOffset>1333887</wp:posOffset>
                </wp:positionH>
                <wp:positionV relativeFrom="paragraph">
                  <wp:posOffset>442623</wp:posOffset>
                </wp:positionV>
                <wp:extent cx="4126726" cy="1371600"/>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4126726" cy="1371600"/>
                        </a:xfrm>
                        <a:prstGeom prst="rect">
                          <a:avLst/>
                        </a:prstGeom>
                        <a:noFill/>
                        <a:ln w="6350">
                          <a:noFill/>
                        </a:ln>
                      </wps:spPr>
                      <wps:txbx>
                        <w:txbxContent>
                          <w:p w14:paraId="06B112D7" w14:textId="47BE1EE9" w:rsidR="000706AA" w:rsidRPr="000414CF" w:rsidRDefault="000706AA" w:rsidP="000706AA">
                            <w:pPr>
                              <w:spacing w:before="0" w:after="0"/>
                              <w:jc w:val="center"/>
                              <w:rPr>
                                <w:szCs w:val="24"/>
                              </w:rPr>
                            </w:pPr>
                            <w:r w:rsidRPr="000414CF">
                              <w:rPr>
                                <w:b/>
                                <w:bCs/>
                                <w:szCs w:val="24"/>
                              </w:rPr>
                              <w:t>Période</w:t>
                            </w:r>
                            <w:r w:rsidRPr="000414CF">
                              <w:rPr>
                                <w:szCs w:val="24"/>
                              </w:rPr>
                              <w:t xml:space="preserve"> : Du </w:t>
                            </w:r>
                            <w:r>
                              <w:rPr>
                                <w:szCs w:val="24"/>
                              </w:rPr>
                              <w:t>22</w:t>
                            </w:r>
                            <w:r w:rsidRPr="000414CF">
                              <w:rPr>
                                <w:szCs w:val="24"/>
                              </w:rPr>
                              <w:t xml:space="preserve"> </w:t>
                            </w:r>
                            <w:r>
                              <w:rPr>
                                <w:szCs w:val="24"/>
                              </w:rPr>
                              <w:t xml:space="preserve">Juin </w:t>
                            </w:r>
                            <w:r w:rsidRPr="000414CF">
                              <w:rPr>
                                <w:szCs w:val="24"/>
                              </w:rPr>
                              <w:t xml:space="preserve">au </w:t>
                            </w:r>
                            <w:r>
                              <w:rPr>
                                <w:szCs w:val="24"/>
                              </w:rPr>
                              <w:t>22</w:t>
                            </w:r>
                            <w:r w:rsidRPr="000414CF">
                              <w:rPr>
                                <w:szCs w:val="24"/>
                              </w:rPr>
                              <w:t xml:space="preserve"> Août 202</w:t>
                            </w:r>
                            <w:r>
                              <w:rPr>
                                <w:szCs w:val="24"/>
                              </w:rPr>
                              <w:t>6</w:t>
                            </w:r>
                            <w:r w:rsidR="006B7E6B">
                              <w:rPr>
                                <w:szCs w:val="24"/>
                              </w:rPr>
                              <w:br/>
                              <w:t>Rédigé et présenté par :</w:t>
                            </w:r>
                            <w:r w:rsidR="006B7E6B">
                              <w:rPr>
                                <w:szCs w:val="24"/>
                              </w:rPr>
                              <w:br/>
                            </w:r>
                            <w:r w:rsidR="006B7E6B" w:rsidRPr="006B7E6B">
                              <w:rPr>
                                <w:b/>
                                <w:bCs/>
                                <w:szCs w:val="24"/>
                              </w:rPr>
                              <w:t>KOLA Balakiyém</w:t>
                            </w:r>
                          </w:p>
                          <w:p w14:paraId="522C7D86" w14:textId="4D21D07E" w:rsidR="000706AA" w:rsidRPr="000414CF" w:rsidRDefault="000706AA" w:rsidP="000706AA">
                            <w:pPr>
                              <w:spacing w:before="0" w:after="0"/>
                              <w:jc w:val="center"/>
                              <w:rPr>
                                <w:szCs w:val="24"/>
                              </w:rPr>
                            </w:pPr>
                            <w:r w:rsidRPr="000414CF">
                              <w:rPr>
                                <w:szCs w:val="24"/>
                              </w:rPr>
                              <w:t xml:space="preserve">Etudiant en </w:t>
                            </w:r>
                            <w:r w:rsidR="006B7E6B">
                              <w:rPr>
                                <w:szCs w:val="24"/>
                              </w:rPr>
                              <w:t>d</w:t>
                            </w:r>
                            <w:r w:rsidRPr="000414CF">
                              <w:rPr>
                                <w:szCs w:val="24"/>
                              </w:rPr>
                              <w:t xml:space="preserve">euxième </w:t>
                            </w:r>
                            <w:r w:rsidR="006B7E6B">
                              <w:rPr>
                                <w:szCs w:val="24"/>
                              </w:rPr>
                              <w:t>a</w:t>
                            </w:r>
                            <w:r w:rsidRPr="000414CF">
                              <w:rPr>
                                <w:szCs w:val="24"/>
                              </w:rPr>
                              <w:t>nnée</w:t>
                            </w:r>
                            <w:r w:rsidR="006B7E6B">
                              <w:rPr>
                                <w:szCs w:val="24"/>
                              </w:rPr>
                              <w:t xml:space="preserve"> Tronc Commun</w:t>
                            </w:r>
                          </w:p>
                          <w:p w14:paraId="0FD85918" w14:textId="77777777" w:rsidR="000706AA" w:rsidRPr="000414CF" w:rsidRDefault="000706AA" w:rsidP="000706AA">
                            <w:pPr>
                              <w:spacing w:before="0" w:after="0"/>
                              <w:jc w:val="center"/>
                              <w:rPr>
                                <w:szCs w:val="24"/>
                              </w:rPr>
                            </w:pPr>
                            <w:r w:rsidRPr="000414CF">
                              <w:rPr>
                                <w:szCs w:val="24"/>
                              </w:rPr>
                              <w:t>Année Académique : 202</w:t>
                            </w:r>
                            <w:r>
                              <w:rPr>
                                <w:szCs w:val="24"/>
                              </w:rPr>
                              <w:t>5</w:t>
                            </w:r>
                            <w:r w:rsidRPr="000414CF">
                              <w:rPr>
                                <w:szCs w:val="24"/>
                              </w:rPr>
                              <w:t>-202</w:t>
                            </w:r>
                            <w:r>
                              <w:rPr>
                                <w:szCs w:val="2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C6A35" id="Zone de texte 19" o:spid="_x0000_s1034" type="#_x0000_t202" style="position:absolute;left:0;text-align:left;margin-left:105.05pt;margin-top:34.85pt;width:324.95pt;height:10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" filled="f" stroked="f" strokeweight=".5pt">
                <v:textbox>
                  <w:txbxContent>
                    <w:p w14:paraId="06B112D7" w14:textId="47BE1EE9" w:rsidR="000706AA" w:rsidRPr="000414CF" w:rsidRDefault="000706AA" w:rsidP="000706AA">
                      <w:pPr>
                        <w:spacing w:before="0" w:after="0"/>
                        <w:jc w:val="center"/>
                        <w:rPr>
                          <w:szCs w:val="24"/>
                        </w:rPr>
                      </w:pPr>
                      <w:r w:rsidRPr="000414CF">
                        <w:rPr>
                          <w:b/>
                          <w:bCs/>
                          <w:szCs w:val="24"/>
                        </w:rPr>
                        <w:t>Période</w:t>
                      </w:r>
                      <w:r w:rsidRPr="000414CF">
                        <w:rPr>
                          <w:szCs w:val="24"/>
                        </w:rPr>
                        <w:t xml:space="preserve"> : Du </w:t>
                      </w:r>
                      <w:r>
                        <w:rPr>
                          <w:szCs w:val="24"/>
                        </w:rPr>
                        <w:t>22</w:t>
                      </w:r>
                      <w:r w:rsidRPr="000414CF">
                        <w:rPr>
                          <w:szCs w:val="24"/>
                        </w:rPr>
                        <w:t xml:space="preserve"> </w:t>
                      </w:r>
                      <w:r>
                        <w:rPr>
                          <w:szCs w:val="24"/>
                        </w:rPr>
                        <w:t xml:space="preserve">Juin </w:t>
                      </w:r>
                      <w:r w:rsidRPr="000414CF">
                        <w:rPr>
                          <w:szCs w:val="24"/>
                        </w:rPr>
                        <w:t xml:space="preserve">au </w:t>
                      </w:r>
                      <w:r>
                        <w:rPr>
                          <w:szCs w:val="24"/>
                        </w:rPr>
                        <w:t>22</w:t>
                      </w:r>
                      <w:r w:rsidRPr="000414CF">
                        <w:rPr>
                          <w:szCs w:val="24"/>
                        </w:rPr>
                        <w:t xml:space="preserve"> Août 202</w:t>
                      </w:r>
                      <w:r>
                        <w:rPr>
                          <w:szCs w:val="24"/>
                        </w:rPr>
                        <w:t>6</w:t>
                      </w:r>
                      <w:r w:rsidR="006B7E6B">
                        <w:rPr>
                          <w:szCs w:val="24"/>
                        </w:rPr>
                        <w:br/>
                        <w:t>Rédigé et présenté par :</w:t>
                      </w:r>
                      <w:r w:rsidR="006B7E6B">
                        <w:rPr>
                          <w:szCs w:val="24"/>
                        </w:rPr>
                        <w:br/>
                      </w:r>
                      <w:r w:rsidR="006B7E6B" w:rsidRPr="006B7E6B">
                        <w:rPr>
                          <w:b/>
                          <w:bCs/>
                          <w:szCs w:val="24"/>
                        </w:rPr>
                        <w:t>KOLA Balakiyém</w:t>
                      </w:r>
                    </w:p>
                    <w:p w14:paraId="522C7D86" w14:textId="4D21D07E" w:rsidR="000706AA" w:rsidRPr="000414CF" w:rsidRDefault="000706AA" w:rsidP="000706AA">
                      <w:pPr>
                        <w:spacing w:before="0" w:after="0"/>
                        <w:jc w:val="center"/>
                        <w:rPr>
                          <w:szCs w:val="24"/>
                        </w:rPr>
                      </w:pPr>
                      <w:r w:rsidRPr="000414CF">
                        <w:rPr>
                          <w:szCs w:val="24"/>
                        </w:rPr>
                        <w:t xml:space="preserve">Etudiant en </w:t>
                      </w:r>
                      <w:r w:rsidR="006B7E6B">
                        <w:rPr>
                          <w:szCs w:val="24"/>
                        </w:rPr>
                        <w:t>d</w:t>
                      </w:r>
                      <w:r w:rsidRPr="000414CF">
                        <w:rPr>
                          <w:szCs w:val="24"/>
                        </w:rPr>
                        <w:t xml:space="preserve">euxième </w:t>
                      </w:r>
                      <w:r w:rsidR="006B7E6B">
                        <w:rPr>
                          <w:szCs w:val="24"/>
                        </w:rPr>
                        <w:t>a</w:t>
                      </w:r>
                      <w:r w:rsidRPr="000414CF">
                        <w:rPr>
                          <w:szCs w:val="24"/>
                        </w:rPr>
                        <w:t>nnée</w:t>
                      </w:r>
                      <w:r w:rsidR="006B7E6B">
                        <w:rPr>
                          <w:szCs w:val="24"/>
                        </w:rPr>
                        <w:t xml:space="preserve"> Tronc Commun</w:t>
                      </w:r>
                    </w:p>
                    <w:p w14:paraId="0FD85918" w14:textId="77777777" w:rsidR="000706AA" w:rsidRPr="000414CF" w:rsidRDefault="000706AA" w:rsidP="000706AA">
                      <w:pPr>
                        <w:spacing w:before="0" w:after="0"/>
                        <w:jc w:val="center"/>
                        <w:rPr>
                          <w:szCs w:val="24"/>
                        </w:rPr>
                      </w:pPr>
                      <w:r w:rsidRPr="000414CF">
                        <w:rPr>
                          <w:szCs w:val="24"/>
                        </w:rPr>
                        <w:t>Année Académique : 202</w:t>
                      </w:r>
                      <w:r>
                        <w:rPr>
                          <w:szCs w:val="24"/>
                        </w:rPr>
                        <w:t>5</w:t>
                      </w:r>
                      <w:r w:rsidRPr="000414CF">
                        <w:rPr>
                          <w:szCs w:val="24"/>
                        </w:rPr>
                        <w:t>-202</w:t>
                      </w:r>
                      <w:r>
                        <w:rPr>
                          <w:szCs w:val="24"/>
                        </w:rPr>
                        <w:t>6</w:t>
                      </w:r>
                    </w:p>
                  </w:txbxContent>
                </v:textbox>
                <w10:wrap anchorx="margin"/>
              </v:shape>
            </w:pict>
          </mc:Fallback>
        </mc:AlternateContent>
      </w:r>
    </w:p>
    <w:p w14:paraId="2295C8BD" w14:textId="4FB90878" w:rsidR="000706AA" w:rsidRPr="007A40C4" w:rsidRDefault="000706AA" w:rsidP="000706AA"/>
    <w:p w14:paraId="6742AD4F" w14:textId="77777777" w:rsidR="000706AA" w:rsidRDefault="000706AA" w:rsidP="000706AA">
      <w:pPr>
        <w:contextualSpacing/>
      </w:pPr>
    </w:p>
    <w:p w14:paraId="03FFA7D0" w14:textId="77777777" w:rsidR="000706AA" w:rsidRDefault="000706AA" w:rsidP="000706AA"/>
    <w:p w14:paraId="01D59090" w14:textId="77777777" w:rsidR="000706AA" w:rsidRDefault="000706AA" w:rsidP="000706AA">
      <w:pPr>
        <w:sectPr w:rsidR="000706AA" w:rsidSect="000706AA">
          <w:pgSz w:w="11906" w:h="16838" w:code="9"/>
          <w:pgMar w:top="1418" w:right="1418" w:bottom="1418" w:left="1418" w:header="720" w:footer="720" w:gutter="0"/>
          <w:pgBorders w:display="firstPage" w:offsetFrom="page">
            <w:top w:val="diamondsGray" w:sz="12" w:space="24" w:color="auto"/>
            <w:left w:val="diamondsGray" w:sz="12" w:space="24" w:color="auto"/>
            <w:bottom w:val="diamondsGray" w:sz="12" w:space="24" w:color="auto"/>
            <w:right w:val="diamondsGray" w:sz="12" w:space="24" w:color="auto"/>
          </w:pgBorders>
          <w:cols w:space="720"/>
          <w:docGrid w:linePitch="360"/>
        </w:sectPr>
      </w:pPr>
      <w:r>
        <w:rPr>
          <w:noProof/>
          <w:lang w:eastAsia="fr-FR"/>
        </w:rPr>
        <mc:AlternateContent>
          <mc:Choice Requires="wps">
            <w:drawing>
              <wp:anchor distT="0" distB="0" distL="114300" distR="114300" simplePos="0" relativeHeight="251671552" behindDoc="0" locked="0" layoutInCell="1" allowOverlap="1" wp14:anchorId="599DC4ED" wp14:editId="149895FC">
                <wp:simplePos x="0" y="0"/>
                <wp:positionH relativeFrom="margin">
                  <wp:align>right</wp:align>
                </wp:positionH>
                <wp:positionV relativeFrom="paragraph">
                  <wp:posOffset>60325</wp:posOffset>
                </wp:positionV>
                <wp:extent cx="2076450" cy="1308100"/>
                <wp:effectExtent l="0" t="0" r="0" b="6350"/>
                <wp:wrapNone/>
                <wp:docPr id="21" name="Zone de texte 21"/>
                <wp:cNvGraphicFramePr/>
                <a:graphic xmlns:a="http://schemas.openxmlformats.org/drawingml/2006/main">
                  <a:graphicData uri="http://schemas.microsoft.com/office/word/2010/wordprocessingShape">
                    <wps:wsp>
                      <wps:cNvSpPr txBox="1"/>
                      <wps:spPr>
                        <a:xfrm>
                          <a:off x="0" y="0"/>
                          <a:ext cx="2076450" cy="1308100"/>
                        </a:xfrm>
                        <a:prstGeom prst="rect">
                          <a:avLst/>
                        </a:prstGeom>
                        <a:noFill/>
                        <a:ln w="6350">
                          <a:noFill/>
                        </a:ln>
                      </wps:spPr>
                      <wps:txbx>
                        <w:txbxContent>
                          <w:p w14:paraId="70502500" w14:textId="77777777" w:rsidR="000706AA" w:rsidRPr="000414CF" w:rsidRDefault="000706AA" w:rsidP="000706AA">
                            <w:pPr>
                              <w:spacing w:line="240" w:lineRule="auto"/>
                              <w:jc w:val="center"/>
                              <w:rPr>
                                <w:b/>
                                <w:bCs/>
                                <w:szCs w:val="24"/>
                                <w:u w:val="single"/>
                              </w:rPr>
                            </w:pPr>
                            <w:r w:rsidRPr="000414CF">
                              <w:rPr>
                                <w:b/>
                                <w:bCs/>
                                <w:szCs w:val="24"/>
                                <w:u w:val="single"/>
                              </w:rPr>
                              <w:t>MAITRE DE STAGE</w:t>
                            </w:r>
                          </w:p>
                          <w:p w14:paraId="4DA86D9B" w14:textId="4D9E528B" w:rsidR="00A86C47" w:rsidRPr="000414CF" w:rsidRDefault="000706AA" w:rsidP="00A86C47">
                            <w:pPr>
                              <w:spacing w:line="240" w:lineRule="auto"/>
                              <w:jc w:val="left"/>
                              <w:rPr>
                                <w:szCs w:val="24"/>
                              </w:rPr>
                            </w:pPr>
                            <w:r w:rsidRPr="000414CF">
                              <w:rPr>
                                <w:b/>
                                <w:bCs/>
                                <w:szCs w:val="24"/>
                              </w:rPr>
                              <w:t xml:space="preserve">M. </w:t>
                            </w:r>
                            <w:r w:rsidR="00A86C47">
                              <w:rPr>
                                <w:b/>
                                <w:bCs/>
                                <w:szCs w:val="24"/>
                              </w:rPr>
                              <w:t xml:space="preserve">SOO E. Ulrich </w:t>
                            </w:r>
                          </w:p>
                          <w:p w14:paraId="5181AFD8" w14:textId="23BBCBF3" w:rsidR="000706AA" w:rsidRPr="000414CF" w:rsidRDefault="000706AA" w:rsidP="000706AA">
                            <w:pPr>
                              <w:spacing w:line="240" w:lineRule="auto"/>
                              <w:jc w:val="left"/>
                              <w:rPr>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DC4ED" id="Zone de texte 21" o:spid="_x0000_s1035" type="#_x0000_t202" style="position:absolute;left:0;text-align:left;margin-left:112.3pt;margin-top:4.75pt;width:163.5pt;height:103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" filled="f" stroked="f" strokeweight=".5pt">
                <v:textbox>
                  <w:txbxContent>
                    <w:p w14:paraId="70502500" w14:textId="77777777" w:rsidR="000706AA" w:rsidRPr="000414CF" w:rsidRDefault="000706AA" w:rsidP="000706AA">
                      <w:pPr>
                        <w:spacing w:line="240" w:lineRule="auto"/>
                        <w:jc w:val="center"/>
                        <w:rPr>
                          <w:b/>
                          <w:bCs/>
                          <w:szCs w:val="24"/>
                          <w:u w:val="single"/>
                        </w:rPr>
                      </w:pPr>
                      <w:r w:rsidRPr="000414CF">
                        <w:rPr>
                          <w:b/>
                          <w:bCs/>
                          <w:szCs w:val="24"/>
                          <w:u w:val="single"/>
                        </w:rPr>
                        <w:t>MAITRE DE STAGE</w:t>
                      </w:r>
                    </w:p>
                    <w:p w14:paraId="4DA86D9B" w14:textId="4D9E528B" w:rsidR="00A86C47" w:rsidRPr="000414CF" w:rsidRDefault="000706AA" w:rsidP="00A86C47">
                      <w:pPr>
                        <w:spacing w:line="240" w:lineRule="auto"/>
                        <w:jc w:val="left"/>
                        <w:rPr>
                          <w:szCs w:val="24"/>
                        </w:rPr>
                      </w:pPr>
                      <w:r w:rsidRPr="000414CF">
                        <w:rPr>
                          <w:b/>
                          <w:bCs/>
                          <w:szCs w:val="24"/>
                        </w:rPr>
                        <w:t xml:space="preserve">M. </w:t>
                      </w:r>
                      <w:r w:rsidR="00A86C47">
                        <w:rPr>
                          <w:b/>
                          <w:bCs/>
                          <w:szCs w:val="24"/>
                        </w:rPr>
                        <w:t xml:space="preserve">SOO E. Ulrich </w:t>
                      </w:r>
                    </w:p>
                    <w:p w14:paraId="5181AFD8" w14:textId="23BBCBF3" w:rsidR="000706AA" w:rsidRPr="000414CF" w:rsidRDefault="000706AA" w:rsidP="000706AA">
                      <w:pPr>
                        <w:spacing w:line="240" w:lineRule="auto"/>
                        <w:jc w:val="left"/>
                        <w:rPr>
                          <w:szCs w:val="24"/>
                        </w:rPr>
                      </w:pPr>
                    </w:p>
                  </w:txbxContent>
                </v:textbox>
                <w10:wrap anchorx="margin"/>
              </v:shape>
            </w:pict>
          </mc:Fallback>
        </mc:AlternateContent>
      </w:r>
      <w:r>
        <w:rPr>
          <w:noProof/>
          <w:lang w:eastAsia="fr-FR"/>
        </w:rPr>
        <mc:AlternateContent>
          <mc:Choice Requires="wps">
            <w:drawing>
              <wp:anchor distT="0" distB="0" distL="114300" distR="114300" simplePos="0" relativeHeight="251670528" behindDoc="0" locked="0" layoutInCell="1" allowOverlap="1" wp14:anchorId="3CBEAEE0" wp14:editId="7A47A867">
                <wp:simplePos x="0" y="0"/>
                <wp:positionH relativeFrom="margin">
                  <wp:align>left</wp:align>
                </wp:positionH>
                <wp:positionV relativeFrom="paragraph">
                  <wp:posOffset>208398</wp:posOffset>
                </wp:positionV>
                <wp:extent cx="2178050" cy="1095153"/>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2178050" cy="1095153"/>
                        </a:xfrm>
                        <a:prstGeom prst="rect">
                          <a:avLst/>
                        </a:prstGeom>
                        <a:noFill/>
                        <a:ln w="6350">
                          <a:noFill/>
                        </a:ln>
                      </wps:spPr>
                      <wps:txbx>
                        <w:txbxContent>
                          <w:p w14:paraId="00BB71C7" w14:textId="77777777" w:rsidR="000706AA" w:rsidRPr="000414CF" w:rsidRDefault="000706AA" w:rsidP="000706AA">
                            <w:pPr>
                              <w:spacing w:line="240" w:lineRule="auto"/>
                              <w:jc w:val="center"/>
                              <w:rPr>
                                <w:b/>
                                <w:bCs/>
                                <w:szCs w:val="24"/>
                                <w:u w:val="single"/>
                              </w:rPr>
                            </w:pPr>
                            <w:r w:rsidRPr="000414CF">
                              <w:rPr>
                                <w:b/>
                                <w:bCs/>
                                <w:szCs w:val="24"/>
                                <w:u w:val="single"/>
                              </w:rPr>
                              <w:t>SUPERVISEUR</w:t>
                            </w:r>
                          </w:p>
                          <w:p w14:paraId="0E3E1DE1" w14:textId="77777777" w:rsidR="000706AA" w:rsidRPr="000414CF" w:rsidRDefault="000706AA" w:rsidP="000706AA">
                            <w:pPr>
                              <w:spacing w:line="240" w:lineRule="auto"/>
                              <w:jc w:val="center"/>
                              <w:rPr>
                                <w:szCs w:val="24"/>
                              </w:rPr>
                            </w:pPr>
                            <w:r>
                              <w:rPr>
                                <w:szCs w:val="24"/>
                              </w:rPr>
                              <w:t xml:space="preserve">Enseignant à </w:t>
                            </w:r>
                            <w:r w:rsidRPr="000414CF">
                              <w:rPr>
                                <w:szCs w:val="24"/>
                              </w:rPr>
                              <w:t>l’IAI-TOGO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EAEE0" id="Zone de texte 20" o:spid="_x0000_s1036" type="#_x0000_t202" style="position:absolute;left:0;text-align:left;margin-left:0;margin-top:16.4pt;width:171.5pt;height:86.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" filled="f" stroked="f" strokeweight=".5pt">
                <v:textbox>
                  <w:txbxContent>
                    <w:p w14:paraId="00BB71C7" w14:textId="77777777" w:rsidR="000706AA" w:rsidRPr="000414CF" w:rsidRDefault="000706AA" w:rsidP="000706AA">
                      <w:pPr>
                        <w:spacing w:line="240" w:lineRule="auto"/>
                        <w:jc w:val="center"/>
                        <w:rPr>
                          <w:b/>
                          <w:bCs/>
                          <w:szCs w:val="24"/>
                          <w:u w:val="single"/>
                        </w:rPr>
                      </w:pPr>
                      <w:r w:rsidRPr="000414CF">
                        <w:rPr>
                          <w:b/>
                          <w:bCs/>
                          <w:szCs w:val="24"/>
                          <w:u w:val="single"/>
                        </w:rPr>
                        <w:t>SUPERVISEUR</w:t>
                      </w:r>
                    </w:p>
                    <w:p w14:paraId="0E3E1DE1" w14:textId="77777777" w:rsidR="000706AA" w:rsidRPr="000414CF" w:rsidRDefault="000706AA" w:rsidP="000706AA">
                      <w:pPr>
                        <w:spacing w:line="240" w:lineRule="auto"/>
                        <w:jc w:val="center"/>
                        <w:rPr>
                          <w:szCs w:val="24"/>
                        </w:rPr>
                      </w:pPr>
                      <w:r>
                        <w:rPr>
                          <w:szCs w:val="24"/>
                        </w:rPr>
                        <w:t xml:space="preserve">Enseignant à </w:t>
                      </w:r>
                      <w:r w:rsidRPr="000414CF">
                        <w:rPr>
                          <w:szCs w:val="24"/>
                        </w:rPr>
                        <w:t>l’IAI-TOGO</w:t>
                      </w:r>
                    </w:p>
                  </w:txbxContent>
                </v:textbox>
                <w10:wrap anchorx="margin"/>
              </v:shape>
            </w:pict>
          </mc:Fallback>
        </mc:AlternateContent>
      </w:r>
    </w:p>
    <w:p w14:paraId="7917880D" w14:textId="77777777" w:rsidR="000706AA" w:rsidRDefault="000706AA" w:rsidP="000706AA">
      <w:pPr>
        <w:pStyle w:val="Titre1"/>
        <w:rPr>
          <w:b w:val="0"/>
          <w:bCs/>
          <w:sz w:val="36"/>
          <w:szCs w:val="36"/>
        </w:rPr>
      </w:pPr>
      <w:bookmarkStart w:id="2" w:name="_Toc203465058"/>
      <w:bookmarkStart w:id="3" w:name="_Toc203657405"/>
      <w:bookmarkStart w:id="4" w:name="_Toc203663754"/>
      <w:bookmarkStart w:id="5" w:name="_Toc203663822"/>
      <w:bookmarkStart w:id="6" w:name="_Toc207580242"/>
      <w:bookmarkStart w:id="7" w:name="_Toc231082402"/>
      <w:bookmarkStart w:id="8" w:name="_Toc231082829"/>
      <w:bookmarkStart w:id="9" w:name="_Toc231082842"/>
      <w:r w:rsidRPr="00CA2540">
        <w:rPr>
          <w:bCs/>
          <w:sz w:val="36"/>
          <w:szCs w:val="36"/>
        </w:rPr>
        <w:lastRenderedPageBreak/>
        <w:t>REMERCIEMENTS</w:t>
      </w:r>
      <w:bookmarkEnd w:id="2"/>
      <w:bookmarkEnd w:id="3"/>
      <w:bookmarkEnd w:id="4"/>
      <w:bookmarkEnd w:id="5"/>
      <w:bookmarkEnd w:id="6"/>
      <w:bookmarkEnd w:id="7"/>
      <w:bookmarkEnd w:id="8"/>
      <w:bookmarkEnd w:id="9"/>
    </w:p>
    <w:p w14:paraId="16CB4D38" w14:textId="77777777" w:rsidR="000706AA" w:rsidRPr="00A00122" w:rsidRDefault="000706AA" w:rsidP="000706AA">
      <w:pPr>
        <w:spacing w:before="80" w:after="80"/>
        <w:rPr>
          <w:rFonts w:cs="Arial"/>
        </w:rPr>
      </w:pPr>
      <w:r w:rsidRPr="00A00122">
        <w:rPr>
          <w:rFonts w:eastAsia="Times New Roman" w:cs="Arial"/>
          <w:szCs w:val="24"/>
        </w:rPr>
        <w:t>Avant toute chose, nous rendons grâce à Dieu, source de toute sagesse et de toute force</w:t>
      </w:r>
      <w:r>
        <w:rPr>
          <w:rFonts w:eastAsia="Times New Roman" w:cs="Arial"/>
          <w:szCs w:val="24"/>
        </w:rPr>
        <w:t>,</w:t>
      </w:r>
      <w:r w:rsidRPr="00A00122">
        <w:t xml:space="preserve"> </w:t>
      </w:r>
      <w:r w:rsidRPr="00A00122">
        <w:rPr>
          <w:rFonts w:eastAsia="Times New Roman" w:cs="Arial"/>
          <w:szCs w:val="24"/>
        </w:rPr>
        <w:t>le Tout Puissant, le tout miséricordieux, pour le souffle de vie qu’il nous a accordé, dont la providence constante nous a accordé la lucidité, la persévérance et la santé nécessaires pour mener à bien chacune des étapes de ce projet.</w:t>
      </w:r>
    </w:p>
    <w:p w14:paraId="105E1684" w14:textId="77777777" w:rsidR="000706AA" w:rsidRDefault="000706AA" w:rsidP="000706AA">
      <w:pPr>
        <w:spacing w:before="0" w:after="0"/>
      </w:pPr>
      <w:r>
        <w:t>Nos plus vifs remerciements vont également à :</w:t>
      </w:r>
    </w:p>
    <w:p w14:paraId="04929023" w14:textId="0B315C83" w:rsidR="000706AA" w:rsidRDefault="000706AA">
      <w:pPr>
        <w:pStyle w:val="Paragraphedeliste"/>
        <w:numPr>
          <w:ilvl w:val="0"/>
          <w:numId w:val="3"/>
        </w:numPr>
      </w:pPr>
      <w:r>
        <w:t>M.</w:t>
      </w:r>
      <w:r w:rsidR="00CC1DAB">
        <w:t xml:space="preserve"> HOUMAVO Kouassi</w:t>
      </w:r>
      <w:r>
        <w:t xml:space="preserve">, enseignant à l’IAI-TOGO, notre superviseur, </w:t>
      </w:r>
      <w:r w:rsidRPr="008F4640">
        <w:t xml:space="preserve">pour sa vision, </w:t>
      </w:r>
      <w:r w:rsidRPr="00A00122">
        <w:rPr>
          <w:rFonts w:eastAsia="Times New Roman" w:cs="Arial"/>
          <w:szCs w:val="24"/>
        </w:rPr>
        <w:t>pour sa rigueur intellectuelle, ses orientations méthodologiques clairvoyantes et sa disponibilité sans faille tout au long de ce travail. Ses remarques éclairées</w:t>
      </w:r>
      <w:r>
        <w:rPr>
          <w:rFonts w:eastAsia="Times New Roman" w:cs="Arial"/>
          <w:szCs w:val="24"/>
        </w:rPr>
        <w:t xml:space="preserve">, </w:t>
      </w:r>
      <w:r>
        <w:t>ses conseils avisés et son accompagnement tout au long de cette expérience</w:t>
      </w:r>
      <w:r w:rsidRPr="00A00122">
        <w:rPr>
          <w:rFonts w:eastAsia="Times New Roman" w:cs="Arial"/>
          <w:szCs w:val="24"/>
        </w:rPr>
        <w:t xml:space="preserve"> ont constitué une boussole précieuse dans la conduite de cette mission</w:t>
      </w:r>
      <w:r>
        <w:rPr>
          <w:rFonts w:eastAsia="Times New Roman" w:cs="Arial"/>
          <w:szCs w:val="24"/>
        </w:rPr>
        <w:t xml:space="preserve"> </w:t>
      </w:r>
      <w:r>
        <w:t>;</w:t>
      </w:r>
    </w:p>
    <w:p w14:paraId="05B03B73" w14:textId="77777777" w:rsidR="000706AA" w:rsidRDefault="000706AA">
      <w:pPr>
        <w:pStyle w:val="Paragraphedeliste"/>
        <w:numPr>
          <w:ilvl w:val="0"/>
          <w:numId w:val="3"/>
        </w:numPr>
      </w:pPr>
      <w:r>
        <w:t xml:space="preserve">M. AMEYIKPO Kossi, Directeur des Affaires Académiques et de la Scolarité (DAAS) de l’IAI-TOGO </w:t>
      </w:r>
      <w:r w:rsidRPr="00D1130C">
        <w:t>pour son dévouement et sa disponibilité constante envers les étudiants</w:t>
      </w:r>
      <w:r>
        <w:t> ;</w:t>
      </w:r>
    </w:p>
    <w:p w14:paraId="54E56F1C" w14:textId="72D04562" w:rsidR="000706AA" w:rsidRDefault="006B7E6B">
      <w:pPr>
        <w:pStyle w:val="Paragraphedeliste"/>
        <w:numPr>
          <w:ilvl w:val="0"/>
          <w:numId w:val="3"/>
        </w:numPr>
      </w:pPr>
      <w:r>
        <w:t>TAD IT Consulting</w:t>
      </w:r>
      <w:r w:rsidR="000706AA">
        <w:t xml:space="preserve">, pour leur accueil chaleureux dans leur structure </w:t>
      </w:r>
      <w:r w:rsidR="000706AA" w:rsidRPr="00A00122">
        <w:rPr>
          <w:rFonts w:eastAsia="Times New Roman" w:cs="Arial"/>
          <w:szCs w:val="24"/>
        </w:rPr>
        <w:t>notamment aux développeurs et ingénieurs d</w:t>
      </w:r>
      <w:r w:rsidR="003C31F9">
        <w:rPr>
          <w:rFonts w:eastAsia="Times New Roman" w:cs="Arial"/>
          <w:szCs w:val="24"/>
        </w:rPr>
        <w:t>e</w:t>
      </w:r>
      <w:r w:rsidR="000706AA" w:rsidRPr="00A00122">
        <w:rPr>
          <w:rFonts w:eastAsia="Times New Roman" w:cs="Arial"/>
          <w:szCs w:val="24"/>
        </w:rPr>
        <w:t xml:space="preserve"> </w:t>
      </w:r>
      <w:r w:rsidR="003C31F9">
        <w:rPr>
          <w:rFonts w:eastAsia="Times New Roman" w:cs="Arial"/>
          <w:szCs w:val="24"/>
        </w:rPr>
        <w:t xml:space="preserve">TAD DEV STUDIO </w:t>
      </w:r>
      <w:r w:rsidR="000706AA">
        <w:rPr>
          <w:rFonts w:eastAsia="Times New Roman" w:cs="Arial"/>
          <w:szCs w:val="24"/>
        </w:rPr>
        <w:t xml:space="preserve">pour leur </w:t>
      </w:r>
      <w:r w:rsidR="000706AA" w:rsidRPr="00A00122">
        <w:rPr>
          <w:rFonts w:eastAsia="Times New Roman" w:cs="Arial"/>
          <w:szCs w:val="24"/>
        </w:rPr>
        <w:t>esprit de partage et leur disponibilité lors des phases de développement et de tests de l'application</w:t>
      </w:r>
      <w:r w:rsidR="000706AA">
        <w:rPr>
          <w:rFonts w:eastAsia="Times New Roman" w:cs="Arial"/>
          <w:szCs w:val="24"/>
        </w:rPr>
        <w:t> ;</w:t>
      </w:r>
    </w:p>
    <w:p w14:paraId="00E47831" w14:textId="6B023E2C" w:rsidR="000706AA" w:rsidRDefault="000706AA">
      <w:pPr>
        <w:pStyle w:val="Paragraphedeliste"/>
        <w:numPr>
          <w:ilvl w:val="0"/>
          <w:numId w:val="3"/>
        </w:numPr>
      </w:pPr>
      <w:r w:rsidRPr="00D1130C">
        <w:t>M.</w:t>
      </w:r>
      <w:r>
        <w:t xml:space="preserve"> </w:t>
      </w:r>
      <w:r w:rsidR="00255837" w:rsidRPr="00255837">
        <w:rPr>
          <w:szCs w:val="24"/>
        </w:rPr>
        <w:t>SOO E.</w:t>
      </w:r>
      <w:r w:rsidR="00255837">
        <w:rPr>
          <w:b/>
          <w:bCs/>
          <w:szCs w:val="24"/>
        </w:rPr>
        <w:t xml:space="preserve"> </w:t>
      </w:r>
      <w:r w:rsidR="00D85EB8">
        <w:t>Ulrich</w:t>
      </w:r>
      <w:r>
        <w:t xml:space="preserve">, </w:t>
      </w:r>
      <w:r w:rsidRPr="00A00122">
        <w:rPr>
          <w:rFonts w:eastAsia="Times New Roman" w:cs="Arial"/>
          <w:szCs w:val="24"/>
        </w:rPr>
        <w:t>notre maître de stage</w:t>
      </w:r>
      <w:r>
        <w:t>, pour sa patience, ses conseils et ses nombreuses explications apportés ;</w:t>
      </w:r>
    </w:p>
    <w:p w14:paraId="57E39C4F" w14:textId="77777777" w:rsidR="000706AA" w:rsidRDefault="000706AA">
      <w:pPr>
        <w:pStyle w:val="Paragraphedeliste"/>
        <w:numPr>
          <w:ilvl w:val="0"/>
          <w:numId w:val="3"/>
        </w:numPr>
      </w:pPr>
      <w:r>
        <w:t>Nos professeurs et encadrants pédagogiques de l’IAI-TOGO, pour leur accompagnement tout au long de notre cursus, ainsi que pour les bases solides qu’ils nous ont transmises ;</w:t>
      </w:r>
    </w:p>
    <w:p w14:paraId="51F0587E" w14:textId="77777777" w:rsidR="000706AA" w:rsidRDefault="000706AA">
      <w:pPr>
        <w:pStyle w:val="Paragraphedeliste"/>
        <w:numPr>
          <w:ilvl w:val="0"/>
          <w:numId w:val="3"/>
        </w:numPr>
        <w:spacing w:after="0"/>
      </w:pPr>
      <w:r>
        <w:t>Nos Parents et nos proches ; dont le soutien moral ; les encouragements constants et l’amour inconditionnel nous ont portés dans les moments de doute et de fatigue.</w:t>
      </w:r>
    </w:p>
    <w:p w14:paraId="5A5B840C" w14:textId="4BDD101D" w:rsidR="007940AA" w:rsidRDefault="000706AA" w:rsidP="000706AA">
      <w:pPr>
        <w:spacing w:before="0"/>
        <w:ind w:left="360"/>
      </w:pPr>
      <w:r>
        <w:t>Enfin nous tenons à remercier ceux qui, de près ou de loin, ont contribué à la concrétisation de ce stage, nous exprimons notre reconnaissance et notre gratitude les plus sincères.</w:t>
      </w:r>
      <w:r>
        <w:br w:type="page"/>
      </w:r>
    </w:p>
    <w:p w14:paraId="4C4DCF28" w14:textId="77777777" w:rsidR="009B765B" w:rsidRDefault="009B765B" w:rsidP="000706AA">
      <w:pPr>
        <w:spacing w:before="0"/>
        <w:ind w:left="360"/>
        <w:sectPr w:rsidR="009B765B" w:rsidSect="009B765B">
          <w:footerReference w:type="default" r:id="rId12"/>
          <w:pgSz w:w="11906" w:h="16838" w:code="9"/>
          <w:pgMar w:top="1418" w:right="1418" w:bottom="1418" w:left="1418" w:header="720" w:footer="720" w:gutter="0"/>
          <w:pgNumType w:fmt="upperRoman" w:start="1"/>
          <w:cols w:space="720"/>
          <w:docGrid w:linePitch="360"/>
        </w:sectPr>
      </w:pPr>
    </w:p>
    <w:p w14:paraId="52509418" w14:textId="7B8D9706" w:rsidR="00A77314" w:rsidRPr="00A77314" w:rsidRDefault="00A77314" w:rsidP="00A77314">
      <w:pPr>
        <w:pStyle w:val="Titre1"/>
      </w:pPr>
      <w:r>
        <w:lastRenderedPageBreak/>
        <w:t>INTRODUCTION</w:t>
      </w:r>
    </w:p>
    <w:p w14:paraId="6AB77B7F" w14:textId="28A72856" w:rsidR="009C76C8" w:rsidRPr="009C76C8" w:rsidRDefault="009C76C8" w:rsidP="009C76C8">
      <w:pPr>
        <w:rPr>
          <w:lang w:val="fr-TG"/>
        </w:rPr>
      </w:pPr>
      <w:r w:rsidRPr="009C76C8">
        <w:rPr>
          <w:lang w:val="fr-TG"/>
        </w:rPr>
        <w:t xml:space="preserve">Aujourd'hui, l'informatique est devenue le pilier central de notre société moderne. Elle a profondément métamorphosé la manière dont les organisations opèrent, communiquent et façonnent leurs relations </w:t>
      </w:r>
      <w:r>
        <w:rPr>
          <w:lang w:val="fr-TG"/>
        </w:rPr>
        <w:t xml:space="preserve">avec leurs </w:t>
      </w:r>
      <w:r w:rsidRPr="009C76C8">
        <w:rPr>
          <w:lang w:val="fr-TG"/>
        </w:rPr>
        <w:t>clients. Dans un environnement économique caractérisé par une concurrence de plus en plus vive et des exigences accrues en matière de qualité de service, les entreprises sont tenues d'innover continuellement afin d'optimiser leurs processus opérationnels.</w:t>
      </w:r>
      <w:r>
        <w:rPr>
          <w:lang w:val="fr-TG"/>
        </w:rPr>
        <w:t xml:space="preserve"> </w:t>
      </w:r>
    </w:p>
    <w:p w14:paraId="461CF267" w14:textId="7453D7F3" w:rsidR="009C76C8" w:rsidRPr="009C76C8" w:rsidRDefault="009C76C8" w:rsidP="009C76C8">
      <w:pPr>
        <w:rPr>
          <w:lang w:val="fr-TG"/>
        </w:rPr>
      </w:pPr>
      <w:r w:rsidRPr="009C76C8">
        <w:rPr>
          <w:lang w:val="fr-TG"/>
        </w:rPr>
        <w:t>C'est dans cette dynamique que s'inscrit TAD IT Consulting, entreprise spécialisée dans les solutions informatiques et le conseil technologique au Togo. Soucieuse de perfectionner son organisation interne et de moderni</w:t>
      </w:r>
      <w:r>
        <w:rPr>
          <w:lang w:val="fr-TG"/>
        </w:rPr>
        <w:t>ser</w:t>
      </w:r>
      <w:r w:rsidRPr="009C76C8">
        <w:rPr>
          <w:lang w:val="fr-TG"/>
        </w:rPr>
        <w:t xml:space="preserve"> son accompagnement client, l'entreprise a exprimé le besoin de se doter d'un outil centralisé et performant. C'est dans ce cadre que s'est déroulé notre stage d'une durée de deux mois, du 22 juin 2026 au 22 août 2026, portant sur le thème :</w:t>
      </w:r>
      <w:r>
        <w:rPr>
          <w:lang w:val="fr-TG"/>
        </w:rPr>
        <w:t xml:space="preserve"> </w:t>
      </w:r>
      <w:r w:rsidRPr="009C76C8">
        <w:rPr>
          <w:lang w:val="fr-TG"/>
        </w:rPr>
        <w:t xml:space="preserve">« </w:t>
      </w:r>
      <w:r w:rsidRPr="009C76C8">
        <w:rPr>
          <w:b/>
          <w:bCs/>
          <w:lang w:val="fr-TG"/>
        </w:rPr>
        <w:t>CONCEPTION ET DÉVELOPPEMENT D'UNE PLATEFORME WEB DE GESTION DES INTERVENTIONS TECHNIQUES ET DE SUIVI DES DEMANDES DE SUPPORT CLIENT</w:t>
      </w:r>
      <w:r w:rsidRPr="009C76C8">
        <w:rPr>
          <w:lang w:val="fr-TG"/>
        </w:rPr>
        <w:t xml:space="preserve"> »</w:t>
      </w:r>
    </w:p>
    <w:p w14:paraId="1DFC5AA8" w14:textId="2FC34066" w:rsidR="009C76C8" w:rsidRPr="009C76C8" w:rsidRDefault="009C76C8" w:rsidP="009C76C8">
      <w:pPr>
        <w:rPr>
          <w:lang w:val="fr-TG"/>
        </w:rPr>
      </w:pPr>
      <w:r w:rsidRPr="009C76C8">
        <w:rPr>
          <w:lang w:val="fr-TG"/>
        </w:rPr>
        <w:t>L'objectif majeur de ce projet est de concevoir une application web robuste capable d'automatiser l'ensemble du cycle de vie des requêtes : de la création du ticket à l'attribution aux techniciens, en passant par le suivi en temps réel et la consolidation d'indicateurs de performance clés pour l'aide à la décision.</w:t>
      </w:r>
    </w:p>
    <w:p w14:paraId="74C3B812" w14:textId="404AC747" w:rsidR="00362B18" w:rsidRPr="00493B19" w:rsidRDefault="00362B18" w:rsidP="00362B18">
      <w:pPr>
        <w:spacing w:after="0"/>
      </w:pPr>
      <w:r w:rsidRPr="00493B19">
        <w:t xml:space="preserve">Pour mener à bien cette mission, ce rapport s’articulera autour de trois grandes parties </w:t>
      </w:r>
      <w:r>
        <w:t>qui sont</w:t>
      </w:r>
      <w:r>
        <w:t xml:space="preserve"> </w:t>
      </w:r>
      <w:r w:rsidRPr="00493B19">
        <w:t>:</w:t>
      </w:r>
      <w:r>
        <w:t xml:space="preserve"> </w:t>
      </w:r>
      <w:r>
        <w:rPr>
          <w:b/>
          <w:bCs/>
        </w:rPr>
        <w:t>l</w:t>
      </w:r>
      <w:r w:rsidRPr="00493B19">
        <w:rPr>
          <w:b/>
          <w:bCs/>
        </w:rPr>
        <w:t>’établissement du cahier des charges</w:t>
      </w:r>
      <w:r w:rsidRPr="00493B19">
        <w:t>, définissant les besoins fonctionnels et techniques du projet</w:t>
      </w:r>
      <w:r>
        <w:t xml:space="preserve"> ; </w:t>
      </w:r>
      <w:r w:rsidRPr="00A3143F">
        <w:rPr>
          <w:b/>
          <w:bCs/>
        </w:rPr>
        <w:t>la phase de préprogrammation</w:t>
      </w:r>
      <w:r>
        <w:t xml:space="preserve">, incluant l’étude des technologies et la modélisation des données ; </w:t>
      </w:r>
      <w:r w:rsidRPr="00A3143F">
        <w:rPr>
          <w:b/>
          <w:bCs/>
        </w:rPr>
        <w:t>la réalisation et la mise en œuvre</w:t>
      </w:r>
      <w:r>
        <w:t>, couvrant le développement, les tests et la mise en œuvre.</w:t>
      </w:r>
    </w:p>
    <w:p w14:paraId="4A259C16" w14:textId="77777777" w:rsidR="00545B47" w:rsidRDefault="00545B47" w:rsidP="00196A5D">
      <w:pPr>
        <w:spacing w:before="0"/>
        <w:ind w:left="360"/>
      </w:pPr>
    </w:p>
    <w:p w14:paraId="3732B36B" w14:textId="527AD0DA" w:rsidR="00545B47" w:rsidRDefault="00545B47" w:rsidP="00196A5D">
      <w:pPr>
        <w:spacing w:before="0"/>
        <w:ind w:left="360"/>
      </w:pPr>
    </w:p>
    <w:p w14:paraId="113E903F" w14:textId="77777777" w:rsidR="00545B47" w:rsidRDefault="00545B47" w:rsidP="00196A5D">
      <w:pPr>
        <w:spacing w:before="0"/>
        <w:ind w:left="360"/>
      </w:pPr>
    </w:p>
    <w:p w14:paraId="69315FD2" w14:textId="6598BD52" w:rsidR="00545B47" w:rsidRDefault="00545B47" w:rsidP="00196A5D">
      <w:pPr>
        <w:spacing w:before="0"/>
        <w:ind w:left="360"/>
      </w:pPr>
    </w:p>
    <w:p w14:paraId="7E6E546B" w14:textId="77B6328F" w:rsidR="00545B47" w:rsidRDefault="00545B47" w:rsidP="00196A5D">
      <w:pPr>
        <w:spacing w:before="0"/>
        <w:ind w:left="360"/>
      </w:pPr>
    </w:p>
    <w:p w14:paraId="530460DB" w14:textId="77777777" w:rsidR="007C50D3" w:rsidRDefault="007C50D3" w:rsidP="00196A5D">
      <w:pPr>
        <w:spacing w:before="0"/>
        <w:ind w:left="360"/>
      </w:pPr>
    </w:p>
    <w:p w14:paraId="4E21FA2C" w14:textId="77777777" w:rsidR="007C50D3" w:rsidRDefault="007C50D3" w:rsidP="00196A5D">
      <w:pPr>
        <w:spacing w:before="0"/>
        <w:ind w:left="360"/>
      </w:pPr>
    </w:p>
    <w:p w14:paraId="5FD4BBA1" w14:textId="43490E80" w:rsidR="00545B47" w:rsidRDefault="00545B47" w:rsidP="00D234F3">
      <w:pPr>
        <w:spacing w:before="0"/>
      </w:pPr>
    </w:p>
    <w:p w14:paraId="45AE8DB4" w14:textId="05D757EC" w:rsidR="00545B47" w:rsidRDefault="00545B47" w:rsidP="00196A5D">
      <w:pPr>
        <w:spacing w:before="0"/>
        <w:ind w:left="360"/>
      </w:pPr>
    </w:p>
    <w:p w14:paraId="2B71E92C" w14:textId="0A9FDFA8" w:rsidR="00545B47" w:rsidRDefault="007C50D3" w:rsidP="00196A5D">
      <w:pPr>
        <w:spacing w:before="0"/>
        <w:ind w:left="360"/>
      </w:pPr>
      <w:r>
        <w:rPr>
          <w:noProof/>
          <w:lang w:eastAsia="fr-FR"/>
        </w:rPr>
        <mc:AlternateContent>
          <mc:Choice Requires="wps">
            <w:drawing>
              <wp:anchor distT="0" distB="0" distL="114300" distR="114300" simplePos="0" relativeHeight="251675648" behindDoc="0" locked="0" layoutInCell="1" allowOverlap="1" wp14:anchorId="1498AFED" wp14:editId="3253E515">
                <wp:simplePos x="0" y="0"/>
                <wp:positionH relativeFrom="margin">
                  <wp:align>center</wp:align>
                </wp:positionH>
                <wp:positionV relativeFrom="paragraph">
                  <wp:posOffset>87190</wp:posOffset>
                </wp:positionV>
                <wp:extent cx="4106382" cy="1390207"/>
                <wp:effectExtent l="19050" t="19050" r="27940" b="19685"/>
                <wp:wrapNone/>
                <wp:docPr id="1439373895" name="Parchemin : horizontal 1439373895"/>
                <wp:cNvGraphicFramePr/>
                <a:graphic xmlns:a="http://schemas.openxmlformats.org/drawingml/2006/main">
                  <a:graphicData uri="http://schemas.microsoft.com/office/word/2010/wordprocessingShape">
                    <wps:wsp>
                      <wps:cNvSpPr/>
                      <wps:spPr>
                        <a:xfrm>
                          <a:off x="0" y="0"/>
                          <a:ext cx="4106382" cy="1390207"/>
                        </a:xfrm>
                        <a:prstGeom prst="horizontalScroll">
                          <a:avLst/>
                        </a:prstGeom>
                        <a:solidFill>
                          <a:schemeClr val="accent2">
                            <a:lumMod val="60000"/>
                            <a:lumOff val="40000"/>
                          </a:schemeClr>
                        </a:solidFill>
                        <a:ln w="28575">
                          <a:solidFill>
                            <a:schemeClr val="tx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6505B8" w14:textId="6EA51879" w:rsidR="00731D19" w:rsidRPr="00731D19" w:rsidRDefault="00731D19" w:rsidP="00731D19">
                            <w:pPr>
                              <w:pStyle w:val="Titre1"/>
                            </w:pPr>
                            <w:r w:rsidRPr="00731D19">
                              <w:rPr>
                                <w:rStyle w:val="Titre1Car"/>
                                <w:b/>
                                <w:caps/>
                              </w:rPr>
                              <w:t>PARTIE</w:t>
                            </w:r>
                            <w:r w:rsidRPr="00731D19">
                              <w:rPr>
                                <w:rStyle w:val="Titre2Car"/>
                                <w:b/>
                                <w:szCs w:val="40"/>
                              </w:rPr>
                              <w:t xml:space="preserve"> 1 : CAHIER DES CHARGES</w:t>
                            </w:r>
                          </w:p>
                          <w:p w14:paraId="3F32FC36" w14:textId="65D0D415" w:rsidR="00545B47" w:rsidRPr="000355F7" w:rsidRDefault="00545B47" w:rsidP="00545B47">
                            <w:pPr>
                              <w:jc w:val="center"/>
                              <w:rPr>
                                <w:b/>
                                <w:bCs/>
                                <w:color w:val="000000" w:themeColor="text1"/>
                                <w:sz w:val="32"/>
                                <w:szCs w:val="28"/>
                                <w14:textOutline w14:w="9525" w14:cap="rnd" w14:cmpd="sng" w14:algn="ctr">
                                  <w14:noFill/>
                                  <w14:prstDash w14:val="solid"/>
                                  <w14:bevel/>
                                </w14:textOutline>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8AFED" id="Parchemin : horizontal 1439373895" o:spid="_x0000_s1037" type="#_x0000_t98" style="position:absolute;left:0;text-align:left;margin-left:0;margin-top:6.85pt;width:323.35pt;height:109.4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" fillcolor="#f4b083 [1941]" strokecolor="#212934 [1615]" strokeweight="2.25pt">
                <v:stroke joinstyle="miter"/>
                <v:textbox inset=",0,,0">
                  <w:txbxContent>
                    <w:p w14:paraId="176505B8" w14:textId="6EA51879" w:rsidR="00731D19" w:rsidRPr="00731D19" w:rsidRDefault="00731D19" w:rsidP="00731D19">
                      <w:pPr>
                        <w:pStyle w:val="Titre1"/>
                      </w:pPr>
                      <w:r w:rsidRPr="00731D19">
                        <w:rPr>
                          <w:rStyle w:val="Titre1Car"/>
                          <w:b/>
                          <w:caps/>
                        </w:rPr>
                        <w:t>PARTIE</w:t>
                      </w:r>
                      <w:r w:rsidRPr="00731D19">
                        <w:rPr>
                          <w:rStyle w:val="Titre2Car"/>
                          <w:b/>
                          <w:szCs w:val="40"/>
                        </w:rPr>
                        <w:t xml:space="preserve"> 1 : CAHIER DES CHARGES</w:t>
                      </w:r>
                    </w:p>
                    <w:p w14:paraId="3F32FC36" w14:textId="65D0D415" w:rsidR="00545B47" w:rsidRPr="000355F7" w:rsidRDefault="00545B47" w:rsidP="00545B47">
                      <w:pPr>
                        <w:jc w:val="center"/>
                        <w:rPr>
                          <w:b/>
                          <w:bCs/>
                          <w:color w:val="000000" w:themeColor="text1"/>
                          <w:sz w:val="32"/>
                          <w:szCs w:val="28"/>
                          <w14:textOutline w14:w="9525" w14:cap="rnd" w14:cmpd="sng" w14:algn="ctr">
                            <w14:noFill/>
                            <w14:prstDash w14:val="solid"/>
                            <w14:bevel/>
                          </w14:textOutline>
                        </w:rPr>
                      </w:pPr>
                    </w:p>
                  </w:txbxContent>
                </v:textbox>
                <w10:wrap anchorx="margin"/>
              </v:shape>
            </w:pict>
          </mc:Fallback>
        </mc:AlternateContent>
      </w:r>
    </w:p>
    <w:p w14:paraId="5F3B3C8C" w14:textId="77777777" w:rsidR="00545B47" w:rsidRDefault="00545B47" w:rsidP="00196A5D">
      <w:pPr>
        <w:spacing w:before="0"/>
        <w:ind w:left="360"/>
      </w:pPr>
    </w:p>
    <w:p w14:paraId="45580F6B" w14:textId="77777777" w:rsidR="00545B47" w:rsidRDefault="00545B47" w:rsidP="00196A5D">
      <w:pPr>
        <w:spacing w:before="0"/>
        <w:ind w:left="360"/>
      </w:pPr>
    </w:p>
    <w:p w14:paraId="62E20A60" w14:textId="77777777" w:rsidR="00545B47" w:rsidRDefault="00545B47" w:rsidP="00196A5D">
      <w:pPr>
        <w:spacing w:before="0"/>
        <w:ind w:left="360"/>
      </w:pPr>
    </w:p>
    <w:p w14:paraId="7D407C93" w14:textId="77777777" w:rsidR="00545B47" w:rsidRDefault="00545B47" w:rsidP="00196A5D">
      <w:pPr>
        <w:spacing w:before="0"/>
        <w:ind w:left="360"/>
      </w:pPr>
    </w:p>
    <w:p w14:paraId="21C16B4C" w14:textId="77777777" w:rsidR="00545B47" w:rsidRDefault="00545B47" w:rsidP="00196A5D">
      <w:pPr>
        <w:spacing w:before="0"/>
        <w:ind w:left="360"/>
      </w:pPr>
    </w:p>
    <w:p w14:paraId="2C40EBB0" w14:textId="77777777" w:rsidR="00545B47" w:rsidRDefault="00545B47" w:rsidP="00196A5D">
      <w:pPr>
        <w:spacing w:before="0"/>
        <w:ind w:left="360"/>
      </w:pPr>
    </w:p>
    <w:p w14:paraId="475E7542" w14:textId="77777777" w:rsidR="00545B47" w:rsidRDefault="00545B47" w:rsidP="00196A5D">
      <w:pPr>
        <w:spacing w:before="0"/>
        <w:ind w:left="360"/>
      </w:pPr>
    </w:p>
    <w:p w14:paraId="26233D14" w14:textId="77777777" w:rsidR="00731D19" w:rsidRDefault="00731D19" w:rsidP="00196A5D">
      <w:pPr>
        <w:spacing w:before="0"/>
        <w:ind w:left="360"/>
      </w:pPr>
    </w:p>
    <w:p w14:paraId="1EF32F59" w14:textId="77777777" w:rsidR="007C50D3" w:rsidRDefault="007C50D3" w:rsidP="00196A5D">
      <w:pPr>
        <w:spacing w:before="0"/>
        <w:ind w:left="360"/>
      </w:pPr>
    </w:p>
    <w:p w14:paraId="38F03EFE" w14:textId="77777777" w:rsidR="007C50D3" w:rsidRDefault="007C50D3" w:rsidP="00196A5D">
      <w:pPr>
        <w:spacing w:before="0"/>
        <w:ind w:left="360"/>
      </w:pPr>
    </w:p>
    <w:p w14:paraId="5E59E9B9" w14:textId="77777777" w:rsidR="007C50D3" w:rsidRDefault="007C50D3" w:rsidP="00196A5D">
      <w:pPr>
        <w:spacing w:before="0"/>
        <w:ind w:left="360"/>
      </w:pPr>
    </w:p>
    <w:p w14:paraId="504E3B93" w14:textId="77777777" w:rsidR="007C50D3" w:rsidRDefault="007C50D3" w:rsidP="00196A5D">
      <w:pPr>
        <w:spacing w:before="0"/>
        <w:ind w:left="360"/>
      </w:pPr>
    </w:p>
    <w:p w14:paraId="7AA14F7B" w14:textId="77777777" w:rsidR="007C50D3" w:rsidRDefault="007C50D3" w:rsidP="00196A5D">
      <w:pPr>
        <w:spacing w:before="0"/>
        <w:ind w:left="360"/>
      </w:pPr>
    </w:p>
    <w:p w14:paraId="3DF6EE72" w14:textId="46C486C0" w:rsidR="00731D19" w:rsidRDefault="00731D19">
      <w:pPr>
        <w:pStyle w:val="Titre2"/>
        <w:numPr>
          <w:ilvl w:val="1"/>
          <w:numId w:val="1"/>
        </w:numPr>
      </w:pPr>
      <w:r>
        <w:lastRenderedPageBreak/>
        <w:t>Présentation de l’IAI-TOGO</w:t>
      </w:r>
    </w:p>
    <w:p w14:paraId="65CBBBD8" w14:textId="5295FB03" w:rsidR="00731D19" w:rsidRDefault="00731D19" w:rsidP="00731D19">
      <w:pPr>
        <w:spacing w:before="0"/>
        <w:ind w:left="360"/>
      </w:pPr>
      <w:r>
        <w:t xml:space="preserve">Ouverte le 22 octobre 2002, l'IAI-TOGO est </w:t>
      </w:r>
      <w:proofErr w:type="gramStart"/>
      <w:r>
        <w:t>une école inter-États</w:t>
      </w:r>
      <w:proofErr w:type="gramEnd"/>
      <w:r>
        <w:t xml:space="preserve"> d'enseignement supérieur en informatique. Elle fait partie du réseau IAI, créé le 29 janvier 1971 à Fort Lamy, aujourd'hui Ndjamena, en république du Tchad. L’IAI-TOGO représente l’IAI-siège situé à Libreville, au Gabon. Les 11 États membres de l’IAI sont : le Bénin, le Burkina Faso, le Cameroun, le Congo, la Côte d’Ivoire, le Gabon, le Niger, la République Centrafricaine, le Sénégal, le Tchad et le Togo. </w:t>
      </w:r>
    </w:p>
    <w:p w14:paraId="449EE37C" w14:textId="77777777" w:rsidR="00D51933" w:rsidRDefault="00731D19" w:rsidP="00D51933">
      <w:pPr>
        <w:spacing w:before="0"/>
        <w:ind w:left="360"/>
      </w:pPr>
      <w:r>
        <w:t>L’IAI-TOGO se consacre à la promotion des technologies de l'information et de la communication (TIC) via des formations de qualité, centrées sur la pratique et les besoins du marché. Elle propose trois filières en cycle Licence : Génie Logiciel et Système d’Information (GLSI), Administration des Systèmes et Réseaux (ASR), et Multimédia, Technologie Web et Infographie (MTWI). L’IAI-TOGO offre également deux parcours : Ingénieur des Travaux Informatiques (ITI) et Licence Professionnelle en Informatique (LPI). Ce qui démarque l’IAI-TOGO, c’est son environnement d’apprentissage professionnalisant, une pédagogie tournée vers les projets, ainsi que des partenariats avec divers acteurs du secteur numérique tant au Togo qu’à l'international, offrant ainsi de nombreuses opportunités à ses étudiants.</w:t>
      </w:r>
      <w:r w:rsidR="00196A5D">
        <w:br/>
      </w:r>
      <w:r>
        <w:rPr>
          <w:noProof/>
          <w:lang w:eastAsia="fr-FR"/>
        </w:rPr>
        <w:drawing>
          <wp:inline distT="0" distB="0" distL="0" distR="0" wp14:anchorId="6A86FE72" wp14:editId="7FB6B8AC">
            <wp:extent cx="5759450" cy="3237865"/>
            <wp:effectExtent l="0" t="0" r="0" b="63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3237865"/>
                    </a:xfrm>
                    <a:prstGeom prst="rect">
                      <a:avLst/>
                    </a:prstGeom>
                  </pic:spPr>
                </pic:pic>
              </a:graphicData>
            </a:graphic>
          </wp:inline>
        </w:drawing>
      </w:r>
    </w:p>
    <w:p w14:paraId="6CFB6055" w14:textId="77777777" w:rsidR="00D51933" w:rsidRDefault="00D51933">
      <w:pPr>
        <w:pStyle w:val="Titre2"/>
        <w:numPr>
          <w:ilvl w:val="1"/>
          <w:numId w:val="1"/>
        </w:numPr>
        <w:jc w:val="left"/>
      </w:pPr>
      <w:r>
        <w:lastRenderedPageBreak/>
        <w:t>Présentation du cadre de stage</w:t>
      </w:r>
    </w:p>
    <w:p w14:paraId="0AC673FE" w14:textId="64B0B19B" w:rsidR="006B0DFB" w:rsidRDefault="006B0DFB" w:rsidP="006B0DFB">
      <w:r>
        <w:t xml:space="preserve">L'IAI intègre dans la formation des Programmeurs, Ingénieurs de Travaux Informatiques (Analystes-programmeurs) ou Licence, un stage pratique de huit semaines à la fin de la deuxième année. Cette formation vise à assurer aux futurs employeurs que les diplômés de l’IAI s'intègrent rapidement et efficacement dans le monde du travail. </w:t>
      </w:r>
    </w:p>
    <w:p w14:paraId="5D51FFB5" w14:textId="617D37A8" w:rsidR="006B0DFB" w:rsidRDefault="006B0DFB" w:rsidP="006B0DFB">
      <w:r>
        <w:t xml:space="preserve">C'est dans ce contexte que nous tenons à remercier TAD IT Consulting pour leur accueil au sein de leur branche </w:t>
      </w:r>
      <w:r w:rsidR="00001467">
        <w:t>TAD Dev</w:t>
      </w:r>
      <w:r>
        <w:t xml:space="preserve"> durant ce stage académique de huit semaines. </w:t>
      </w:r>
    </w:p>
    <w:p w14:paraId="0A0CBF1B" w14:textId="0A15159B" w:rsidR="00D51933" w:rsidRPr="00D51933" w:rsidRDefault="00407B32" w:rsidP="006B0DFB">
      <w:r>
        <w:t xml:space="preserve">TAD </w:t>
      </w:r>
      <w:r w:rsidR="007E36F9">
        <w:t>Dev</w:t>
      </w:r>
      <w:r w:rsidR="006B0DFB">
        <w:t xml:space="preserve">, </w:t>
      </w:r>
      <w:r w:rsidR="007E36F9">
        <w:t>crée en 2020, est la branche digitale de TAD IT Consulting basée à Lomé</w:t>
      </w:r>
      <w:r w:rsidR="006B0DFB">
        <w:t xml:space="preserve">. L’entreprise offre une large gamme de services : </w:t>
      </w:r>
      <w:r w:rsidR="007E36F9">
        <w:t xml:space="preserve">Développement Web, Applications </w:t>
      </w:r>
      <w:r w:rsidR="006B0DFB">
        <w:t>mobile</w:t>
      </w:r>
      <w:r w:rsidR="007E36F9">
        <w:t>s</w:t>
      </w:r>
      <w:r w:rsidR="006B0DFB">
        <w:t xml:space="preserve">, </w:t>
      </w:r>
      <w:r w:rsidR="007E36F9">
        <w:t>DevOps et infrastructure, Intégration IA, Sécurité et Maintenance.</w:t>
      </w:r>
    </w:p>
    <w:p w14:paraId="440A210E" w14:textId="45CB8F03" w:rsidR="009B765B" w:rsidRDefault="009B765B" w:rsidP="00485313">
      <w:pPr>
        <w:pStyle w:val="Titre2"/>
        <w:jc w:val="center"/>
        <w:rPr>
          <w:noProof/>
        </w:rPr>
      </w:pPr>
    </w:p>
    <w:p w14:paraId="30FDC4C0" w14:textId="77777777" w:rsidR="00BD0982" w:rsidRDefault="00BD0982" w:rsidP="00BD0982"/>
    <w:p w14:paraId="343C549D" w14:textId="78CABEFD" w:rsidR="00BD0982" w:rsidRDefault="00BD0982" w:rsidP="00BD0982">
      <w:pPr>
        <w:jc w:val="center"/>
      </w:pPr>
      <w:r w:rsidRPr="00485313">
        <w:rPr>
          <w:noProof/>
        </w:rPr>
        <w:drawing>
          <wp:inline distT="0" distB="0" distL="0" distR="0" wp14:anchorId="150DEED7" wp14:editId="030819AA">
            <wp:extent cx="5423026" cy="2860675"/>
            <wp:effectExtent l="0" t="0" r="6350" b="0"/>
            <wp:docPr id="1322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48" name=""/>
                    <pic:cNvPicPr/>
                  </pic:nvPicPr>
                  <pic:blipFill>
                    <a:blip r:embed="rId14"/>
                    <a:stretch>
                      <a:fillRect/>
                    </a:stretch>
                  </pic:blipFill>
                  <pic:spPr>
                    <a:xfrm>
                      <a:off x="0" y="0"/>
                      <a:ext cx="5436819" cy="2867951"/>
                    </a:xfrm>
                    <a:prstGeom prst="rect">
                      <a:avLst/>
                    </a:prstGeom>
                  </pic:spPr>
                </pic:pic>
              </a:graphicData>
            </a:graphic>
          </wp:inline>
        </w:drawing>
      </w:r>
    </w:p>
    <w:p w14:paraId="167D3D42" w14:textId="77777777" w:rsidR="00BD0982" w:rsidRDefault="00BD0982" w:rsidP="00BD0982"/>
    <w:p w14:paraId="6EEFAA3D" w14:textId="614F556C" w:rsidR="00BD0982" w:rsidRDefault="00BD0982" w:rsidP="00BD0982"/>
    <w:p w14:paraId="60552075" w14:textId="5761A47F" w:rsidR="009B765B" w:rsidRPr="00BD0982" w:rsidRDefault="00345D46">
      <w:pPr>
        <w:pStyle w:val="Titre2"/>
        <w:numPr>
          <w:ilvl w:val="1"/>
          <w:numId w:val="1"/>
        </w:numPr>
      </w:pPr>
      <w:r w:rsidRPr="00BD0982">
        <w:lastRenderedPageBreak/>
        <w:t>Présentation du sujet</w:t>
      </w:r>
    </w:p>
    <w:p w14:paraId="291D230C" w14:textId="6242D242" w:rsidR="00797F5C" w:rsidRPr="00797F5C" w:rsidRDefault="00797F5C" w:rsidP="00797F5C">
      <w:pPr>
        <w:rPr>
          <w:lang w:val="fr-TG"/>
        </w:rPr>
      </w:pPr>
      <w:r w:rsidRPr="00797F5C">
        <w:rPr>
          <w:lang w:val="fr-TG"/>
        </w:rPr>
        <w:t>Dans un contexte où</w:t>
      </w:r>
      <w:r w:rsidR="00CE44AC">
        <w:rPr>
          <w:lang w:val="fr-TG"/>
        </w:rPr>
        <w:t xml:space="preserve"> </w:t>
      </w:r>
      <w:r w:rsidR="00CE44AC" w:rsidRPr="00CE44AC">
        <w:t>les entreprises de service, comme la maintenance ou le support technique terrain</w:t>
      </w:r>
      <w:r w:rsidRPr="00797F5C">
        <w:rPr>
          <w:lang w:val="fr-TG"/>
        </w:rPr>
        <w:t xml:space="preserve"> reçoivent un volume croissant de demandes d'intervention de la part de leurs clients, la capacité à traiter ces demandes rapidement et de manière traçable devient un enjeu opérationnel central. C'est dans cette optique que nous proposons, dans le cadre de notre stage, le thème : </w:t>
      </w:r>
      <w:r w:rsidRPr="00797F5C">
        <w:rPr>
          <w:b/>
          <w:bCs/>
          <w:lang w:val="fr-TG"/>
        </w:rPr>
        <w:t xml:space="preserve">« CONCEPTION ET DÉVELOPPEMENT D'UNE </w:t>
      </w:r>
      <w:r>
        <w:rPr>
          <w:b/>
          <w:bCs/>
          <w:lang w:val="fr-TG"/>
        </w:rPr>
        <w:t>PLATEFORME</w:t>
      </w:r>
      <w:r w:rsidRPr="00797F5C">
        <w:rPr>
          <w:b/>
          <w:bCs/>
          <w:lang w:val="fr-TG"/>
        </w:rPr>
        <w:t xml:space="preserve"> WEB DE GESTION DES INTERVENTIONS TECHNIQUES ET DE SUIVI DES DEMANDES DE SUPPORT CLIENT »</w:t>
      </w:r>
      <w:r w:rsidRPr="00797F5C">
        <w:rPr>
          <w:lang w:val="fr-TG"/>
        </w:rPr>
        <w:t>.</w:t>
      </w:r>
    </w:p>
    <w:p w14:paraId="1A734503" w14:textId="77777777" w:rsidR="00345D46" w:rsidRDefault="00345D46" w:rsidP="00345D46">
      <w:pPr>
        <w:rPr>
          <w:lang w:val="fr-TG"/>
        </w:rPr>
      </w:pPr>
    </w:p>
    <w:p w14:paraId="7DEEBD21" w14:textId="0B64757B" w:rsidR="006F241C" w:rsidRDefault="006F241C">
      <w:pPr>
        <w:pStyle w:val="Titre2"/>
        <w:numPr>
          <w:ilvl w:val="1"/>
          <w:numId w:val="1"/>
        </w:numPr>
        <w:rPr>
          <w:lang w:val="fr-TG"/>
        </w:rPr>
      </w:pPr>
      <w:r>
        <w:rPr>
          <w:lang w:val="fr-TG"/>
        </w:rPr>
        <w:t>Problématique du sujet</w:t>
      </w:r>
    </w:p>
    <w:p w14:paraId="31C5D51A" w14:textId="77777777" w:rsidR="006F241C" w:rsidRPr="006F241C" w:rsidRDefault="006F241C" w:rsidP="006F241C">
      <w:pPr>
        <w:rPr>
          <w:lang w:val="fr-TG"/>
        </w:rPr>
      </w:pPr>
      <w:r w:rsidRPr="006F241C">
        <w:rPr>
          <w:lang w:val="fr-TG"/>
        </w:rPr>
        <w:t>Dans la majorité des structures de service qui n'ont pas encore d'outil dédié, la gestion des demandes d'intervention repose sur des processus non centralisés : appels téléphoniques, échanges d'emails dispersés, tableurs mis à jour manuellement par les responsables d'équipe. Cette approche présente plusieurs limites majeures :</w:t>
      </w:r>
    </w:p>
    <w:p w14:paraId="781F9914" w14:textId="5B018F90" w:rsidR="006F241C" w:rsidRPr="006F241C" w:rsidRDefault="000F54CD">
      <w:pPr>
        <w:numPr>
          <w:ilvl w:val="0"/>
          <w:numId w:val="4"/>
        </w:numPr>
        <w:rPr>
          <w:lang w:val="fr-TG"/>
        </w:rPr>
      </w:pPr>
      <w:r>
        <w:rPr>
          <w:lang w:val="fr-TG"/>
        </w:rPr>
        <w:t>Ell</w:t>
      </w:r>
      <w:r w:rsidR="006F241C" w:rsidRPr="006F241C">
        <w:rPr>
          <w:lang w:val="fr-TG"/>
        </w:rPr>
        <w:t>e rend le suivi de l'état d'une intervention dépendant de la disponibilité humaine</w:t>
      </w:r>
      <w:r>
        <w:rPr>
          <w:lang w:val="fr-TG"/>
        </w:rPr>
        <w:t xml:space="preserve"> </w:t>
      </w:r>
      <w:r w:rsidR="006F241C" w:rsidRPr="006F241C">
        <w:rPr>
          <w:lang w:val="fr-TG"/>
        </w:rPr>
        <w:t>;</w:t>
      </w:r>
    </w:p>
    <w:p w14:paraId="6F40948A" w14:textId="502A94EF" w:rsidR="006F241C" w:rsidRPr="006F241C" w:rsidRDefault="000F54CD">
      <w:pPr>
        <w:numPr>
          <w:ilvl w:val="0"/>
          <w:numId w:val="4"/>
        </w:numPr>
        <w:rPr>
          <w:lang w:val="fr-TG"/>
        </w:rPr>
      </w:pPr>
      <w:r>
        <w:rPr>
          <w:lang w:val="fr-TG"/>
        </w:rPr>
        <w:t>E</w:t>
      </w:r>
      <w:r w:rsidR="006F241C" w:rsidRPr="006F241C">
        <w:rPr>
          <w:lang w:val="fr-TG"/>
        </w:rPr>
        <w:t xml:space="preserve">lle est sujette à des oublis dans l'affectation ou la notification des techniciens </w:t>
      </w:r>
      <w:r>
        <w:rPr>
          <w:lang w:val="fr-TG"/>
        </w:rPr>
        <w:t>à</w:t>
      </w:r>
      <w:r w:rsidR="006F241C" w:rsidRPr="006F241C">
        <w:rPr>
          <w:lang w:val="fr-TG"/>
        </w:rPr>
        <w:t xml:space="preserve"> des clients ;</w:t>
      </w:r>
    </w:p>
    <w:p w14:paraId="1B8F7124" w14:textId="0488417D" w:rsidR="006F241C" w:rsidRPr="006F241C" w:rsidRDefault="000F54CD">
      <w:pPr>
        <w:numPr>
          <w:ilvl w:val="0"/>
          <w:numId w:val="4"/>
        </w:numPr>
        <w:rPr>
          <w:lang w:val="fr-TG"/>
        </w:rPr>
      </w:pPr>
      <w:r>
        <w:rPr>
          <w:lang w:val="fr-TG"/>
        </w:rPr>
        <w:t>E</w:t>
      </w:r>
      <w:r w:rsidR="006F241C" w:rsidRPr="006F241C">
        <w:rPr>
          <w:lang w:val="fr-TG"/>
        </w:rPr>
        <w:t>lle ne permet aucune analyse consolidée des performances ;</w:t>
      </w:r>
    </w:p>
    <w:p w14:paraId="68F4210E" w14:textId="1D252AEF" w:rsidR="006F241C" w:rsidRDefault="000F54CD">
      <w:pPr>
        <w:numPr>
          <w:ilvl w:val="0"/>
          <w:numId w:val="4"/>
        </w:numPr>
        <w:rPr>
          <w:lang w:val="fr-TG"/>
        </w:rPr>
      </w:pPr>
      <w:r>
        <w:rPr>
          <w:lang w:val="fr-TG"/>
        </w:rPr>
        <w:t>E</w:t>
      </w:r>
      <w:r w:rsidR="006F241C" w:rsidRPr="006F241C">
        <w:rPr>
          <w:lang w:val="fr-TG"/>
        </w:rPr>
        <w:t>lle expose l'entreprise à des risques de sécurité si les échanges contiennent des informations sensibles sans contrôle d'accès formalisé</w:t>
      </w:r>
      <w:r w:rsidR="0022109E">
        <w:rPr>
          <w:lang w:val="fr-TG"/>
        </w:rPr>
        <w:t xml:space="preserve"> ;</w:t>
      </w:r>
    </w:p>
    <w:p w14:paraId="57ED84BB" w14:textId="7DCA3C81" w:rsidR="0022109E" w:rsidRPr="006F241C" w:rsidRDefault="0022109E">
      <w:pPr>
        <w:numPr>
          <w:ilvl w:val="0"/>
          <w:numId w:val="4"/>
        </w:numPr>
        <w:rPr>
          <w:lang w:val="fr-TG"/>
        </w:rPr>
      </w:pPr>
      <w:r>
        <w:rPr>
          <w:lang w:val="fr-TG"/>
        </w:rPr>
        <w:t>E</w:t>
      </w:r>
      <w:proofErr w:type="spellStart"/>
      <w:r w:rsidRPr="0022109E">
        <w:t>lle</w:t>
      </w:r>
      <w:proofErr w:type="spellEnd"/>
      <w:r w:rsidRPr="0022109E">
        <w:t xml:space="preserve"> manque d'adaptabilité aux contraintes de mobilité, empêchant les techniciens sur le terrain et les clients en déplacement d'accéder facilement à la plateforme via leur smartphone ou </w:t>
      </w:r>
      <w:proofErr w:type="gramStart"/>
      <w:r w:rsidRPr="0022109E">
        <w:t xml:space="preserve">tablette </w:t>
      </w:r>
      <w:r>
        <w:t>.</w:t>
      </w:r>
      <w:proofErr w:type="gramEnd"/>
    </w:p>
    <w:p w14:paraId="78A51204" w14:textId="77777777" w:rsidR="006F241C" w:rsidRPr="006F241C" w:rsidRDefault="006F241C" w:rsidP="006F241C">
      <w:pPr>
        <w:rPr>
          <w:lang w:val="fr-TG"/>
        </w:rPr>
      </w:pPr>
      <w:r w:rsidRPr="006F241C">
        <w:rPr>
          <w:lang w:val="fr-TG"/>
        </w:rPr>
        <w:t>Face à ces constats, plusieurs questions fondamentales se posent :</w:t>
      </w:r>
    </w:p>
    <w:p w14:paraId="6FB10DEC" w14:textId="48839701" w:rsidR="006F241C" w:rsidRPr="006F241C" w:rsidRDefault="000F54CD">
      <w:pPr>
        <w:numPr>
          <w:ilvl w:val="0"/>
          <w:numId w:val="5"/>
        </w:numPr>
        <w:rPr>
          <w:lang w:val="fr-TG"/>
        </w:rPr>
      </w:pPr>
      <w:r>
        <w:rPr>
          <w:lang w:val="fr-TG"/>
        </w:rPr>
        <w:lastRenderedPageBreak/>
        <w:t>C</w:t>
      </w:r>
      <w:r w:rsidR="006F241C" w:rsidRPr="006F241C">
        <w:rPr>
          <w:lang w:val="fr-TG"/>
        </w:rPr>
        <w:t>omment centraliser la création, l'affectation et le suivi des tickets dans un outil unique, accessible à trois profils d'utilisateurs aux permissions distinctes ?</w:t>
      </w:r>
    </w:p>
    <w:p w14:paraId="76701B48" w14:textId="3039308E" w:rsidR="006F241C" w:rsidRPr="006F241C" w:rsidRDefault="000F54CD">
      <w:pPr>
        <w:numPr>
          <w:ilvl w:val="0"/>
          <w:numId w:val="5"/>
        </w:numPr>
        <w:rPr>
          <w:lang w:val="fr-TG"/>
        </w:rPr>
      </w:pPr>
      <w:r>
        <w:rPr>
          <w:lang w:val="fr-TG"/>
        </w:rPr>
        <w:t>Q</w:t>
      </w:r>
      <w:r w:rsidR="006F241C" w:rsidRPr="006F241C">
        <w:rPr>
          <w:lang w:val="fr-TG"/>
        </w:rPr>
        <w:t>uelle architecture applicative permet de garantir qu'un ticket ne puisse jamais passer d'un état à un autre de façon incohérente</w:t>
      </w:r>
      <w:r>
        <w:rPr>
          <w:lang w:val="fr-TG"/>
        </w:rPr>
        <w:t xml:space="preserve"> ?</w:t>
      </w:r>
      <w:r w:rsidR="006F241C" w:rsidRPr="006F241C">
        <w:rPr>
          <w:lang w:val="fr-TG"/>
        </w:rPr>
        <w:t xml:space="preserve"> </w:t>
      </w:r>
    </w:p>
    <w:p w14:paraId="45D37F6F" w14:textId="694D5BF8" w:rsidR="006F241C" w:rsidRPr="006F241C" w:rsidRDefault="000F54CD">
      <w:pPr>
        <w:numPr>
          <w:ilvl w:val="0"/>
          <w:numId w:val="5"/>
        </w:numPr>
        <w:rPr>
          <w:lang w:val="fr-TG"/>
        </w:rPr>
      </w:pPr>
      <w:r>
        <w:rPr>
          <w:lang w:val="fr-TG"/>
        </w:rPr>
        <w:t>C</w:t>
      </w:r>
      <w:r w:rsidR="006F241C" w:rsidRPr="006F241C">
        <w:rPr>
          <w:lang w:val="fr-TG"/>
        </w:rPr>
        <w:t>omment notifier automatiquement les parties prenantes sans bloquer le temps de réponse de l'application ?</w:t>
      </w:r>
    </w:p>
    <w:p w14:paraId="5DCC9CEA" w14:textId="1D480C7B" w:rsidR="006F241C" w:rsidRPr="006F241C" w:rsidRDefault="000F54CD">
      <w:pPr>
        <w:numPr>
          <w:ilvl w:val="0"/>
          <w:numId w:val="5"/>
        </w:numPr>
        <w:rPr>
          <w:lang w:val="fr-TG"/>
        </w:rPr>
      </w:pPr>
      <w:r>
        <w:rPr>
          <w:lang w:val="fr-TG"/>
        </w:rPr>
        <w:t>Q</w:t>
      </w:r>
      <w:r w:rsidR="006F241C" w:rsidRPr="006F241C">
        <w:rPr>
          <w:lang w:val="fr-TG"/>
        </w:rPr>
        <w:t>uelle structuration technique permet de produire des statistiques fiables et exploitables sans traitement manuel a posteriori ?</w:t>
      </w:r>
    </w:p>
    <w:p w14:paraId="0DACA3D0" w14:textId="47905C8C" w:rsidR="006F241C" w:rsidRDefault="000F54CD">
      <w:pPr>
        <w:numPr>
          <w:ilvl w:val="0"/>
          <w:numId w:val="5"/>
        </w:numPr>
        <w:rPr>
          <w:lang w:val="fr-TG"/>
        </w:rPr>
      </w:pPr>
      <w:r>
        <w:rPr>
          <w:lang w:val="fr-TG"/>
        </w:rPr>
        <w:t>C</w:t>
      </w:r>
      <w:r w:rsidR="006F241C" w:rsidRPr="006F241C">
        <w:rPr>
          <w:lang w:val="fr-TG"/>
        </w:rPr>
        <w:t>omment garantir la sécurité des accès et la protection des données dans une application exposée sur le web ?</w:t>
      </w:r>
    </w:p>
    <w:p w14:paraId="175C281E" w14:textId="07F14F77" w:rsidR="0022109E" w:rsidRPr="006F241C" w:rsidRDefault="0022109E">
      <w:pPr>
        <w:numPr>
          <w:ilvl w:val="0"/>
          <w:numId w:val="5"/>
        </w:numPr>
        <w:rPr>
          <w:lang w:val="fr-TG"/>
        </w:rPr>
      </w:pPr>
      <w:r w:rsidRPr="0022109E">
        <w:t>Comment créer une interface web adaptative qui assure une expérience utilisateur agréable et ergonomique, que ce soit sur un ordinateur de bureau ou un appareil mobile</w:t>
      </w:r>
      <w:r>
        <w:t> ?</w:t>
      </w:r>
    </w:p>
    <w:p w14:paraId="55929FB5" w14:textId="65BAC298" w:rsidR="009B765B" w:rsidRDefault="006F241C" w:rsidP="00BD0DA3">
      <w:pPr>
        <w:rPr>
          <w:lang w:val="fr-TG"/>
        </w:rPr>
      </w:pPr>
      <w:r w:rsidRPr="006F241C">
        <w:rPr>
          <w:lang w:val="fr-TG"/>
        </w:rPr>
        <w:t>Pour répondre à ces enjeux, le développement d'une application web dédiée à la gestion des interventions techniques s'avère indispensable.</w:t>
      </w:r>
    </w:p>
    <w:p w14:paraId="3FF3BDEC" w14:textId="77777777" w:rsidR="00BD0DA3" w:rsidRDefault="00BD0DA3" w:rsidP="00BD0DA3">
      <w:pPr>
        <w:rPr>
          <w:lang w:val="fr-TG"/>
        </w:rPr>
      </w:pPr>
    </w:p>
    <w:p w14:paraId="50A7CE57" w14:textId="1A41C565" w:rsidR="00BD0DA3" w:rsidRDefault="00BD0DA3">
      <w:pPr>
        <w:pStyle w:val="Titre2"/>
        <w:numPr>
          <w:ilvl w:val="1"/>
          <w:numId w:val="1"/>
        </w:numPr>
        <w:rPr>
          <w:lang w:val="fr-TG"/>
        </w:rPr>
      </w:pPr>
      <w:r>
        <w:rPr>
          <w:lang w:val="fr-TG"/>
        </w:rPr>
        <w:t>Intérêt du sujet</w:t>
      </w:r>
    </w:p>
    <w:p w14:paraId="1FDD15D9" w14:textId="468FFFD2" w:rsidR="00BD0DA3" w:rsidRDefault="00BD0DA3">
      <w:pPr>
        <w:pStyle w:val="Titre3"/>
        <w:numPr>
          <w:ilvl w:val="2"/>
          <w:numId w:val="1"/>
        </w:numPr>
        <w:rPr>
          <w:lang w:val="fr-TG"/>
        </w:rPr>
      </w:pPr>
      <w:r>
        <w:rPr>
          <w:lang w:val="fr-TG"/>
        </w:rPr>
        <w:t>Objectifs</w:t>
      </w:r>
    </w:p>
    <w:p w14:paraId="0AD68B62" w14:textId="25DE9D21" w:rsidR="0041628F" w:rsidRDefault="0041628F">
      <w:pPr>
        <w:pStyle w:val="Titre4"/>
        <w:numPr>
          <w:ilvl w:val="0"/>
          <w:numId w:val="2"/>
        </w:numPr>
        <w:rPr>
          <w:lang w:val="fr-TG"/>
        </w:rPr>
      </w:pPr>
      <w:r>
        <w:rPr>
          <w:lang w:val="fr-TG"/>
        </w:rPr>
        <w:t>Objectif général</w:t>
      </w:r>
    </w:p>
    <w:p w14:paraId="267E8A3A" w14:textId="0733579D" w:rsidR="0041628F" w:rsidRDefault="0041628F" w:rsidP="0041628F">
      <w:r w:rsidRPr="0041628F">
        <w:t>Le but principal de notre projet</w:t>
      </w:r>
      <w:r>
        <w:t xml:space="preserve"> </w:t>
      </w:r>
      <w:r w:rsidRPr="0041628F">
        <w:t xml:space="preserve">est de créer une application web qui centralise la création, l'affectation, le suivi et l'analyse des interventions techniques. </w:t>
      </w:r>
      <w:r>
        <w:t>Cela</w:t>
      </w:r>
      <w:r w:rsidRPr="0041628F">
        <w:t xml:space="preserve"> vise à réduire les délais de traitement, à améliorer le suivi des demandes et à sécuriser les échanges entre clients, techniciens et administrateurs.</w:t>
      </w:r>
    </w:p>
    <w:p w14:paraId="4E11240A" w14:textId="10F08E2D" w:rsidR="0041628F" w:rsidRDefault="0041628F">
      <w:pPr>
        <w:pStyle w:val="Titre4"/>
        <w:numPr>
          <w:ilvl w:val="0"/>
          <w:numId w:val="2"/>
        </w:numPr>
      </w:pPr>
      <w:r>
        <w:t>Objectifs spécifiques</w:t>
      </w:r>
    </w:p>
    <w:p w14:paraId="2624F7FA" w14:textId="77777777" w:rsidR="000D60CB" w:rsidRDefault="000D60CB" w:rsidP="000D60CB">
      <w:r>
        <w:t xml:space="preserve">Concrètement, notre appli cherche à :  </w:t>
      </w:r>
    </w:p>
    <w:p w14:paraId="7349F374" w14:textId="1DB7546B" w:rsidR="000D60CB" w:rsidRDefault="000D60CB">
      <w:pPr>
        <w:pStyle w:val="Paragraphedeliste"/>
        <w:numPr>
          <w:ilvl w:val="1"/>
          <w:numId w:val="6"/>
        </w:numPr>
      </w:pPr>
      <w:r>
        <w:lastRenderedPageBreak/>
        <w:t>Centraliser</w:t>
      </w:r>
      <w:r>
        <w:t xml:space="preserve"> la gestion des demandes d'intervention dans un seul outil, visant 100 % des tickets créés et suivis </w:t>
      </w:r>
      <w:r>
        <w:t xml:space="preserve">sur la plateforme </w:t>
      </w:r>
      <w:r>
        <w:t xml:space="preserve">;  </w:t>
      </w:r>
    </w:p>
    <w:p w14:paraId="770DADD6" w14:textId="6F884FE5" w:rsidR="000D60CB" w:rsidRDefault="000D60CB">
      <w:pPr>
        <w:pStyle w:val="Paragraphedeliste"/>
        <w:numPr>
          <w:ilvl w:val="1"/>
          <w:numId w:val="6"/>
        </w:numPr>
      </w:pPr>
      <w:r>
        <w:t>Réduire</w:t>
      </w:r>
      <w:r>
        <w:t xml:space="preserve"> le temps de prise en charge des tickets, avec un délai moyen entre création et affectation qui doit être de 30 minutes ou moins pendant les heures de bureau ;  </w:t>
      </w:r>
    </w:p>
    <w:p w14:paraId="62D2DEF4" w14:textId="4118D9DD" w:rsidR="000D60CB" w:rsidRDefault="000D60CB">
      <w:pPr>
        <w:pStyle w:val="Paragraphedeliste"/>
        <w:numPr>
          <w:ilvl w:val="1"/>
          <w:numId w:val="6"/>
        </w:numPr>
      </w:pPr>
      <w:r>
        <w:t>O</w:t>
      </w:r>
      <w:r>
        <w:t xml:space="preserve">ffrir une visibilité en temps réel sur l'état des interventions grâce à un tableau de bord accessible aux trois types d'utilisateurs ;  </w:t>
      </w:r>
    </w:p>
    <w:p w14:paraId="4EC02C5A" w14:textId="284961F0" w:rsidR="000D60CB" w:rsidRDefault="000D60CB">
      <w:pPr>
        <w:pStyle w:val="Paragraphedeliste"/>
        <w:numPr>
          <w:ilvl w:val="1"/>
          <w:numId w:val="6"/>
        </w:numPr>
      </w:pPr>
      <w:r>
        <w:t>A</w:t>
      </w:r>
      <w:r>
        <w:t xml:space="preserve">utomatiser l'information des parties prenantes, avec une notification envoyée dans un délai de 5 minutes maximum après chaque changement d'état ;  </w:t>
      </w:r>
    </w:p>
    <w:p w14:paraId="3D72603F" w14:textId="66100AF9" w:rsidR="000D60CB" w:rsidRDefault="000D60CB">
      <w:pPr>
        <w:pStyle w:val="Paragraphedeliste"/>
        <w:numPr>
          <w:ilvl w:val="1"/>
          <w:numId w:val="6"/>
        </w:numPr>
      </w:pPr>
      <w:r>
        <w:t>A</w:t>
      </w:r>
      <w:r>
        <w:t xml:space="preserve">ssurer une gestion basée sur les données à l'aide de statistiques exportables (CSV/PDF) sur une période définie ;  </w:t>
      </w:r>
    </w:p>
    <w:p w14:paraId="7B9CF7BB" w14:textId="63ABD60C" w:rsidR="0041628F" w:rsidRDefault="000D60CB">
      <w:pPr>
        <w:pStyle w:val="Paragraphedeliste"/>
        <w:numPr>
          <w:ilvl w:val="1"/>
          <w:numId w:val="6"/>
        </w:numPr>
      </w:pPr>
      <w:r>
        <w:t>G</w:t>
      </w:r>
      <w:r>
        <w:t>arantir la sécurité des accès et des données grâce à une authentification JWT, un contrôle d'accès rigoureux par rôle, et un chiffrement des mots de passe.</w:t>
      </w:r>
    </w:p>
    <w:p w14:paraId="77A364E1" w14:textId="77777777" w:rsidR="000958FB" w:rsidRDefault="000958FB" w:rsidP="000958FB">
      <w:pPr>
        <w:pStyle w:val="Paragraphedeliste"/>
        <w:ind w:left="1080"/>
      </w:pPr>
    </w:p>
    <w:p w14:paraId="7D7C1E67" w14:textId="77777777" w:rsidR="000958FB" w:rsidRPr="000958FB" w:rsidRDefault="000958FB">
      <w:pPr>
        <w:pStyle w:val="Paragraphedeliste"/>
        <w:keepNext/>
        <w:keepLines/>
        <w:numPr>
          <w:ilvl w:val="0"/>
          <w:numId w:val="7"/>
        </w:numPr>
        <w:spacing w:before="160" w:after="160"/>
        <w:contextualSpacing w:val="0"/>
        <w:outlineLvl w:val="2"/>
        <w:rPr>
          <w:rFonts w:eastAsiaTheme="majorEastAsia" w:cstheme="majorBidi"/>
          <w:vanish/>
          <w:color w:val="000000" w:themeColor="text1"/>
          <w:sz w:val="28"/>
          <w:szCs w:val="28"/>
          <w:u w:val="single"/>
        </w:rPr>
      </w:pPr>
    </w:p>
    <w:p w14:paraId="33F78FB1" w14:textId="77777777" w:rsidR="000958FB" w:rsidRPr="000958FB" w:rsidRDefault="000958FB">
      <w:pPr>
        <w:pStyle w:val="Paragraphedeliste"/>
        <w:keepNext/>
        <w:keepLines/>
        <w:numPr>
          <w:ilvl w:val="1"/>
          <w:numId w:val="7"/>
        </w:numPr>
        <w:spacing w:before="160" w:after="160"/>
        <w:contextualSpacing w:val="0"/>
        <w:outlineLvl w:val="2"/>
        <w:rPr>
          <w:rFonts w:eastAsiaTheme="majorEastAsia" w:cstheme="majorBidi"/>
          <w:vanish/>
          <w:color w:val="000000" w:themeColor="text1"/>
          <w:sz w:val="28"/>
          <w:szCs w:val="28"/>
          <w:u w:val="single"/>
        </w:rPr>
      </w:pPr>
    </w:p>
    <w:p w14:paraId="0F4B2F07" w14:textId="77777777" w:rsidR="000958FB" w:rsidRPr="000958FB" w:rsidRDefault="000958FB">
      <w:pPr>
        <w:pStyle w:val="Paragraphedeliste"/>
        <w:keepNext/>
        <w:keepLines/>
        <w:numPr>
          <w:ilvl w:val="1"/>
          <w:numId w:val="7"/>
        </w:numPr>
        <w:spacing w:before="160" w:after="160"/>
        <w:contextualSpacing w:val="0"/>
        <w:outlineLvl w:val="2"/>
        <w:rPr>
          <w:rFonts w:eastAsiaTheme="majorEastAsia" w:cstheme="majorBidi"/>
          <w:vanish/>
          <w:color w:val="000000" w:themeColor="text1"/>
          <w:sz w:val="28"/>
          <w:szCs w:val="28"/>
          <w:u w:val="single"/>
        </w:rPr>
      </w:pPr>
    </w:p>
    <w:p w14:paraId="0DCB9E0D" w14:textId="77777777" w:rsidR="000958FB" w:rsidRPr="000958FB" w:rsidRDefault="000958FB">
      <w:pPr>
        <w:pStyle w:val="Paragraphedeliste"/>
        <w:keepNext/>
        <w:keepLines/>
        <w:numPr>
          <w:ilvl w:val="1"/>
          <w:numId w:val="7"/>
        </w:numPr>
        <w:spacing w:before="160" w:after="160"/>
        <w:contextualSpacing w:val="0"/>
        <w:outlineLvl w:val="2"/>
        <w:rPr>
          <w:rFonts w:eastAsiaTheme="majorEastAsia" w:cstheme="majorBidi"/>
          <w:vanish/>
          <w:color w:val="000000" w:themeColor="text1"/>
          <w:sz w:val="28"/>
          <w:szCs w:val="28"/>
          <w:u w:val="single"/>
        </w:rPr>
      </w:pPr>
    </w:p>
    <w:p w14:paraId="2A0DC9FB" w14:textId="77777777" w:rsidR="000958FB" w:rsidRPr="000958FB" w:rsidRDefault="000958FB">
      <w:pPr>
        <w:pStyle w:val="Paragraphedeliste"/>
        <w:keepNext/>
        <w:keepLines/>
        <w:numPr>
          <w:ilvl w:val="1"/>
          <w:numId w:val="7"/>
        </w:numPr>
        <w:spacing w:before="160" w:after="160"/>
        <w:contextualSpacing w:val="0"/>
        <w:outlineLvl w:val="2"/>
        <w:rPr>
          <w:rFonts w:eastAsiaTheme="majorEastAsia" w:cstheme="majorBidi"/>
          <w:vanish/>
          <w:color w:val="000000" w:themeColor="text1"/>
          <w:sz w:val="28"/>
          <w:szCs w:val="28"/>
          <w:u w:val="single"/>
        </w:rPr>
      </w:pPr>
    </w:p>
    <w:p w14:paraId="20DABFA9" w14:textId="77777777" w:rsidR="000958FB" w:rsidRPr="000958FB" w:rsidRDefault="000958FB">
      <w:pPr>
        <w:pStyle w:val="Paragraphedeliste"/>
        <w:keepNext/>
        <w:keepLines/>
        <w:numPr>
          <w:ilvl w:val="1"/>
          <w:numId w:val="7"/>
        </w:numPr>
        <w:spacing w:before="160" w:after="160"/>
        <w:contextualSpacing w:val="0"/>
        <w:outlineLvl w:val="2"/>
        <w:rPr>
          <w:rFonts w:eastAsiaTheme="majorEastAsia" w:cstheme="majorBidi"/>
          <w:vanish/>
          <w:color w:val="000000" w:themeColor="text1"/>
          <w:sz w:val="28"/>
          <w:szCs w:val="28"/>
          <w:u w:val="single"/>
        </w:rPr>
      </w:pPr>
    </w:p>
    <w:p w14:paraId="6923DBFE" w14:textId="77777777" w:rsidR="000958FB" w:rsidRPr="000958FB" w:rsidRDefault="000958FB">
      <w:pPr>
        <w:pStyle w:val="Paragraphedeliste"/>
        <w:keepNext/>
        <w:keepLines/>
        <w:numPr>
          <w:ilvl w:val="2"/>
          <w:numId w:val="7"/>
        </w:numPr>
        <w:spacing w:before="160" w:after="160"/>
        <w:contextualSpacing w:val="0"/>
        <w:outlineLvl w:val="2"/>
        <w:rPr>
          <w:rFonts w:eastAsiaTheme="majorEastAsia" w:cstheme="majorBidi"/>
          <w:vanish/>
          <w:color w:val="000000" w:themeColor="text1"/>
          <w:sz w:val="28"/>
          <w:szCs w:val="28"/>
          <w:u w:val="single"/>
        </w:rPr>
      </w:pPr>
    </w:p>
    <w:p w14:paraId="3F42F00E" w14:textId="02F76D2C" w:rsidR="000958FB" w:rsidRDefault="000958FB">
      <w:pPr>
        <w:pStyle w:val="Titre3"/>
        <w:numPr>
          <w:ilvl w:val="2"/>
          <w:numId w:val="7"/>
        </w:numPr>
      </w:pPr>
      <w:r>
        <w:t>Résultats</w:t>
      </w:r>
    </w:p>
    <w:p w14:paraId="2977BA7E" w14:textId="112E6FF5" w:rsidR="00734A76" w:rsidRPr="00734A76" w:rsidRDefault="00734A76" w:rsidP="00734A76">
      <w:r w:rsidRPr="00734A76">
        <w:t>À la fin de ce projet :</w:t>
      </w:r>
    </w:p>
    <w:p w14:paraId="5F652F65" w14:textId="3AFE5E0E" w:rsidR="00734A76" w:rsidRPr="00734A76" w:rsidRDefault="00734A76">
      <w:pPr>
        <w:pStyle w:val="Paragraphedeliste"/>
        <w:numPr>
          <w:ilvl w:val="0"/>
          <w:numId w:val="8"/>
        </w:numPr>
      </w:pPr>
      <w:r>
        <w:t>L</w:t>
      </w:r>
      <w:r w:rsidRPr="00734A76">
        <w:t>a gestion des tickets d'intervention est entièrement centralisée dans une application unique ;</w:t>
      </w:r>
    </w:p>
    <w:p w14:paraId="482BD6D1" w14:textId="636C3303" w:rsidR="00734A76" w:rsidRPr="00734A76" w:rsidRDefault="00734A76">
      <w:pPr>
        <w:pStyle w:val="Paragraphedeliste"/>
        <w:numPr>
          <w:ilvl w:val="0"/>
          <w:numId w:val="8"/>
        </w:numPr>
      </w:pPr>
      <w:r>
        <w:t>L</w:t>
      </w:r>
      <w:r w:rsidRPr="00734A76">
        <w:t>es délais d'affectation et de traitement sont mesurables et réduits par rapport à un processus manuel ;</w:t>
      </w:r>
    </w:p>
    <w:p w14:paraId="3BCCC12F" w14:textId="59E52E87" w:rsidR="00734A76" w:rsidRPr="00734A76" w:rsidRDefault="00734A76">
      <w:pPr>
        <w:pStyle w:val="Paragraphedeliste"/>
        <w:numPr>
          <w:ilvl w:val="0"/>
          <w:numId w:val="8"/>
        </w:numPr>
      </w:pPr>
      <w:r>
        <w:t>U</w:t>
      </w:r>
      <w:r w:rsidRPr="00734A76">
        <w:t>ne traçabilité complète de l'historique de chaque ticket est assurée</w:t>
      </w:r>
      <w:r>
        <w:t> ;</w:t>
      </w:r>
    </w:p>
    <w:p w14:paraId="015D0CE0" w14:textId="3B74A5FB" w:rsidR="00734A76" w:rsidRPr="00734A76" w:rsidRDefault="00734A76">
      <w:pPr>
        <w:pStyle w:val="Paragraphedeliste"/>
        <w:numPr>
          <w:ilvl w:val="0"/>
          <w:numId w:val="8"/>
        </w:numPr>
      </w:pPr>
      <w:r>
        <w:t>D</w:t>
      </w:r>
      <w:r w:rsidRPr="00734A76">
        <w:t xml:space="preserve">es tableaux de bord par rôle offrent une visibilité en temps réel sur l'activité </w:t>
      </w:r>
      <w:r>
        <w:t xml:space="preserve">en cours </w:t>
      </w:r>
      <w:r w:rsidRPr="00734A76">
        <w:t>;</w:t>
      </w:r>
    </w:p>
    <w:p w14:paraId="10AE207E" w14:textId="52BDD24D" w:rsidR="00734A76" w:rsidRPr="00734A76" w:rsidRDefault="00734A76">
      <w:pPr>
        <w:pStyle w:val="Paragraphedeliste"/>
        <w:numPr>
          <w:ilvl w:val="0"/>
          <w:numId w:val="8"/>
        </w:numPr>
      </w:pPr>
      <w:r>
        <w:t>D</w:t>
      </w:r>
      <w:r w:rsidRPr="00734A76">
        <w:t>es parties prenantes sont notifiées automatiquement à chaque étape clé du cycle de vie d'un ticket ;</w:t>
      </w:r>
    </w:p>
    <w:p w14:paraId="03214091" w14:textId="592D08FC" w:rsidR="00734A76" w:rsidRPr="00734A76" w:rsidRDefault="00734A76">
      <w:pPr>
        <w:pStyle w:val="Paragraphedeliste"/>
        <w:numPr>
          <w:ilvl w:val="0"/>
          <w:numId w:val="8"/>
        </w:numPr>
      </w:pPr>
      <w:r>
        <w:t>D</w:t>
      </w:r>
      <w:r w:rsidRPr="00734A76">
        <w:t>es statistiques d'exploitation fiables et exportables sont mises à disposition des décideurs.</w:t>
      </w:r>
    </w:p>
    <w:p w14:paraId="12BF38EC" w14:textId="77777777" w:rsidR="000958FB" w:rsidRDefault="000958FB" w:rsidP="000958FB"/>
    <w:p w14:paraId="16FD7E33" w14:textId="77777777" w:rsidR="00915FA4" w:rsidRDefault="00915FA4" w:rsidP="000958FB"/>
    <w:p w14:paraId="2CF34E00" w14:textId="54DFAB88" w:rsidR="00915FA4" w:rsidRDefault="00915FA4" w:rsidP="00915FA4">
      <w:pPr>
        <w:tabs>
          <w:tab w:val="left" w:pos="3721"/>
        </w:tabs>
      </w:pPr>
      <w:r>
        <w:lastRenderedPageBreak/>
        <w:tab/>
      </w:r>
    </w:p>
    <w:p w14:paraId="716EFC1D" w14:textId="77777777" w:rsidR="00915FA4" w:rsidRDefault="00915FA4" w:rsidP="000958FB"/>
    <w:p w14:paraId="03C505BB" w14:textId="77777777" w:rsidR="00915FA4" w:rsidRDefault="00915FA4" w:rsidP="000958FB"/>
    <w:p w14:paraId="27FC641F" w14:textId="77777777" w:rsidR="00915FA4" w:rsidRDefault="00915FA4" w:rsidP="000958FB"/>
    <w:p w14:paraId="5F6CC7D1" w14:textId="77777777" w:rsidR="00915FA4" w:rsidRDefault="00915FA4" w:rsidP="000958FB"/>
    <w:p w14:paraId="3D2D2BE7" w14:textId="77777777" w:rsidR="00915FA4" w:rsidRDefault="00915FA4" w:rsidP="000958FB"/>
    <w:p w14:paraId="7A84C1F6" w14:textId="77777777" w:rsidR="00915FA4" w:rsidRDefault="00915FA4" w:rsidP="000958FB"/>
    <w:p w14:paraId="13682B96" w14:textId="76D17131" w:rsidR="00915FA4" w:rsidRDefault="00915FA4" w:rsidP="000958FB">
      <w:r>
        <w:rPr>
          <w:noProof/>
          <w:lang w:eastAsia="fr-FR"/>
        </w:rPr>
        <mc:AlternateContent>
          <mc:Choice Requires="wps">
            <w:drawing>
              <wp:anchor distT="0" distB="0" distL="114300" distR="114300" simplePos="0" relativeHeight="251677696" behindDoc="0" locked="0" layoutInCell="1" allowOverlap="1" wp14:anchorId="5FAAC579" wp14:editId="5BF054F8">
                <wp:simplePos x="0" y="0"/>
                <wp:positionH relativeFrom="margin">
                  <wp:align>center</wp:align>
                </wp:positionH>
                <wp:positionV relativeFrom="paragraph">
                  <wp:posOffset>139304</wp:posOffset>
                </wp:positionV>
                <wp:extent cx="4106382" cy="1390207"/>
                <wp:effectExtent l="19050" t="19050" r="27940" b="19685"/>
                <wp:wrapNone/>
                <wp:docPr id="644524900" name="Parchemin : horizontal 644524900"/>
                <wp:cNvGraphicFramePr/>
                <a:graphic xmlns:a="http://schemas.openxmlformats.org/drawingml/2006/main">
                  <a:graphicData uri="http://schemas.microsoft.com/office/word/2010/wordprocessingShape">
                    <wps:wsp>
                      <wps:cNvSpPr/>
                      <wps:spPr>
                        <a:xfrm>
                          <a:off x="0" y="0"/>
                          <a:ext cx="4106382" cy="1390207"/>
                        </a:xfrm>
                        <a:prstGeom prst="horizontalScroll">
                          <a:avLst/>
                        </a:prstGeom>
                        <a:solidFill>
                          <a:schemeClr val="accent2">
                            <a:lumMod val="60000"/>
                            <a:lumOff val="40000"/>
                          </a:schemeClr>
                        </a:solidFill>
                        <a:ln w="28575">
                          <a:solidFill>
                            <a:schemeClr val="tx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74022F" w14:textId="77777777" w:rsidR="00915FA4" w:rsidRPr="00731D19" w:rsidRDefault="00915FA4" w:rsidP="00915FA4">
                            <w:pPr>
                              <w:pStyle w:val="Titre1"/>
                            </w:pPr>
                            <w:r w:rsidRPr="00731D19">
                              <w:rPr>
                                <w:rStyle w:val="Titre1Car"/>
                                <w:b/>
                                <w:caps/>
                              </w:rPr>
                              <w:t>PARTIE</w:t>
                            </w:r>
                            <w:r w:rsidRPr="00731D19">
                              <w:rPr>
                                <w:rStyle w:val="Titre2Car"/>
                                <w:b/>
                                <w:szCs w:val="40"/>
                              </w:rPr>
                              <w:t xml:space="preserve"> 1 : CAHIER DES CHARGES</w:t>
                            </w:r>
                          </w:p>
                          <w:p w14:paraId="48849E50" w14:textId="77777777" w:rsidR="00915FA4" w:rsidRPr="000355F7" w:rsidRDefault="00915FA4" w:rsidP="00915FA4">
                            <w:pPr>
                              <w:jc w:val="center"/>
                              <w:rPr>
                                <w:b/>
                                <w:bCs/>
                                <w:color w:val="000000" w:themeColor="text1"/>
                                <w:sz w:val="32"/>
                                <w:szCs w:val="28"/>
                                <w14:textOutline w14:w="9525" w14:cap="rnd" w14:cmpd="sng" w14:algn="ctr">
                                  <w14:noFill/>
                                  <w14:prstDash w14:val="solid"/>
                                  <w14:bevel/>
                                </w14:textOutline>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AC579" id="Parchemin : horizontal 644524900" o:spid="_x0000_s1038" type="#_x0000_t98" style="position:absolute;left:0;text-align:left;margin-left:0;margin-top:10.95pt;width:323.35pt;height:109.4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" fillcolor="#f4b083 [1941]" strokecolor="#212934 [1615]" strokeweight="2.25pt">
                <v:stroke joinstyle="miter"/>
                <v:textbox inset=",0,,0">
                  <w:txbxContent>
                    <w:p w14:paraId="4774022F" w14:textId="77777777" w:rsidR="00915FA4" w:rsidRPr="00731D19" w:rsidRDefault="00915FA4" w:rsidP="00915FA4">
                      <w:pPr>
                        <w:pStyle w:val="Titre1"/>
                      </w:pPr>
                      <w:r w:rsidRPr="00731D19">
                        <w:rPr>
                          <w:rStyle w:val="Titre1Car"/>
                          <w:b/>
                          <w:caps/>
                        </w:rPr>
                        <w:t>PARTIE</w:t>
                      </w:r>
                      <w:r w:rsidRPr="00731D19">
                        <w:rPr>
                          <w:rStyle w:val="Titre2Car"/>
                          <w:b/>
                          <w:szCs w:val="40"/>
                        </w:rPr>
                        <w:t xml:space="preserve"> 1 : CAHIER DES CHARGES</w:t>
                      </w:r>
                    </w:p>
                    <w:p w14:paraId="48849E50" w14:textId="77777777" w:rsidR="00915FA4" w:rsidRPr="000355F7" w:rsidRDefault="00915FA4" w:rsidP="00915FA4">
                      <w:pPr>
                        <w:jc w:val="center"/>
                        <w:rPr>
                          <w:b/>
                          <w:bCs/>
                          <w:color w:val="000000" w:themeColor="text1"/>
                          <w:sz w:val="32"/>
                          <w:szCs w:val="28"/>
                          <w14:textOutline w14:w="9525" w14:cap="rnd" w14:cmpd="sng" w14:algn="ctr">
                            <w14:noFill/>
                            <w14:prstDash w14:val="solid"/>
                            <w14:bevel/>
                          </w14:textOutline>
                        </w:rPr>
                      </w:pPr>
                    </w:p>
                  </w:txbxContent>
                </v:textbox>
                <w10:wrap anchorx="margin"/>
              </v:shape>
            </w:pict>
          </mc:Fallback>
        </mc:AlternateContent>
      </w:r>
    </w:p>
    <w:p w14:paraId="6B779D83" w14:textId="6073A8C7" w:rsidR="00915FA4" w:rsidRDefault="00915FA4" w:rsidP="000958FB"/>
    <w:p w14:paraId="1C0A959C" w14:textId="25959713" w:rsidR="00915FA4" w:rsidRDefault="00915FA4" w:rsidP="000958FB"/>
    <w:p w14:paraId="5172E49B" w14:textId="77777777" w:rsidR="00915FA4" w:rsidRDefault="00915FA4" w:rsidP="000958FB"/>
    <w:p w14:paraId="343BA524" w14:textId="77777777" w:rsidR="00915FA4" w:rsidRDefault="00915FA4" w:rsidP="000958FB"/>
    <w:p w14:paraId="4B14CE47" w14:textId="77777777" w:rsidR="00915FA4" w:rsidRDefault="00915FA4" w:rsidP="000958FB"/>
    <w:p w14:paraId="71707678" w14:textId="77777777" w:rsidR="00915FA4" w:rsidRDefault="00915FA4" w:rsidP="000958FB"/>
    <w:p w14:paraId="2E0B5C09" w14:textId="77777777" w:rsidR="00915FA4" w:rsidRDefault="00915FA4" w:rsidP="000958FB"/>
    <w:p w14:paraId="351F2654" w14:textId="77777777" w:rsidR="00915FA4" w:rsidRDefault="00915FA4" w:rsidP="000958FB"/>
    <w:p w14:paraId="44E3241D" w14:textId="77777777" w:rsidR="00915FA4" w:rsidRDefault="00915FA4" w:rsidP="000958FB"/>
    <w:p w14:paraId="23C84A7F" w14:textId="77777777" w:rsidR="00915FA4" w:rsidRDefault="00915FA4" w:rsidP="000958FB"/>
    <w:p w14:paraId="585CE130" w14:textId="77777777" w:rsidR="00915FA4" w:rsidRDefault="00915FA4" w:rsidP="000958FB"/>
    <w:p w14:paraId="4041387A" w14:textId="77777777" w:rsidR="00915FA4" w:rsidRDefault="00915FA4" w:rsidP="000958FB"/>
    <w:p w14:paraId="20837B59" w14:textId="77777777" w:rsidR="00915FA4" w:rsidRPr="00915FA4" w:rsidRDefault="00915FA4" w:rsidP="00915FA4">
      <w:r w:rsidRPr="00915FA4">
        <w:lastRenderedPageBreak/>
        <w:t>Préalablement au développement de l'application, il est essentiel d'acquérir une compréhension approfondie du domaine concerné. Cette phase d'analyse, cruciale dans tout projet informatique, nous permettra d'examiner en profondeur les besoins existants afin de concevoir des solutions pertinentes.</w:t>
      </w:r>
    </w:p>
    <w:p w14:paraId="7441652B" w14:textId="471A6ACB" w:rsidR="001A7468" w:rsidRDefault="007E41E7">
      <w:pPr>
        <w:pStyle w:val="Titre2"/>
        <w:numPr>
          <w:ilvl w:val="1"/>
          <w:numId w:val="9"/>
        </w:numPr>
      </w:pPr>
      <w:r w:rsidRPr="007E41E7">
        <w:t>Étude de l’existant</w:t>
      </w:r>
    </w:p>
    <w:p w14:paraId="0EB076FD" w14:textId="77777777" w:rsidR="0037547C" w:rsidRPr="0037547C" w:rsidRDefault="0037547C" w:rsidP="0037547C">
      <w:pPr>
        <w:rPr>
          <w:lang w:val="fr-TG"/>
        </w:rPr>
      </w:pPr>
      <w:r w:rsidRPr="0037547C">
        <w:rPr>
          <w:lang w:val="fr-TG"/>
        </w:rPr>
        <w:t>L'analyse du contexte existant repose à la fois sur l'observation des pratiques opérationnelles internes aux PME de services techniques et sur l'étude des outils logiciels disponibles sur le marché.</w:t>
      </w:r>
    </w:p>
    <w:p w14:paraId="22D181D5" w14:textId="77777777" w:rsidR="0037547C" w:rsidRPr="0037547C" w:rsidRDefault="0037547C" w:rsidP="0037547C">
      <w:pPr>
        <w:rPr>
          <w:lang w:val="fr-TG"/>
        </w:rPr>
      </w:pPr>
      <w:r w:rsidRPr="0037547C">
        <w:rPr>
          <w:lang w:val="fr-TG"/>
        </w:rPr>
        <w:t>D'une part, sur le plan organisationnel, le traitement d'une demande suit aujourd'hui un processus manuel et informel qui se déroule en plusieurs étapes :</w:t>
      </w:r>
    </w:p>
    <w:p w14:paraId="5A6E8B83" w14:textId="77777777" w:rsidR="0037547C" w:rsidRPr="0037547C" w:rsidRDefault="0037547C">
      <w:pPr>
        <w:numPr>
          <w:ilvl w:val="0"/>
          <w:numId w:val="10"/>
        </w:numPr>
        <w:rPr>
          <w:lang w:val="fr-TG"/>
        </w:rPr>
      </w:pPr>
      <w:r w:rsidRPr="0037547C">
        <w:rPr>
          <w:b/>
          <w:bCs/>
          <w:lang w:val="fr-TG"/>
        </w:rPr>
        <w:t>Réception non structurée :</w:t>
      </w:r>
      <w:r w:rsidRPr="0037547C">
        <w:rPr>
          <w:lang w:val="fr-TG"/>
        </w:rPr>
        <w:t xml:space="preserve"> le client formule sa demande par téléphone, email ou formulaire générique, sans catégorisation ni priorité formalisée ;</w:t>
      </w:r>
    </w:p>
    <w:p w14:paraId="5DEB1733" w14:textId="77777777" w:rsidR="0037547C" w:rsidRPr="0037547C" w:rsidRDefault="0037547C">
      <w:pPr>
        <w:numPr>
          <w:ilvl w:val="0"/>
          <w:numId w:val="10"/>
        </w:numPr>
        <w:rPr>
          <w:lang w:val="fr-TG"/>
        </w:rPr>
      </w:pPr>
      <w:r w:rsidRPr="0037547C">
        <w:rPr>
          <w:b/>
          <w:bCs/>
          <w:lang w:val="fr-TG"/>
        </w:rPr>
        <w:t>Consignation manuelle :</w:t>
      </w:r>
      <w:r w:rsidRPr="0037547C">
        <w:rPr>
          <w:lang w:val="fr-TG"/>
        </w:rPr>
        <w:t xml:space="preserve"> la requête est notée dans un tableur (Excel/Google Sheets) ou sur papier, ce qui favorise les erreurs de saisie ;</w:t>
      </w:r>
    </w:p>
    <w:p w14:paraId="1EE5EDF9" w14:textId="77777777" w:rsidR="0037547C" w:rsidRPr="0037547C" w:rsidRDefault="0037547C">
      <w:pPr>
        <w:numPr>
          <w:ilvl w:val="0"/>
          <w:numId w:val="10"/>
        </w:numPr>
        <w:rPr>
          <w:lang w:val="fr-TG"/>
        </w:rPr>
      </w:pPr>
      <w:r w:rsidRPr="0037547C">
        <w:rPr>
          <w:b/>
          <w:bCs/>
          <w:lang w:val="fr-TG"/>
        </w:rPr>
        <w:t>Affectation informelle :</w:t>
      </w:r>
      <w:r w:rsidRPr="0037547C">
        <w:rPr>
          <w:lang w:val="fr-TG"/>
        </w:rPr>
        <w:t xml:space="preserve"> le responsable attribue la tâche par appel ou message instantané (WhatsApp, SMS), sans visibilité sur la charge réelle du technicien ;</w:t>
      </w:r>
    </w:p>
    <w:p w14:paraId="75E73941" w14:textId="77777777" w:rsidR="0037547C" w:rsidRPr="0037547C" w:rsidRDefault="0037547C">
      <w:pPr>
        <w:numPr>
          <w:ilvl w:val="0"/>
          <w:numId w:val="10"/>
        </w:numPr>
        <w:rPr>
          <w:lang w:val="fr-TG"/>
        </w:rPr>
      </w:pPr>
      <w:r w:rsidRPr="0037547C">
        <w:rPr>
          <w:b/>
          <w:bCs/>
          <w:lang w:val="fr-TG"/>
        </w:rPr>
        <w:t>Exécution sans traçabilité :</w:t>
      </w:r>
      <w:r w:rsidRPr="0037547C">
        <w:rPr>
          <w:lang w:val="fr-TG"/>
        </w:rPr>
        <w:t xml:space="preserve"> l'intervention terrain donne lieu à un compte rendu oral ou informel, sans horodatage fiable ;</w:t>
      </w:r>
    </w:p>
    <w:p w14:paraId="428C5D9C" w14:textId="77777777" w:rsidR="0037547C" w:rsidRPr="0037547C" w:rsidRDefault="0037547C">
      <w:pPr>
        <w:numPr>
          <w:ilvl w:val="0"/>
          <w:numId w:val="10"/>
        </w:numPr>
        <w:rPr>
          <w:lang w:val="fr-TG"/>
        </w:rPr>
      </w:pPr>
      <w:r w:rsidRPr="0037547C">
        <w:rPr>
          <w:b/>
          <w:bCs/>
          <w:lang w:val="fr-TG"/>
        </w:rPr>
        <w:t xml:space="preserve">Clôture et </w:t>
      </w:r>
      <w:proofErr w:type="spellStart"/>
      <w:r w:rsidRPr="0037547C">
        <w:rPr>
          <w:b/>
          <w:bCs/>
          <w:lang w:val="fr-TG"/>
        </w:rPr>
        <w:t>reporting</w:t>
      </w:r>
      <w:proofErr w:type="spellEnd"/>
      <w:r w:rsidRPr="0037547C">
        <w:rPr>
          <w:b/>
          <w:bCs/>
          <w:lang w:val="fr-TG"/>
        </w:rPr>
        <w:t xml:space="preserve"> approximatifs :</w:t>
      </w:r>
      <w:r w:rsidRPr="0037547C">
        <w:rPr>
          <w:lang w:val="fr-TG"/>
        </w:rPr>
        <w:t xml:space="preserve"> les demandes sont fermées sans mise à jour centralisée, et les bilans périodiques sont reconstitués à posteriori à partir de sources dispersées, entraînant une perte de temps considérable.</w:t>
      </w:r>
    </w:p>
    <w:p w14:paraId="1DF01233" w14:textId="77777777" w:rsidR="0037547C" w:rsidRPr="0037547C" w:rsidRDefault="0037547C" w:rsidP="0037547C">
      <w:pPr>
        <w:rPr>
          <w:lang w:val="fr-TG"/>
        </w:rPr>
      </w:pPr>
      <w:r w:rsidRPr="0037547C">
        <w:rPr>
          <w:lang w:val="fr-TG"/>
        </w:rPr>
        <w:t>D'autre part, la confrontation de ce fonctionnement aux solutions logicielles d'ITSM (</w:t>
      </w:r>
      <w:r w:rsidRPr="0037547C">
        <w:rPr>
          <w:i/>
          <w:iCs/>
          <w:lang w:val="fr-TG"/>
        </w:rPr>
        <w:t>IT Service Management</w:t>
      </w:r>
      <w:r w:rsidRPr="0037547C">
        <w:rPr>
          <w:lang w:val="fr-TG"/>
        </w:rPr>
        <w:t>) du marché fait ressortir trois grandes catégories d'outils :</w:t>
      </w:r>
    </w:p>
    <w:p w14:paraId="1DF6F0EB" w14:textId="77777777" w:rsidR="0037547C" w:rsidRPr="0037547C" w:rsidRDefault="0037547C">
      <w:pPr>
        <w:numPr>
          <w:ilvl w:val="0"/>
          <w:numId w:val="11"/>
        </w:numPr>
        <w:rPr>
          <w:lang w:val="fr-TG"/>
        </w:rPr>
      </w:pPr>
      <w:r w:rsidRPr="0037547C">
        <w:rPr>
          <w:b/>
          <w:bCs/>
          <w:lang w:val="fr-TG"/>
        </w:rPr>
        <w:t>GLPI :</w:t>
      </w:r>
      <w:r w:rsidRPr="0037547C">
        <w:rPr>
          <w:lang w:val="fr-TG"/>
        </w:rPr>
        <w:t xml:space="preserve"> solution open source efficace pour la gestion de parc informatique interne, mais peu axée sur le support client externe ;</w:t>
      </w:r>
    </w:p>
    <w:p w14:paraId="2585184D" w14:textId="77777777" w:rsidR="0037547C" w:rsidRPr="0037547C" w:rsidRDefault="0037547C">
      <w:pPr>
        <w:numPr>
          <w:ilvl w:val="0"/>
          <w:numId w:val="11"/>
        </w:numPr>
        <w:rPr>
          <w:lang w:val="fr-TG"/>
        </w:rPr>
      </w:pPr>
      <w:proofErr w:type="spellStart"/>
      <w:r w:rsidRPr="0037547C">
        <w:rPr>
          <w:b/>
          <w:bCs/>
          <w:lang w:val="fr-TG"/>
        </w:rPr>
        <w:lastRenderedPageBreak/>
        <w:t>Zendesk</w:t>
      </w:r>
      <w:proofErr w:type="spellEnd"/>
      <w:r w:rsidRPr="0037547C">
        <w:rPr>
          <w:b/>
          <w:bCs/>
          <w:lang w:val="fr-TG"/>
        </w:rPr>
        <w:t xml:space="preserve"> et </w:t>
      </w:r>
      <w:proofErr w:type="spellStart"/>
      <w:r w:rsidRPr="0037547C">
        <w:rPr>
          <w:b/>
          <w:bCs/>
          <w:lang w:val="fr-TG"/>
        </w:rPr>
        <w:t>Freshdesk</w:t>
      </w:r>
      <w:proofErr w:type="spellEnd"/>
      <w:r w:rsidRPr="0037547C">
        <w:rPr>
          <w:b/>
          <w:bCs/>
          <w:lang w:val="fr-TG"/>
        </w:rPr>
        <w:t xml:space="preserve"> :</w:t>
      </w:r>
      <w:r w:rsidRPr="0037547C">
        <w:rPr>
          <w:lang w:val="fr-TG"/>
        </w:rPr>
        <w:t xml:space="preserve"> plateformes SaaS de support client très complètes, mais calibrées pour de grands volumes et nécessitant des coûts récurrents élevés ;</w:t>
      </w:r>
    </w:p>
    <w:p w14:paraId="7E020CE6" w14:textId="77777777" w:rsidR="0037547C" w:rsidRPr="0037547C" w:rsidRDefault="0037547C">
      <w:pPr>
        <w:numPr>
          <w:ilvl w:val="0"/>
          <w:numId w:val="11"/>
        </w:numPr>
        <w:rPr>
          <w:lang w:val="fr-TG"/>
        </w:rPr>
      </w:pPr>
      <w:r w:rsidRPr="0037547C">
        <w:rPr>
          <w:b/>
          <w:bCs/>
          <w:lang w:val="fr-TG"/>
        </w:rPr>
        <w:t>Jira Service Management :</w:t>
      </w:r>
      <w:r w:rsidRPr="0037547C">
        <w:rPr>
          <w:lang w:val="fr-TG"/>
        </w:rPr>
        <w:t xml:space="preserve"> outil orienté équipes Dev/IT très structuré (norme ITIL), mais dont la complexité d'utilisation s'avère disproportionnée pour une PME.</w:t>
      </w:r>
    </w:p>
    <w:p w14:paraId="4F3B411F" w14:textId="77777777" w:rsidR="0037547C" w:rsidRPr="0037547C" w:rsidRDefault="0037547C" w:rsidP="0037547C">
      <w:pPr>
        <w:rPr>
          <w:lang w:val="fr-TG"/>
        </w:rPr>
      </w:pPr>
    </w:p>
    <w:p w14:paraId="7E4731EA" w14:textId="77777777" w:rsidR="0037547C" w:rsidRPr="0037547C" w:rsidRDefault="0037547C" w:rsidP="0037547C"/>
    <w:p w14:paraId="56A286A7" w14:textId="77777777" w:rsidR="001A7468" w:rsidRPr="001A7468" w:rsidRDefault="001A7468">
      <w:pPr>
        <w:pStyle w:val="Paragraphedeliste"/>
        <w:keepNext/>
        <w:keepLines/>
        <w:numPr>
          <w:ilvl w:val="0"/>
          <w:numId w:val="9"/>
        </w:numPr>
        <w:spacing w:before="160" w:after="160"/>
        <w:contextualSpacing w:val="0"/>
        <w:outlineLvl w:val="1"/>
        <w:rPr>
          <w:rFonts w:ascii="Times New Roman" w:eastAsiaTheme="majorEastAsia" w:hAnsi="Times New Roman" w:cstheme="majorBidi"/>
          <w:b/>
          <w:vanish/>
          <w:color w:val="000000" w:themeColor="text1"/>
          <w:sz w:val="32"/>
          <w:szCs w:val="32"/>
        </w:rPr>
      </w:pPr>
    </w:p>
    <w:p w14:paraId="17FBB13D" w14:textId="77777777" w:rsidR="001A7468" w:rsidRPr="001A7468" w:rsidRDefault="001A7468">
      <w:pPr>
        <w:pStyle w:val="Paragraphedeliste"/>
        <w:keepNext/>
        <w:keepLines/>
        <w:numPr>
          <w:ilvl w:val="1"/>
          <w:numId w:val="9"/>
        </w:numPr>
        <w:spacing w:before="160" w:after="160"/>
        <w:contextualSpacing w:val="0"/>
        <w:outlineLvl w:val="1"/>
        <w:rPr>
          <w:rFonts w:ascii="Times New Roman" w:eastAsiaTheme="majorEastAsia" w:hAnsi="Times New Roman" w:cstheme="majorBidi"/>
          <w:b/>
          <w:vanish/>
          <w:color w:val="000000" w:themeColor="text1"/>
          <w:sz w:val="32"/>
          <w:szCs w:val="32"/>
        </w:rPr>
      </w:pPr>
    </w:p>
    <w:p w14:paraId="2B73334E" w14:textId="3414AB48" w:rsidR="001A7468" w:rsidRPr="001A7468" w:rsidRDefault="001A7468" w:rsidP="001A7468">
      <w:pPr>
        <w:pStyle w:val="Titre2"/>
      </w:pPr>
      <w:r>
        <w:t>Critique de l’existant</w:t>
      </w:r>
    </w:p>
    <w:sectPr w:rsidR="001A7468" w:rsidRPr="001A7468" w:rsidSect="000706AA">
      <w:headerReference w:type="default" r:id="rId15"/>
      <w:footerReference w:type="default" r:id="rId16"/>
      <w:pgSz w:w="11906" w:h="16838"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4F8EC" w14:textId="77777777" w:rsidR="002D488F" w:rsidRDefault="002D488F">
      <w:pPr>
        <w:spacing w:before="0" w:after="0" w:line="240" w:lineRule="auto"/>
      </w:pPr>
      <w:r>
        <w:separator/>
      </w:r>
    </w:p>
  </w:endnote>
  <w:endnote w:type="continuationSeparator" w:id="0">
    <w:p w14:paraId="5B924AD6" w14:textId="77777777" w:rsidR="002D488F" w:rsidRDefault="002D48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722699"/>
      <w:docPartObj>
        <w:docPartGallery w:val="Page Numbers (Bottom of Page)"/>
        <w:docPartUnique/>
      </w:docPartObj>
    </w:sdtPr>
    <w:sdtContent>
      <w:p w14:paraId="424A1EF1" w14:textId="0E872E4D" w:rsidR="009B765B" w:rsidRDefault="009B765B">
        <w:pPr>
          <w:pStyle w:val="Pieddepage"/>
          <w:jc w:val="right"/>
        </w:pPr>
        <w:r>
          <w:fldChar w:fldCharType="begin"/>
        </w:r>
        <w:r>
          <w:instrText>PAGE   \* MERGEFORMAT</w:instrText>
        </w:r>
        <w:r>
          <w:fldChar w:fldCharType="separate"/>
        </w:r>
        <w:r>
          <w:t>2</w:t>
        </w:r>
        <w:r>
          <w:fldChar w:fldCharType="end"/>
        </w:r>
      </w:p>
    </w:sdtContent>
  </w:sdt>
  <w:p w14:paraId="6C850BDF" w14:textId="58B56755" w:rsidR="000706AA" w:rsidRDefault="000706A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C58F" w14:textId="725EB219" w:rsidR="009B765B" w:rsidRDefault="009B765B" w:rsidP="009B765B">
    <w:pPr>
      <w:pStyle w:val="Pieddepage"/>
    </w:pPr>
  </w:p>
  <w:p w14:paraId="386AB306" w14:textId="77777777" w:rsidR="009B765B" w:rsidRDefault="009B76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77AFF" w14:textId="77777777" w:rsidR="002D488F" w:rsidRDefault="002D488F">
      <w:pPr>
        <w:spacing w:before="0" w:after="0" w:line="240" w:lineRule="auto"/>
      </w:pPr>
      <w:r>
        <w:separator/>
      </w:r>
    </w:p>
  </w:footnote>
  <w:footnote w:type="continuationSeparator" w:id="0">
    <w:p w14:paraId="19CDCBF6" w14:textId="77777777" w:rsidR="002D488F" w:rsidRDefault="002D48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0C70" w14:textId="77777777" w:rsidR="009B765B" w:rsidRDefault="009B765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D4B"/>
    <w:multiLevelType w:val="hybridMultilevel"/>
    <w:tmpl w:val="FC82BA9C"/>
    <w:lvl w:ilvl="0" w:tplc="040C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8984D78"/>
    <w:multiLevelType w:val="multilevel"/>
    <w:tmpl w:val="58CCE4F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417BB3"/>
    <w:multiLevelType w:val="hybridMultilevel"/>
    <w:tmpl w:val="BBFAFF58"/>
    <w:lvl w:ilvl="0" w:tplc="040C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2E75ED0"/>
    <w:multiLevelType w:val="hybridMultilevel"/>
    <w:tmpl w:val="6D5039A2"/>
    <w:lvl w:ilvl="0" w:tplc="040C0019">
      <w:start w:val="1"/>
      <w:numFmt w:val="lowerLetter"/>
      <w:lvlText w:val="%1."/>
      <w:lvlJc w:val="left"/>
      <w:pPr>
        <w:ind w:left="720" w:hanging="360"/>
      </w:pPr>
    </w:lvl>
    <w:lvl w:ilvl="1" w:tplc="CF0A6580">
      <w:start w:val="1"/>
      <w:numFmt w:val="bullet"/>
      <w:lvlText w:val="-"/>
      <w:lvlJc w:val="left"/>
      <w:pPr>
        <w:ind w:left="1440" w:hanging="360"/>
      </w:pPr>
      <w:rPr>
        <w:rFonts w:ascii="Arial" w:eastAsiaTheme="minorHAnsi" w:hAnsi="Arial" w:cs="Aria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84822ED"/>
    <w:multiLevelType w:val="multilevel"/>
    <w:tmpl w:val="16ECC428"/>
    <w:lvl w:ilvl="0">
      <w:start w:val="1"/>
      <w:numFmt w:val="decimal"/>
      <w:lvlText w:val="%1"/>
      <w:lvlJc w:val="left"/>
      <w:pPr>
        <w:ind w:left="480" w:hanging="480"/>
      </w:pPr>
      <w:rPr>
        <w:rFonts w:hint="default"/>
      </w:rPr>
    </w:lvl>
    <w:lvl w:ilvl="1">
      <w:start w:val="2"/>
      <w:numFmt w:val="decimal"/>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D3C3FD1"/>
    <w:multiLevelType w:val="multilevel"/>
    <w:tmpl w:val="E0E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059C8"/>
    <w:multiLevelType w:val="multilevel"/>
    <w:tmpl w:val="58CCE4F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C9A526E"/>
    <w:multiLevelType w:val="multilevel"/>
    <w:tmpl w:val="62B4F4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26761"/>
    <w:multiLevelType w:val="multilevel"/>
    <w:tmpl w:val="8ED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903BF"/>
    <w:multiLevelType w:val="multilevel"/>
    <w:tmpl w:val="297847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16007"/>
    <w:multiLevelType w:val="hybridMultilevel"/>
    <w:tmpl w:val="E1900C52"/>
    <w:lvl w:ilvl="0" w:tplc="FFFFFFFF">
      <w:start w:val="1"/>
      <w:numFmt w:val="bullet"/>
      <w:lvlText w:val=""/>
      <w:lvlJc w:val="left"/>
      <w:pPr>
        <w:ind w:left="720" w:hanging="360"/>
      </w:pPr>
      <w:rPr>
        <w:rFonts w:ascii="Wingdings" w:hAnsi="Wingdings" w:hint="default"/>
      </w:rPr>
    </w:lvl>
    <w:lvl w:ilvl="1" w:tplc="040C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12179846">
    <w:abstractNumId w:val="1"/>
  </w:num>
  <w:num w:numId="2" w16cid:durableId="1365207183">
    <w:abstractNumId w:val="3"/>
  </w:num>
  <w:num w:numId="3" w16cid:durableId="318316185">
    <w:abstractNumId w:val="0"/>
  </w:num>
  <w:num w:numId="4" w16cid:durableId="1770009563">
    <w:abstractNumId w:val="9"/>
  </w:num>
  <w:num w:numId="5" w16cid:durableId="2058579802">
    <w:abstractNumId w:val="7"/>
  </w:num>
  <w:num w:numId="6" w16cid:durableId="737165875">
    <w:abstractNumId w:val="10"/>
  </w:num>
  <w:num w:numId="7" w16cid:durableId="163209347">
    <w:abstractNumId w:val="6"/>
  </w:num>
  <w:num w:numId="8" w16cid:durableId="1528644575">
    <w:abstractNumId w:val="2"/>
  </w:num>
  <w:num w:numId="9" w16cid:durableId="833376966">
    <w:abstractNumId w:val="4"/>
  </w:num>
  <w:num w:numId="10" w16cid:durableId="1841235859">
    <w:abstractNumId w:val="8"/>
  </w:num>
  <w:num w:numId="11" w16cid:durableId="235214089">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6AA"/>
    <w:rsid w:val="00001467"/>
    <w:rsid w:val="00053FAF"/>
    <w:rsid w:val="000706AA"/>
    <w:rsid w:val="00085924"/>
    <w:rsid w:val="000958FB"/>
    <w:rsid w:val="000D60CB"/>
    <w:rsid w:val="000F54CD"/>
    <w:rsid w:val="00127871"/>
    <w:rsid w:val="00184E6B"/>
    <w:rsid w:val="00196A5D"/>
    <w:rsid w:val="001A68A9"/>
    <w:rsid w:val="001A7468"/>
    <w:rsid w:val="0022109E"/>
    <w:rsid w:val="00255837"/>
    <w:rsid w:val="00276FF0"/>
    <w:rsid w:val="002D488F"/>
    <w:rsid w:val="00345D46"/>
    <w:rsid w:val="00362B18"/>
    <w:rsid w:val="0037547C"/>
    <w:rsid w:val="00384DA0"/>
    <w:rsid w:val="003B524F"/>
    <w:rsid w:val="003C31F9"/>
    <w:rsid w:val="00407B32"/>
    <w:rsid w:val="0041628F"/>
    <w:rsid w:val="00485313"/>
    <w:rsid w:val="00545B47"/>
    <w:rsid w:val="00551D4B"/>
    <w:rsid w:val="0058089D"/>
    <w:rsid w:val="0060032D"/>
    <w:rsid w:val="006310D3"/>
    <w:rsid w:val="00693376"/>
    <w:rsid w:val="006B0DFB"/>
    <w:rsid w:val="006B7E6B"/>
    <w:rsid w:val="006F241C"/>
    <w:rsid w:val="0070792C"/>
    <w:rsid w:val="00731D19"/>
    <w:rsid w:val="00734A76"/>
    <w:rsid w:val="00734C12"/>
    <w:rsid w:val="00777574"/>
    <w:rsid w:val="007940AA"/>
    <w:rsid w:val="00797F5C"/>
    <w:rsid w:val="007C50D3"/>
    <w:rsid w:val="007E36F9"/>
    <w:rsid w:val="007E3969"/>
    <w:rsid w:val="007E41E7"/>
    <w:rsid w:val="00867C55"/>
    <w:rsid w:val="00915FA4"/>
    <w:rsid w:val="00942689"/>
    <w:rsid w:val="009B765B"/>
    <w:rsid w:val="009C76C8"/>
    <w:rsid w:val="00A77314"/>
    <w:rsid w:val="00A86C47"/>
    <w:rsid w:val="00B20DEF"/>
    <w:rsid w:val="00B5029E"/>
    <w:rsid w:val="00BD0982"/>
    <w:rsid w:val="00BD0DA3"/>
    <w:rsid w:val="00CC1DAB"/>
    <w:rsid w:val="00CE44AC"/>
    <w:rsid w:val="00D234F3"/>
    <w:rsid w:val="00D51933"/>
    <w:rsid w:val="00D85EB8"/>
    <w:rsid w:val="00DE5CB9"/>
    <w:rsid w:val="00E56D14"/>
    <w:rsid w:val="00EE0090"/>
    <w:rsid w:val="00F02A39"/>
    <w:rsid w:val="00FF3CB1"/>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41D16"/>
  <w15:chartTrackingRefBased/>
  <w15:docId w15:val="{CAD69062-C541-43EF-A012-36175A56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T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6AA"/>
    <w:pPr>
      <w:spacing w:before="120" w:after="280" w:line="360" w:lineRule="auto"/>
      <w:jc w:val="both"/>
    </w:pPr>
    <w:rPr>
      <w:rFonts w:ascii="Arial" w:hAnsi="Arial"/>
      <w:kern w:val="0"/>
      <w:sz w:val="24"/>
      <w:lang w:val="fr-FR"/>
      <w14:ligatures w14:val="none"/>
    </w:rPr>
  </w:style>
  <w:style w:type="paragraph" w:styleId="Titre1">
    <w:name w:val="heading 1"/>
    <w:basedOn w:val="Normal"/>
    <w:next w:val="Normal"/>
    <w:link w:val="Titre1Car"/>
    <w:uiPriority w:val="9"/>
    <w:qFormat/>
    <w:rsid w:val="00867C55"/>
    <w:pPr>
      <w:keepNext/>
      <w:keepLines/>
      <w:spacing w:before="360" w:after="360"/>
      <w:outlineLvl w:val="0"/>
    </w:pPr>
    <w:rPr>
      <w:rFonts w:ascii="Times New Roman" w:eastAsiaTheme="majorEastAsia" w:hAnsi="Times New Roman" w:cstheme="majorBidi"/>
      <w:b/>
      <w:caps/>
      <w:color w:val="000000" w:themeColor="text1"/>
      <w:sz w:val="32"/>
      <w:szCs w:val="40"/>
    </w:rPr>
  </w:style>
  <w:style w:type="paragraph" w:styleId="Titre2">
    <w:name w:val="heading 2"/>
    <w:basedOn w:val="Normal"/>
    <w:next w:val="Normal"/>
    <w:link w:val="Titre2Car"/>
    <w:uiPriority w:val="9"/>
    <w:unhideWhenUsed/>
    <w:qFormat/>
    <w:rsid w:val="00867C55"/>
    <w:pPr>
      <w:keepNext/>
      <w:keepLines/>
      <w:spacing w:before="160" w:after="160"/>
      <w:outlineLvl w:val="1"/>
    </w:pPr>
    <w:rPr>
      <w:rFonts w:ascii="Times New Roman" w:eastAsiaTheme="majorEastAsia" w:hAnsi="Times New Roman" w:cstheme="majorBidi"/>
      <w:b/>
      <w:color w:val="000000" w:themeColor="text1"/>
      <w:sz w:val="32"/>
      <w:szCs w:val="32"/>
    </w:rPr>
  </w:style>
  <w:style w:type="paragraph" w:styleId="Titre3">
    <w:name w:val="heading 3"/>
    <w:basedOn w:val="Normal"/>
    <w:next w:val="Normal"/>
    <w:link w:val="Titre3Car"/>
    <w:uiPriority w:val="9"/>
    <w:unhideWhenUsed/>
    <w:qFormat/>
    <w:rsid w:val="00196A5D"/>
    <w:pPr>
      <w:keepNext/>
      <w:keepLines/>
      <w:spacing w:before="160" w:after="160"/>
      <w:outlineLvl w:val="2"/>
    </w:pPr>
    <w:rPr>
      <w:rFonts w:eastAsiaTheme="majorEastAsia" w:cstheme="majorBidi"/>
      <w:color w:val="000000" w:themeColor="text1"/>
      <w:sz w:val="28"/>
      <w:szCs w:val="28"/>
      <w:u w:val="single"/>
    </w:rPr>
  </w:style>
  <w:style w:type="paragraph" w:styleId="Titre4">
    <w:name w:val="heading 4"/>
    <w:basedOn w:val="Normal"/>
    <w:next w:val="Normal"/>
    <w:link w:val="Titre4Car"/>
    <w:uiPriority w:val="9"/>
    <w:unhideWhenUsed/>
    <w:qFormat/>
    <w:rsid w:val="0041628F"/>
    <w:pPr>
      <w:keepNext/>
      <w:keepLines/>
      <w:spacing w:before="80" w:after="80"/>
      <w:outlineLvl w:val="3"/>
    </w:pPr>
    <w:rPr>
      <w:rFonts w:eastAsiaTheme="majorEastAsia" w:cstheme="majorBidi"/>
      <w:i/>
      <w:iCs/>
      <w:color w:val="000000" w:themeColor="text1"/>
      <w:sz w:val="26"/>
      <w:u w:val="single"/>
    </w:rPr>
  </w:style>
  <w:style w:type="paragraph" w:styleId="Titre5">
    <w:name w:val="heading 5"/>
    <w:basedOn w:val="Normal"/>
    <w:next w:val="Normal"/>
    <w:link w:val="Titre5Car"/>
    <w:uiPriority w:val="9"/>
    <w:semiHidden/>
    <w:unhideWhenUsed/>
    <w:qFormat/>
    <w:rsid w:val="000706A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706A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06A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06A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06A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7C55"/>
    <w:rPr>
      <w:rFonts w:ascii="Times New Roman" w:eastAsiaTheme="majorEastAsia" w:hAnsi="Times New Roman" w:cstheme="majorBidi"/>
      <w:b/>
      <w:caps/>
      <w:color w:val="000000" w:themeColor="text1"/>
      <w:kern w:val="0"/>
      <w:sz w:val="32"/>
      <w:szCs w:val="40"/>
      <w:lang w:val="fr-FR"/>
      <w14:ligatures w14:val="none"/>
    </w:rPr>
  </w:style>
  <w:style w:type="character" w:customStyle="1" w:styleId="Titre2Car">
    <w:name w:val="Titre 2 Car"/>
    <w:basedOn w:val="Policepardfaut"/>
    <w:link w:val="Titre2"/>
    <w:uiPriority w:val="9"/>
    <w:rsid w:val="00867C55"/>
    <w:rPr>
      <w:rFonts w:ascii="Times New Roman" w:eastAsiaTheme="majorEastAsia" w:hAnsi="Times New Roman" w:cstheme="majorBidi"/>
      <w:b/>
      <w:color w:val="000000" w:themeColor="text1"/>
      <w:kern w:val="0"/>
      <w:sz w:val="32"/>
      <w:szCs w:val="32"/>
      <w:lang w:val="fr-FR"/>
      <w14:ligatures w14:val="none"/>
    </w:rPr>
  </w:style>
  <w:style w:type="character" w:customStyle="1" w:styleId="Titre3Car">
    <w:name w:val="Titre 3 Car"/>
    <w:basedOn w:val="Policepardfaut"/>
    <w:link w:val="Titre3"/>
    <w:uiPriority w:val="9"/>
    <w:rsid w:val="00196A5D"/>
    <w:rPr>
      <w:rFonts w:ascii="Arial" w:eastAsiaTheme="majorEastAsia" w:hAnsi="Arial" w:cstheme="majorBidi"/>
      <w:color w:val="000000" w:themeColor="text1"/>
      <w:kern w:val="0"/>
      <w:sz w:val="28"/>
      <w:szCs w:val="28"/>
      <w:u w:val="single"/>
      <w:lang w:val="fr-FR"/>
      <w14:ligatures w14:val="none"/>
    </w:rPr>
  </w:style>
  <w:style w:type="character" w:customStyle="1" w:styleId="Titre4Car">
    <w:name w:val="Titre 4 Car"/>
    <w:basedOn w:val="Policepardfaut"/>
    <w:link w:val="Titre4"/>
    <w:uiPriority w:val="9"/>
    <w:rsid w:val="0041628F"/>
    <w:rPr>
      <w:rFonts w:ascii="Arial" w:eastAsiaTheme="majorEastAsia" w:hAnsi="Arial" w:cstheme="majorBidi"/>
      <w:i/>
      <w:iCs/>
      <w:color w:val="000000" w:themeColor="text1"/>
      <w:kern w:val="0"/>
      <w:sz w:val="26"/>
      <w:u w:val="single"/>
      <w:lang w:val="fr-FR"/>
      <w14:ligatures w14:val="none"/>
    </w:rPr>
  </w:style>
  <w:style w:type="character" w:customStyle="1" w:styleId="Titre5Car">
    <w:name w:val="Titre 5 Car"/>
    <w:basedOn w:val="Policepardfaut"/>
    <w:link w:val="Titre5"/>
    <w:uiPriority w:val="9"/>
    <w:semiHidden/>
    <w:rsid w:val="000706A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706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06A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06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06AA"/>
    <w:rPr>
      <w:rFonts w:eastAsiaTheme="majorEastAsia" w:cstheme="majorBidi"/>
      <w:color w:val="272727" w:themeColor="text1" w:themeTint="D8"/>
    </w:rPr>
  </w:style>
  <w:style w:type="paragraph" w:styleId="Titre">
    <w:name w:val="Title"/>
    <w:basedOn w:val="Normal"/>
    <w:next w:val="Normal"/>
    <w:link w:val="TitreCar"/>
    <w:uiPriority w:val="10"/>
    <w:qFormat/>
    <w:rsid w:val="00070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06A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06A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06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06AA"/>
    <w:pPr>
      <w:spacing w:before="160"/>
      <w:jc w:val="center"/>
    </w:pPr>
    <w:rPr>
      <w:i/>
      <w:iCs/>
      <w:color w:val="404040" w:themeColor="text1" w:themeTint="BF"/>
    </w:rPr>
  </w:style>
  <w:style w:type="character" w:customStyle="1" w:styleId="CitationCar">
    <w:name w:val="Citation Car"/>
    <w:basedOn w:val="Policepardfaut"/>
    <w:link w:val="Citation"/>
    <w:uiPriority w:val="29"/>
    <w:rsid w:val="000706AA"/>
    <w:rPr>
      <w:i/>
      <w:iCs/>
      <w:color w:val="404040" w:themeColor="text1" w:themeTint="BF"/>
    </w:rPr>
  </w:style>
  <w:style w:type="paragraph" w:styleId="Paragraphedeliste">
    <w:name w:val="List Paragraph"/>
    <w:basedOn w:val="Normal"/>
    <w:uiPriority w:val="34"/>
    <w:qFormat/>
    <w:rsid w:val="000706AA"/>
    <w:pPr>
      <w:ind w:left="720"/>
      <w:contextualSpacing/>
    </w:pPr>
  </w:style>
  <w:style w:type="character" w:styleId="Accentuationintense">
    <w:name w:val="Intense Emphasis"/>
    <w:basedOn w:val="Policepardfaut"/>
    <w:uiPriority w:val="21"/>
    <w:qFormat/>
    <w:rsid w:val="000706AA"/>
    <w:rPr>
      <w:i/>
      <w:iCs/>
      <w:color w:val="2F5496" w:themeColor="accent1" w:themeShade="BF"/>
    </w:rPr>
  </w:style>
  <w:style w:type="paragraph" w:styleId="Citationintense">
    <w:name w:val="Intense Quote"/>
    <w:basedOn w:val="Normal"/>
    <w:next w:val="Normal"/>
    <w:link w:val="CitationintenseCar"/>
    <w:uiPriority w:val="30"/>
    <w:qFormat/>
    <w:rsid w:val="00070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706AA"/>
    <w:rPr>
      <w:i/>
      <w:iCs/>
      <w:color w:val="2F5496" w:themeColor="accent1" w:themeShade="BF"/>
    </w:rPr>
  </w:style>
  <w:style w:type="character" w:styleId="Rfrenceintense">
    <w:name w:val="Intense Reference"/>
    <w:basedOn w:val="Policepardfaut"/>
    <w:uiPriority w:val="32"/>
    <w:qFormat/>
    <w:rsid w:val="000706AA"/>
    <w:rPr>
      <w:b/>
      <w:bCs/>
      <w:smallCaps/>
      <w:color w:val="2F5496" w:themeColor="accent1" w:themeShade="BF"/>
      <w:spacing w:val="5"/>
    </w:rPr>
  </w:style>
  <w:style w:type="character" w:styleId="Lienhypertexte">
    <w:name w:val="Hyperlink"/>
    <w:basedOn w:val="Policepardfaut"/>
    <w:uiPriority w:val="99"/>
    <w:unhideWhenUsed/>
    <w:rsid w:val="000706AA"/>
    <w:rPr>
      <w:color w:val="0563C1" w:themeColor="hyperlink"/>
      <w:u w:val="single"/>
    </w:rPr>
  </w:style>
  <w:style w:type="paragraph" w:styleId="Pieddepage">
    <w:name w:val="footer"/>
    <w:basedOn w:val="Normal"/>
    <w:link w:val="PieddepageCar"/>
    <w:uiPriority w:val="99"/>
    <w:unhideWhenUsed/>
    <w:rsid w:val="000706AA"/>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706AA"/>
    <w:rPr>
      <w:rFonts w:ascii="Arial" w:hAnsi="Arial"/>
      <w:kern w:val="0"/>
      <w:sz w:val="24"/>
      <w:lang w:val="fr-FR"/>
      <w14:ligatures w14:val="none"/>
    </w:rPr>
  </w:style>
  <w:style w:type="paragraph" w:customStyle="1" w:styleId="Entete">
    <w:name w:val="Entete"/>
    <w:basedOn w:val="En-tte"/>
    <w:link w:val="EnteteCar"/>
    <w:qFormat/>
    <w:rsid w:val="000706AA"/>
    <w:pPr>
      <w:tabs>
        <w:tab w:val="clear" w:pos="4536"/>
        <w:tab w:val="clear" w:pos="9072"/>
        <w:tab w:val="center" w:pos="4513"/>
        <w:tab w:val="right" w:pos="9026"/>
      </w:tabs>
      <w:spacing w:before="120"/>
    </w:pPr>
    <w:rPr>
      <w:sz w:val="20"/>
      <w:szCs w:val="18"/>
    </w:rPr>
  </w:style>
  <w:style w:type="character" w:customStyle="1" w:styleId="EnteteCar">
    <w:name w:val="Entete Car"/>
    <w:basedOn w:val="En-tteCar"/>
    <w:link w:val="Entete"/>
    <w:rsid w:val="000706AA"/>
    <w:rPr>
      <w:rFonts w:ascii="Arial" w:hAnsi="Arial"/>
      <w:kern w:val="0"/>
      <w:sz w:val="20"/>
      <w:szCs w:val="18"/>
      <w:lang w:val="fr-FR"/>
      <w14:ligatures w14:val="none"/>
    </w:rPr>
  </w:style>
  <w:style w:type="paragraph" w:styleId="TM1">
    <w:name w:val="toc 1"/>
    <w:basedOn w:val="Normal"/>
    <w:next w:val="Normal"/>
    <w:autoRedefine/>
    <w:uiPriority w:val="39"/>
    <w:unhideWhenUsed/>
    <w:rsid w:val="000706AA"/>
    <w:pPr>
      <w:spacing w:after="100"/>
    </w:pPr>
  </w:style>
  <w:style w:type="paragraph" w:styleId="En-ttedetabledesmatires">
    <w:name w:val="TOC Heading"/>
    <w:basedOn w:val="Titre1"/>
    <w:next w:val="Normal"/>
    <w:uiPriority w:val="39"/>
    <w:unhideWhenUsed/>
    <w:qFormat/>
    <w:rsid w:val="000706AA"/>
    <w:pPr>
      <w:spacing w:before="240" w:after="0"/>
      <w:outlineLvl w:val="9"/>
    </w:pPr>
    <w:rPr>
      <w:szCs w:val="32"/>
      <w:lang w:eastAsia="fr-FR"/>
    </w:rPr>
  </w:style>
  <w:style w:type="paragraph" w:styleId="En-tte">
    <w:name w:val="header"/>
    <w:basedOn w:val="Normal"/>
    <w:link w:val="En-tteCar"/>
    <w:uiPriority w:val="99"/>
    <w:unhideWhenUsed/>
    <w:rsid w:val="000706AA"/>
    <w:pPr>
      <w:tabs>
        <w:tab w:val="center" w:pos="4536"/>
        <w:tab w:val="right" w:pos="9072"/>
      </w:tabs>
      <w:spacing w:before="0" w:after="0" w:line="240" w:lineRule="auto"/>
    </w:pPr>
  </w:style>
  <w:style w:type="character" w:customStyle="1" w:styleId="En-tteCar">
    <w:name w:val="En-tête Car"/>
    <w:basedOn w:val="Policepardfaut"/>
    <w:link w:val="En-tte"/>
    <w:uiPriority w:val="99"/>
    <w:rsid w:val="000706AA"/>
    <w:rPr>
      <w:rFonts w:ascii="Arial" w:hAnsi="Arial"/>
      <w:kern w:val="0"/>
      <w:sz w:val="24"/>
      <w:lang w:val="fr-FR"/>
      <w14:ligatures w14:val="none"/>
    </w:rPr>
  </w:style>
  <w:style w:type="character" w:styleId="Mentionnonrsolue">
    <w:name w:val="Unresolved Mention"/>
    <w:basedOn w:val="Policepardfaut"/>
    <w:uiPriority w:val="99"/>
    <w:semiHidden/>
    <w:unhideWhenUsed/>
    <w:rsid w:val="000706AA"/>
    <w:rPr>
      <w:color w:val="605E5C"/>
      <w:shd w:val="clear" w:color="auto" w:fill="E1DFDD"/>
    </w:rPr>
  </w:style>
  <w:style w:type="table" w:styleId="Grilledutableau">
    <w:name w:val="Table Grid"/>
    <w:basedOn w:val="TableauNormal"/>
    <w:uiPriority w:val="39"/>
    <w:rsid w:val="00053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053F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iaitogo@iai-togo.tg" TargetMode="External"/><Relationship Id="rId4" Type="http://schemas.openxmlformats.org/officeDocument/2006/relationships/settings" Target="settings.xml"/><Relationship Id="rId9" Type="http://schemas.openxmlformats.org/officeDocument/2006/relationships/hyperlink" Target="mailto:iaitogo@iai-togo.tg" TargetMode="Externa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92C8B-DC87-4116-947D-A7EADE5B0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12</Pages>
  <Words>1832</Words>
  <Characters>10443</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Balakiyém KOLA</dc:creator>
  <cp:keywords/>
  <dc:description/>
  <cp:lastModifiedBy>Balakiyém KOLA</cp:lastModifiedBy>
  <cp:revision>22</cp:revision>
  <dcterms:created xsi:type="dcterms:W3CDTF">2026-07-14T09:36:00Z</dcterms:created>
  <dcterms:modified xsi:type="dcterms:W3CDTF">2026-07-25T17:04:00Z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c4deab2a-2c57-4bf2-ade3-5e7cb6e2cb40</vt:lpwstr>
  </property>
</Properties>
</file>