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SICHERHEITSAUDIT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BAU4YOU Angebots-App</w:t>
      </w:r>
    </w:p>
    <w:p>
      <w:pPr>
        <w:pBdr>
          <w:top w:val="single" w:color="C0392B" w:sz="6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Datum: 7.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Erstellt von: Isabella (Claude AI Security Audit)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Auftraggeber: Lukasz Baranowski, BAU4YOU Baranowski Bau GmbH</w:t>
      </w:r>
    </w:p>
    <w:p>
      <w:pPr>
        <w:shd w:fill="C0392B" w:val="clear"/>
        <w:spacing w:before="6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GESAMTBEWERTUNG: KRITISCH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8 Kritische • 6 Hohe • 4 Mittlere Schwachstellen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Zusammenfassung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Die BAU4YOU Angebots-App weist mehrere kritische Sicherheitslücken auf, die sofortiges Handeln erfordern. Die schwerwiegendsten Probleme betreffen die Offenlegung von API-Schlüsseln im Browser-Code, fehlende serverseitige Autorisierung und ungeschützte Datenbank-Tabellen.</w:t>
      </w:r>
    </w:p>
    <w:p>
      <w:pPr>
        <w:pStyle w:val="Heading1"/>
      </w:pPr>
      <w:r>
        <w:t xml:space="preserve">Übersicht aller Schwachstellen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8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Schwachstelle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API-Keys im Browser-Code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Sofort beheben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API direkt vom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Sofort beheben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 API direkt vom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Sofort beheben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Admin-Rolle nur clientseitig geprüft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Sofort beheben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 Link ohne Token-Validierung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Sofort beheben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Make.com Webhook-URL öffentlich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HTML-Injection in E-Mail-Templates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 * auf Edge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 ohne Admin-Prüfung änderbar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Keine Rate-Limits auf Edge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Console.log mit sensitiven Daten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 Leak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Kurzfristig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Keine Input-Sanitierung (Speech)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Mittelfristig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Fehlende Content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Mittelfristig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SessionStorage unverschlüsselt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Mittelfristig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Veraltete npm-Packages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Mittelfristig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Kritische Schwachstellen (Sofort beheben)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API-Schlüssel im Browser-Code sichtbar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Alle API-Schlüssel (Anthropic, OpenAI, Make.com Webhook) werden über VITE_-Umgebungsvariablen direkt in den Browser-Code eingebettet. Jeder Benutzer kann diese im Browser-DevTools oder im JavaScript-Bundle einsehen. Die Schlüssel befinden sich auch im Production-Build (dist/assets/index-*.js) im Klartext.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.env, src/lib/claude.js (Zeile 1), src/components/SpeechInput.jsx (Zeile 5), dist/assets/index-ziPevleZ.js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Alle API-Keys sofort rotieren (neue generieren, alte deaktivieren). API-Aufrufe über einen Backend-Proxy (Supabase Edge Functions oder Vercel API Routes) leiten. Nur VITE_SUPABASE_URL und VITE_SUPABASE_ANON_KEY dürfen im Frontend bleiben.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Claude API wird direkt vom Browser aufgerufen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Datei claude.js ruft die Anthropic API direkt vom Browser auf, mit dem Header 'anthropic-dangerous-direct-browser-access: true'. Das bedeutet, dass der API-Key in jedem Request im Klartext übertragen wird. Ein Angreifer kann unbegrenzt auf Kosten von BAU4YOU Claude-Anfragen stellen.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src/lib/claude.js (Zeilen 124-204)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Edge Function erstellen, die als Proxy für Claude-Aufrufe dient. Der API-Key wird nur serverseitig gespeichert. Das Frontend sendet Anfragen an die Edge Function, nicht direkt an Anthropic.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OpenAI Whisper API wird direkt vom Browser aufgerufen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Spracherkennung sendet Audio-Dateien direkt vom Browser an die OpenAI API mit dem API-Key im Authorization-Header. Drei verschiedene Komponenten machen diese unsicheren Aufrufe.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src/components/SpeechInput.jsx (Zeile 310), src/components/InlineMicButton.jsx (Zeile 90), src/pages/Protokoll.jsx (Zeile 367)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Identisch wie bei Claude: Edge Function als Proxy erstellen. Audio an die Edge Function senden, die den OpenAI-Aufruf serverseitig durchführt.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Admin-Berechtigung wird nur im Frontend geprüft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Admin-Erkennung erfolgt ausschließlich im React-Context (AuthContext.jsx). Ein Bauleiter kann über die Browser-DevTools die Variable 'isAdmin' auf true setzen und erhält Zugriff auf: Benutzerverwaltung, Prompt-Editor, Systemeinstellungen und alle Angebote anderer Benutzer.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src/contexts/AuthContext.jsx (Zeile 52-53), src/pages/Einstellungen.jsx, src/pages/Admin/UserManager.jsx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Serverseitige Autorisierung implementieren: RLS-Policies in Supabase nutzen, die die Rolle aus der users-Tabelle prüfen (bereits mit is_admin()-Funktion vorbereitet). Admin-Aktionen nur über Edge Functions mit Rollenprüfung erlauben.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Edge Function: Keine Token-Validierung bei Magic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generate-magic-link Edge Function prüft nur, OB ein Authorization-Header vorhanden ist, validiert aber nicht den Token-Inhalt. Außerdem ist CORS auf '*' gesetzt, was Aufrufe von jeder Domain erlaubt.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supabase/functions/generate-magic-link/index.ts (Zeilen 3-6, 14-21)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JWT-Token validieren mit supabase.auth.getUser(token). CORS auf die eigene Domain einschränken. Rate-Limiting implementieren.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Hohe Schwachstellen (Kurzfristig beheben)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Make.com Webhook-URL öffentlich zugänglich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 Webhook-URL ist im Frontend-Code sichtbar und wird für E-Mail-Versand verwendet. Ein Angreifer könnte Spam-E-Mails über diesen Webhook senden oder Workflows mit gefälschten Daten auslösen.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src/components/PdfEmailSender.jsx, src/components/SaveOfferButton.jsx, src/pages/Protokoll.jsx, src/pages/ProtokollView.jsx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Webhook-Aufrufe über Backend/Edge Function leiten. Webhook-URL als Serverseitige Umgebungsvariable speichern. Webhook mit Secret/HMAC absichern.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HTML-Injection in E-Mail-Templates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Benutzereingaben (Projektnummer, Adresse, Betrifft, Ergänzungen) werden ohne HTML-Escaping direkt in E-Mail-HTML eingebettet. Ein Angreifer könnte JavaScript oder Phishing-Links in E-Mails einschleusen.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src/lib/emailHtml.js (Zeilen 37-41, 49, 72, 167)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HTML-Escaping-Bibliothek installieren (z.B. 'escape-html'). Alle Benutzereingaben vor dem Einbetten in HTML escapen.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Sensible Daten in Console.log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Schweregrad: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Beschreibung: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Über 20 console.log-Aufrufe geben sensible Daten aus: System-Prompts, Benutzer-Nachrichten, API-Antworten, Datei-Pfade und Angebots-IDs. Diese sind in den Browser-DevTools für jeden Benutzer sichtbar.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Betroffene Dateien: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src/lib/claude.js, src/lib/media.js, src/utils/textFormat.js, src/components/SaveOfferButton.jsx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Empfehlung: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Alle console.log-Aufrufe in Production deaktivieren. Logger-Utility erstellen, das nur im Development-Modus ausgibt.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Mittlere Schwachstellen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12. Keine Input-Sanitierung bei Spracheingabe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Die von Whisper/Web Speech API zurückgegebenen Texte werden ohne Validierung verarbeitet. Empfehlung: Feldvalidierung mit Regex, Längenbeschränkungen und Zeichenfilter einführen.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13. Fehlende Content Security Policy (CSP)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Keine CSP-Header konfiguriert. Empfehlung: CSP in vercel.json oder Deployment-Konfiguration hinzufügen.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14. SessionStorage speichert Daten unverschlüsselt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Projektnummern, Adressen und Preise werden unverschlüsselt in sessionStorage abgelegt. Bei XSS-Angriffen könnten diese Daten ausgelesen werden.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15. Veraltete npm-Packages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@supabase/supabase-js, vite und @anthropic-ai/sdk sind veraltet. Empfehlung: npm audit ausführen und alle Packages aktualisieren.</w:t>
      </w:r>
    </w:p>
    <w:p>
      <w:r>
        <w:br w:type="page"/>
      </w:r>
    </w:p>
    <w:p>
      <w:pPr>
        <w:pStyle w:val="Heading1"/>
      </w:pPr>
      <w:r>
        <w:t xml:space="preserve">Bereits behoben (heute)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Row-Level Security (RLS) auf allen Datenbank-Tabellen aktiviert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BAU4YOU APP: Alle 12 Tabellen haben jetzt RLS mit differenzierten Policies (Benutzer sehen eigene Daten, Admins sehen alles, globale Tabellen nur für Admins beschreibbar). Helper-Funktion is_admin() wurde erstellt.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HUETTE4YOU APP: Alle 4 Tabellen (photos, posts, publishing_log, settings) haben jetzt RLS mit Authentifizierungs-Policies.</w:t>
      </w:r>
    </w:p>
    <w:p>
      <w:pPr>
        <w:pStyle w:val="Heading1"/>
      </w:pPr>
      <w:r>
        <w:t xml:space="preserve">Maßnahmenplan</w:t>
      </w:r>
    </w:p>
    <w:p>
      <w:pPr>
        <w:pStyle w:val="Heading2"/>
      </w:pPr>
      <w:r>
        <w:t xml:space="preserve">Sofort (heute)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Alle API-Keys rotieren: Anthropic, OpenAI, Make.com Webhook neu generieren und alte deaktivieren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Anthropic- und OpenAI-Konten auf unautorisierte Nutzung prüfen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Make.com Webhook-Protokoll auf verdächtige Aufrufe prüfen</w:t>
      </w:r>
    </w:p>
    <w:p>
      <w:pPr>
        <w:pStyle w:val="Heading2"/>
      </w:pPr>
      <w:r>
        <w:t xml:space="preserve">Kurzfristig (1-2 Wochen)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Backend-Proxy (Supabase Edge Functions) für Claude- und OpenAI-Aufrufe implementieren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VITE_ANTHROPIC_API_KEY und VITE_OPENAI_API_KEY entfernen, nur serverseitig nutzen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Edge Function Token-Validierung und CORS-Einschränkung korrigieren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HTML-Escaping in E-Mail-Templates einbauen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Console.log-Aufrufe in Production deaktivieren</w:t>
      </w:r>
    </w:p>
    <w:p>
      <w:pPr>
        <w:pStyle w:val="Heading2"/>
      </w:pPr>
      <w:r>
        <w:t xml:space="preserve">Mittelfristig (1 Monat)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 Security Policy (CSP) Headers konfigurieren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Input-Validierung für Spracheingaben implementieren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npm-Packages aktualisieren und npm audit einrichten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Git Secret Scanning (z.B. truffleHog) in CI/CD einbauen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BAU4YOU Sicherheitsaudit • 7.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2026-04-07T17:22:32.324Z</dcterms:created>
  <dcterms:modified xsi:type="dcterms:W3CDTF">2026-04-07T17:22:32.325Z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