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DENUNCIA / ESPOSTO</w:t>
      </w:r>
    </w:p>
    <w:p>
      <w:r>
        <w:t>Cliente: Bianchi S.r.l.</w:t>
      </w:r>
    </w:p>
    <w:p>
      <w:r>
        <w:t>Data: 2025-11-06</w:t>
      </w:r>
    </w:p>
    <w:p>
      <w:r>
        <w:t>Oggetto: denuncia per responsabilità contrattuale</w:t>
      </w:r>
    </w:p>
    <w:p>
      <w:r>
        <w:t>inadempimento sentenza termine esposto tribunale attore esposto responsabilità perizia clausola risarcimento clausola documento inadempimento motivo rigetto domanda resistenza termine sentenza udienza accordo termine accoglimento domanda resistenza contratto notifica notifica sentenza responsabilità documento convenuto inadempimento udienza tribunale responsabilità ricorso consulente sentenza accordo motivo notifica accordo esposto consulente esposto inadempimento danno accordo accordo rigetto domanda attore domanda accoglimento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