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DENUNCIA / ESPOSTO</w:t>
      </w:r>
    </w:p>
    <w:p>
      <w:r>
        <w:t>Cliente: Bianchi S.r.l.</w:t>
      </w:r>
    </w:p>
    <w:p>
      <w:r>
        <w:t>Data: 2025-11-01</w:t>
      </w:r>
    </w:p>
    <w:p>
      <w:r>
        <w:t>Oggetto: denuncia per responsabilità contrattuale</w:t>
      </w:r>
    </w:p>
    <w:p>
      <w:r>
        <w:t>rigetto sentenza inadempimento udienza domanda clausola risarcimento ricorso attore ricorso domanda perizia sentenza motivo inadempimento transazione notifica tribunale tribunale clausola inadempimento risarcimento ricorso contratto domanda notifica esposto danno notifica accoglimento contratto domanda accordo responsabilità documento ricorso accoglimento accoglimento perizia accordo tribunale ricorso clausola attore contratto perizia attore accoglimento rigetto responsabilità ricorso contratto documento rigetto perizia accordo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