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RELAZIONE PERITALE</w:t>
      </w:r>
    </w:p>
    <w:p>
      <w:r>
        <w:t>Perito: Dott.ssa Anna Russo</w:t>
      </w:r>
    </w:p>
    <w:p>
      <w:r>
        <w:t>Oggetto: consulenza tecnica</w:t>
      </w:r>
    </w:p>
    <w:p>
      <w:r>
        <w:t>accordo perizia attore risarcimento sentenza resistenza inadempimento tribunale danno domanda convenuto resistenza accordo domanda resistenza clausola contratto termine diffida udienza tribunale contratto accoglimento clausola documento rigetto consulente termine documento motivo domanda ricorso esposto resistenza motivo attore domanda consulente responsabilità udienza danno domanda accordo domanda sentenza transazione motivo ricorso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