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24E" w:rsidRPr="009C524E" w:rsidRDefault="009C524E" w:rsidP="009C524E">
      <w:pPr>
        <w:spacing w:before="180" w:after="120" w:line="240" w:lineRule="auto"/>
        <w:outlineLvl w:val="3"/>
        <w:rPr>
          <w:rFonts w:ascii="Arial" w:eastAsia="Times New Roman" w:hAnsi="Arial" w:cs="Arial"/>
          <w:b/>
          <w:bCs/>
          <w:color w:val="414141"/>
          <w:sz w:val="24"/>
          <w:szCs w:val="24"/>
        </w:rPr>
      </w:pPr>
      <w:r w:rsidRPr="009C524E">
        <w:rPr>
          <w:rFonts w:ascii="Arial" w:eastAsia="Times New Roman" w:hAnsi="Arial" w:cs="Arial"/>
          <w:b/>
          <w:bCs/>
          <w:color w:val="414141"/>
          <w:sz w:val="24"/>
          <w:szCs w:val="24"/>
        </w:rPr>
        <w:t>Instructions</w:t>
      </w:r>
    </w:p>
    <w:p w:rsidR="009C524E" w:rsidRPr="009C524E" w:rsidRDefault="009C524E" w:rsidP="009C524E">
      <w:pPr>
        <w:spacing w:after="150" w:line="240" w:lineRule="auto"/>
        <w:rPr>
          <w:rFonts w:ascii="Arial" w:eastAsia="Times New Roman" w:hAnsi="Arial" w:cs="Arial"/>
          <w:color w:val="414141"/>
          <w:sz w:val="21"/>
          <w:szCs w:val="21"/>
        </w:rPr>
      </w:pPr>
      <w:r w:rsidRPr="009C524E">
        <w:rPr>
          <w:rFonts w:ascii="CMR10" w:eastAsia="Times New Roman" w:hAnsi="CMR10" w:cs="Arial"/>
          <w:color w:val="414141"/>
          <w:sz w:val="20"/>
          <w:szCs w:val="20"/>
        </w:rPr>
        <w:t>For the final examination you have a choice:</w:t>
      </w:r>
    </w:p>
    <w:p w:rsidR="009C524E" w:rsidRPr="009C524E" w:rsidRDefault="009C524E" w:rsidP="009C524E">
      <w:pPr>
        <w:spacing w:after="150" w:line="240" w:lineRule="auto"/>
        <w:rPr>
          <w:rFonts w:ascii="Arial" w:eastAsia="Times New Roman" w:hAnsi="Arial" w:cs="Arial"/>
          <w:b/>
          <w:color w:val="414141"/>
          <w:sz w:val="21"/>
          <w:szCs w:val="21"/>
        </w:rPr>
      </w:pPr>
      <w:r w:rsidRPr="009C524E">
        <w:rPr>
          <w:rFonts w:ascii="CMR10" w:eastAsia="Times New Roman" w:hAnsi="CMR10" w:cs="Arial"/>
          <w:b/>
          <w:color w:val="414141"/>
          <w:sz w:val="20"/>
          <w:szCs w:val="20"/>
        </w:rPr>
        <w:t>1. Build and evaluate support vector machine </w:t>
      </w:r>
      <w:r w:rsidRPr="009C524E">
        <w:rPr>
          <w:rFonts w:ascii="CMTI10" w:eastAsia="Times New Roman" w:hAnsi="CMTI10" w:cs="Arial"/>
          <w:b/>
          <w:color w:val="414141"/>
          <w:sz w:val="20"/>
          <w:szCs w:val="20"/>
        </w:rPr>
        <w:t>regression </w:t>
      </w:r>
      <w:r w:rsidRPr="009C524E">
        <w:rPr>
          <w:rFonts w:ascii="CMR10" w:eastAsia="Times New Roman" w:hAnsi="CMR10" w:cs="Arial"/>
          <w:b/>
          <w:color w:val="414141"/>
          <w:sz w:val="20"/>
          <w:szCs w:val="20"/>
        </w:rPr>
        <w:t>models for an appropriate regression data set, OR</w:t>
      </w:r>
    </w:p>
    <w:p w:rsidR="009C524E" w:rsidRPr="009C524E" w:rsidRDefault="009C524E" w:rsidP="009C524E">
      <w:pPr>
        <w:spacing w:after="150" w:line="240" w:lineRule="auto"/>
        <w:rPr>
          <w:rFonts w:ascii="Arial" w:eastAsia="Times New Roman" w:hAnsi="Arial" w:cs="Arial"/>
          <w:color w:val="414141"/>
          <w:sz w:val="21"/>
          <w:szCs w:val="21"/>
        </w:rPr>
      </w:pPr>
      <w:r w:rsidRPr="009C524E">
        <w:rPr>
          <w:rFonts w:ascii="CMR10" w:eastAsia="Times New Roman" w:hAnsi="CMR10" w:cs="Arial"/>
          <w:color w:val="414141"/>
          <w:sz w:val="20"/>
          <w:szCs w:val="20"/>
        </w:rPr>
        <w:t xml:space="preserve">2. Select a classification data set and build SVM and </w:t>
      </w:r>
      <w:proofErr w:type="spellStart"/>
      <w:r w:rsidRPr="009C524E">
        <w:rPr>
          <w:rFonts w:ascii="CMR10" w:eastAsia="Times New Roman" w:hAnsi="CMR10" w:cs="Arial"/>
          <w:color w:val="414141"/>
          <w:sz w:val="20"/>
          <w:szCs w:val="20"/>
        </w:rPr>
        <w:t>RandomForest</w:t>
      </w:r>
      <w:proofErr w:type="spellEnd"/>
      <w:r w:rsidRPr="009C524E">
        <w:rPr>
          <w:rFonts w:ascii="CMR10" w:eastAsia="Times New Roman" w:hAnsi="CMR10" w:cs="Arial"/>
          <w:color w:val="414141"/>
          <w:sz w:val="20"/>
          <w:szCs w:val="20"/>
        </w:rPr>
        <w:t xml:space="preserve"> classifiers for this data set and compare them (see Part C below).</w:t>
      </w:r>
    </w:p>
    <w:p w:rsidR="009C524E" w:rsidRPr="009C524E" w:rsidRDefault="009C524E" w:rsidP="009C524E">
      <w:pPr>
        <w:spacing w:after="150" w:line="240" w:lineRule="auto"/>
        <w:rPr>
          <w:rFonts w:ascii="Arial" w:eastAsia="Times New Roman" w:hAnsi="Arial" w:cs="Arial"/>
          <w:color w:val="414141"/>
          <w:sz w:val="21"/>
          <w:szCs w:val="21"/>
        </w:rPr>
      </w:pPr>
      <w:r w:rsidRPr="009C524E">
        <w:rPr>
          <w:rFonts w:ascii="CMR10" w:eastAsia="Times New Roman" w:hAnsi="CMR10" w:cs="Arial"/>
          <w:color w:val="414141"/>
          <w:sz w:val="20"/>
          <w:szCs w:val="20"/>
        </w:rPr>
        <w:t>Please indicate your choice clearly. For data set selection the same rules apply as for the midterm except that it can be a multi-class problem in case of classification.</w:t>
      </w:r>
    </w:p>
    <w:p w:rsidR="009C524E" w:rsidRPr="009C524E" w:rsidRDefault="009C524E" w:rsidP="009C524E">
      <w:pPr>
        <w:spacing w:after="150" w:line="240" w:lineRule="auto"/>
        <w:rPr>
          <w:rFonts w:ascii="Arial" w:eastAsia="Times New Roman" w:hAnsi="Arial" w:cs="Arial"/>
          <w:color w:val="414141"/>
          <w:sz w:val="21"/>
          <w:szCs w:val="21"/>
        </w:rPr>
      </w:pPr>
      <w:r w:rsidRPr="009C524E">
        <w:rPr>
          <w:rFonts w:ascii="CMBX10" w:eastAsia="Times New Roman" w:hAnsi="CMBX10" w:cs="Arial"/>
          <w:b/>
          <w:color w:val="414141"/>
          <w:sz w:val="20"/>
          <w:szCs w:val="20"/>
        </w:rPr>
        <w:t>[Part A]</w:t>
      </w:r>
      <w:r w:rsidRPr="009C524E">
        <w:rPr>
          <w:rFonts w:ascii="CMBX10" w:eastAsia="Times New Roman" w:hAnsi="CMBX10" w:cs="Arial"/>
          <w:color w:val="414141"/>
          <w:sz w:val="20"/>
          <w:szCs w:val="20"/>
        </w:rPr>
        <w:t> </w:t>
      </w:r>
      <w:r w:rsidRPr="009C524E">
        <w:rPr>
          <w:rFonts w:ascii="CMR10" w:eastAsia="Times New Roman" w:hAnsi="CMR10" w:cs="Arial"/>
          <w:color w:val="414141"/>
          <w:sz w:val="20"/>
          <w:szCs w:val="20"/>
        </w:rPr>
        <w:t>Perform an exploratory data analysis using summary statistics and histograms. Briefly explain your findings.  You can use your analysis from your proposal but please include it here, do not just reference it.</w:t>
      </w:r>
    </w:p>
    <w:p w:rsidR="009C524E" w:rsidRPr="009C524E" w:rsidRDefault="009C524E" w:rsidP="009C524E">
      <w:pPr>
        <w:spacing w:after="150" w:line="240" w:lineRule="auto"/>
        <w:rPr>
          <w:rFonts w:ascii="Arial" w:eastAsia="Times New Roman" w:hAnsi="Arial" w:cs="Arial"/>
          <w:color w:val="414141"/>
          <w:sz w:val="21"/>
          <w:szCs w:val="21"/>
        </w:rPr>
      </w:pPr>
      <w:r w:rsidRPr="009C524E">
        <w:rPr>
          <w:rFonts w:ascii="CMBX10" w:eastAsia="Times New Roman" w:hAnsi="CMBX10" w:cs="Arial"/>
          <w:b/>
          <w:color w:val="414141"/>
          <w:sz w:val="20"/>
          <w:szCs w:val="20"/>
        </w:rPr>
        <w:t>[Part B]</w:t>
      </w:r>
      <w:r w:rsidRPr="009C524E">
        <w:rPr>
          <w:rFonts w:ascii="CMBX10" w:eastAsia="Times New Roman" w:hAnsi="CMBX10" w:cs="Arial"/>
          <w:color w:val="414141"/>
          <w:sz w:val="20"/>
          <w:szCs w:val="20"/>
        </w:rPr>
        <w:t> </w:t>
      </w:r>
      <w:r w:rsidRPr="009C524E">
        <w:rPr>
          <w:rFonts w:ascii="CMR10" w:eastAsia="Times New Roman" w:hAnsi="CMR10" w:cs="Arial"/>
          <w:color w:val="414141"/>
          <w:sz w:val="20"/>
          <w:szCs w:val="20"/>
        </w:rPr>
        <w:t>Build the best model possible for your data set:</w:t>
      </w:r>
    </w:p>
    <w:p w:rsidR="009C524E" w:rsidRPr="009C524E" w:rsidRDefault="009C524E" w:rsidP="009C524E">
      <w:pPr>
        <w:numPr>
          <w:ilvl w:val="0"/>
          <w:numId w:val="1"/>
        </w:numPr>
        <w:spacing w:after="150" w:line="240" w:lineRule="auto"/>
        <w:rPr>
          <w:rFonts w:ascii="CMR10" w:eastAsia="Times New Roman" w:hAnsi="CMR10" w:cs="Arial"/>
          <w:color w:val="414141"/>
          <w:sz w:val="20"/>
          <w:szCs w:val="20"/>
        </w:rPr>
      </w:pPr>
      <w:r w:rsidRPr="009C524E">
        <w:rPr>
          <w:rFonts w:ascii="CMR10" w:eastAsia="Times New Roman" w:hAnsi="CMR10" w:cs="Arial"/>
          <w:color w:val="414141"/>
          <w:sz w:val="20"/>
          <w:szCs w:val="20"/>
        </w:rPr>
        <w:t>Document your grid search/model evaluation process carefully, including the type of kernel you are using, the values of its free parameters, and the value of C.</w:t>
      </w:r>
    </w:p>
    <w:p w:rsidR="009C524E" w:rsidRPr="009C524E" w:rsidRDefault="009C524E" w:rsidP="009C524E">
      <w:pPr>
        <w:numPr>
          <w:ilvl w:val="0"/>
          <w:numId w:val="1"/>
        </w:numPr>
        <w:spacing w:after="150" w:line="240" w:lineRule="auto"/>
        <w:rPr>
          <w:rFonts w:ascii="CMR10" w:eastAsia="Times New Roman" w:hAnsi="CMR10" w:cs="Arial"/>
          <w:b/>
          <w:color w:val="414141"/>
          <w:sz w:val="20"/>
          <w:szCs w:val="20"/>
        </w:rPr>
      </w:pPr>
      <w:r w:rsidRPr="009C524E">
        <w:rPr>
          <w:rFonts w:ascii="CMR10" w:eastAsia="Times New Roman" w:hAnsi="CMR10" w:cs="Arial"/>
          <w:color w:val="414141"/>
          <w:sz w:val="20"/>
          <w:szCs w:val="20"/>
        </w:rPr>
        <w:t xml:space="preserve">For classification use cross-validated accuracy (or error) to find your best model. </w:t>
      </w:r>
      <w:r w:rsidRPr="009C524E">
        <w:rPr>
          <w:rFonts w:ascii="CMR10" w:eastAsia="Times New Roman" w:hAnsi="CMR10" w:cs="Arial"/>
          <w:b/>
          <w:color w:val="414141"/>
          <w:sz w:val="20"/>
          <w:szCs w:val="20"/>
        </w:rPr>
        <w:t xml:space="preserve">For regression use the cross-validated </w:t>
      </w:r>
      <w:proofErr w:type="spellStart"/>
      <w:r w:rsidRPr="009C524E">
        <w:rPr>
          <w:rFonts w:ascii="CMR10" w:eastAsia="Times New Roman" w:hAnsi="CMR10" w:cs="Arial"/>
          <w:b/>
          <w:color w:val="414141"/>
          <w:sz w:val="20"/>
          <w:szCs w:val="20"/>
        </w:rPr>
        <w:t>mse</w:t>
      </w:r>
      <w:proofErr w:type="spellEnd"/>
      <w:r w:rsidRPr="009C524E">
        <w:rPr>
          <w:rFonts w:ascii="CMR10" w:eastAsia="Times New Roman" w:hAnsi="CMR10" w:cs="Arial"/>
          <w:b/>
          <w:color w:val="414141"/>
          <w:sz w:val="20"/>
          <w:szCs w:val="20"/>
        </w:rPr>
        <w:t xml:space="preserve">, </w:t>
      </w:r>
      <w:proofErr w:type="spellStart"/>
      <w:r w:rsidRPr="009C524E">
        <w:rPr>
          <w:rFonts w:ascii="CMR10" w:eastAsia="Times New Roman" w:hAnsi="CMR10" w:cs="Arial"/>
          <w:b/>
          <w:color w:val="414141"/>
          <w:sz w:val="20"/>
          <w:szCs w:val="20"/>
        </w:rPr>
        <w:t>rmse</w:t>
      </w:r>
      <w:proofErr w:type="spellEnd"/>
      <w:r w:rsidRPr="009C524E">
        <w:rPr>
          <w:rFonts w:ascii="CMR10" w:eastAsia="Times New Roman" w:hAnsi="CMR10" w:cs="Arial"/>
          <w:b/>
          <w:color w:val="414141"/>
          <w:sz w:val="20"/>
          <w:szCs w:val="20"/>
        </w:rPr>
        <w:t>, or R</w:t>
      </w:r>
      <w:r w:rsidRPr="009C524E">
        <w:rPr>
          <w:rFonts w:ascii="CMR10" w:eastAsia="Times New Roman" w:hAnsi="CMR10" w:cs="Arial"/>
          <w:b/>
          <w:color w:val="414141"/>
          <w:sz w:val="15"/>
          <w:szCs w:val="15"/>
          <w:vertAlign w:val="superscript"/>
        </w:rPr>
        <w:t>2</w:t>
      </w:r>
      <w:r w:rsidRPr="009C524E">
        <w:rPr>
          <w:rFonts w:ascii="CMR10" w:eastAsia="Times New Roman" w:hAnsi="CMR10" w:cs="Arial"/>
          <w:b/>
          <w:color w:val="414141"/>
          <w:sz w:val="20"/>
          <w:szCs w:val="20"/>
        </w:rPr>
        <w:t> metric in order to determine your best model.</w:t>
      </w:r>
    </w:p>
    <w:p w:rsidR="009C524E" w:rsidRPr="009C524E" w:rsidRDefault="009C524E" w:rsidP="009C524E">
      <w:pPr>
        <w:numPr>
          <w:ilvl w:val="0"/>
          <w:numId w:val="1"/>
        </w:numPr>
        <w:spacing w:after="150" w:line="240" w:lineRule="auto"/>
        <w:rPr>
          <w:rFonts w:ascii="CMR10" w:eastAsia="Times New Roman" w:hAnsi="CMR10" w:cs="Arial"/>
          <w:color w:val="414141"/>
          <w:sz w:val="20"/>
          <w:szCs w:val="20"/>
        </w:rPr>
      </w:pPr>
      <w:r w:rsidRPr="009C524E">
        <w:rPr>
          <w:rFonts w:ascii="CMR10" w:eastAsia="Times New Roman" w:hAnsi="CMR10" w:cs="Arial"/>
          <w:color w:val="414141"/>
          <w:sz w:val="20"/>
          <w:szCs w:val="20"/>
        </w:rPr>
        <w:t>Select the two best performing models.</w:t>
      </w:r>
    </w:p>
    <w:p w:rsidR="009C524E" w:rsidRPr="009C524E" w:rsidRDefault="009C524E" w:rsidP="009C524E">
      <w:pPr>
        <w:spacing w:after="150" w:line="240" w:lineRule="auto"/>
        <w:rPr>
          <w:rFonts w:ascii="Arial" w:eastAsia="Times New Roman" w:hAnsi="Arial" w:cs="Arial"/>
          <w:color w:val="414141"/>
          <w:sz w:val="21"/>
          <w:szCs w:val="21"/>
        </w:rPr>
      </w:pPr>
      <w:bookmarkStart w:id="0" w:name="_GoBack"/>
      <w:r w:rsidRPr="009C524E">
        <w:rPr>
          <w:rFonts w:ascii="CMBX10" w:eastAsia="Times New Roman" w:hAnsi="CMBX10" w:cs="Arial"/>
          <w:b/>
          <w:color w:val="414141"/>
          <w:sz w:val="20"/>
          <w:szCs w:val="20"/>
        </w:rPr>
        <w:t>[Part C] </w:t>
      </w:r>
      <w:bookmarkEnd w:id="0"/>
      <w:r w:rsidRPr="009C524E">
        <w:rPr>
          <w:rFonts w:ascii="CMR10" w:eastAsia="Times New Roman" w:hAnsi="CMR10" w:cs="Arial"/>
          <w:color w:val="414141"/>
          <w:sz w:val="20"/>
          <w:szCs w:val="20"/>
        </w:rPr>
        <w:t>Investigate whether the difference in performance of your top two models is statistically significant or not using the bootstrap. You should use 95% confidence intervals for this investigation.</w:t>
      </w:r>
    </w:p>
    <w:p w:rsidR="009C524E" w:rsidRPr="009C524E" w:rsidRDefault="009C524E" w:rsidP="009C524E">
      <w:pPr>
        <w:numPr>
          <w:ilvl w:val="0"/>
          <w:numId w:val="2"/>
        </w:numPr>
        <w:spacing w:after="150" w:line="240" w:lineRule="auto"/>
        <w:rPr>
          <w:rFonts w:ascii="CMR10" w:eastAsia="Times New Roman" w:hAnsi="CMR10" w:cs="Arial"/>
          <w:color w:val="414141"/>
          <w:sz w:val="20"/>
          <w:szCs w:val="20"/>
        </w:rPr>
      </w:pPr>
      <w:r w:rsidRPr="009C524E">
        <w:rPr>
          <w:rFonts w:ascii="CMR10" w:eastAsia="Times New Roman" w:hAnsi="CMR10" w:cs="Arial"/>
          <w:color w:val="414141"/>
          <w:sz w:val="20"/>
          <w:szCs w:val="20"/>
        </w:rPr>
        <w:t>What are the 95% error confidence intervals for your two models?</w:t>
      </w:r>
    </w:p>
    <w:p w:rsidR="009C524E" w:rsidRPr="009C524E" w:rsidRDefault="009C524E" w:rsidP="009C524E">
      <w:pPr>
        <w:numPr>
          <w:ilvl w:val="0"/>
          <w:numId w:val="2"/>
        </w:numPr>
        <w:spacing w:after="150" w:line="240" w:lineRule="auto"/>
        <w:rPr>
          <w:rFonts w:ascii="CMR10" w:eastAsia="Times New Roman" w:hAnsi="CMR10" w:cs="Arial"/>
          <w:color w:val="414141"/>
          <w:sz w:val="20"/>
          <w:szCs w:val="20"/>
        </w:rPr>
      </w:pPr>
      <w:r w:rsidRPr="009C524E">
        <w:rPr>
          <w:rFonts w:ascii="CMR10" w:eastAsia="Times New Roman" w:hAnsi="CMR10" w:cs="Arial"/>
          <w:color w:val="414141"/>
          <w:sz w:val="20"/>
          <w:szCs w:val="20"/>
        </w:rPr>
        <w:t>Is the performance difference statistically significant? If yes, which model would you pick? if no, which model would you pick and why?</w:t>
      </w:r>
    </w:p>
    <w:p w:rsidR="009C524E" w:rsidRPr="009C524E" w:rsidRDefault="009C524E" w:rsidP="009C524E">
      <w:pPr>
        <w:spacing w:after="150" w:line="240" w:lineRule="auto"/>
        <w:rPr>
          <w:rFonts w:ascii="Arial" w:eastAsia="Times New Roman" w:hAnsi="Arial" w:cs="Arial"/>
          <w:color w:val="414141"/>
          <w:sz w:val="21"/>
          <w:szCs w:val="21"/>
        </w:rPr>
      </w:pPr>
      <w:r w:rsidRPr="009C524E">
        <w:rPr>
          <w:rFonts w:ascii="CMR10" w:eastAsia="Times New Roman" w:hAnsi="CMR10" w:cs="Arial"/>
          <w:color w:val="414141"/>
          <w:sz w:val="20"/>
          <w:szCs w:val="20"/>
        </w:rPr>
        <w:t>Write a brief report summarizing your findings from Parts A, B, and C. </w:t>
      </w:r>
      <w:r w:rsidRPr="009C524E">
        <w:rPr>
          <w:rFonts w:ascii="Arial" w:eastAsia="Times New Roman" w:hAnsi="Arial" w:cs="Arial"/>
          <w:color w:val="414141"/>
          <w:sz w:val="21"/>
          <w:szCs w:val="21"/>
        </w:rPr>
        <w:br/>
      </w:r>
      <w:r w:rsidRPr="009C524E">
        <w:rPr>
          <w:rFonts w:ascii="CMBX10" w:eastAsia="Times New Roman" w:hAnsi="CMBX10" w:cs="Arial"/>
          <w:color w:val="414141"/>
          <w:sz w:val="20"/>
          <w:szCs w:val="20"/>
        </w:rPr>
        <w:t>NOTE: </w:t>
      </w:r>
      <w:r w:rsidRPr="009C524E">
        <w:rPr>
          <w:rFonts w:ascii="CMR10" w:eastAsia="Times New Roman" w:hAnsi="CMR10" w:cs="Arial"/>
          <w:color w:val="414141"/>
          <w:sz w:val="20"/>
          <w:szCs w:val="20"/>
        </w:rPr>
        <w:t>All work has to be your own, no collaboration is permitted.</w:t>
      </w:r>
    </w:p>
    <w:p w:rsidR="005D11F5" w:rsidRDefault="005D11F5"/>
    <w:sectPr w:rsidR="005D1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A58"/>
    <w:multiLevelType w:val="multilevel"/>
    <w:tmpl w:val="C570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94A70"/>
    <w:multiLevelType w:val="multilevel"/>
    <w:tmpl w:val="FD20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25"/>
    <w:rsid w:val="00354204"/>
    <w:rsid w:val="005D11F5"/>
    <w:rsid w:val="0091627F"/>
    <w:rsid w:val="009C524E"/>
    <w:rsid w:val="00EA5925"/>
    <w:rsid w:val="00FA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3AE90-A440-4F7E-914B-4726061F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C52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52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52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459737">
      <w:bodyDiv w:val="1"/>
      <w:marLeft w:val="0"/>
      <w:marRight w:val="0"/>
      <w:marTop w:val="0"/>
      <w:marBottom w:val="0"/>
      <w:divBdr>
        <w:top w:val="none" w:sz="0" w:space="0" w:color="auto"/>
        <w:left w:val="none" w:sz="0" w:space="0" w:color="auto"/>
        <w:bottom w:val="none" w:sz="0" w:space="0" w:color="auto"/>
        <w:right w:val="none" w:sz="0" w:space="0" w:color="auto"/>
      </w:divBdr>
      <w:divsChild>
        <w:div w:id="1965040772">
          <w:marLeft w:val="0"/>
          <w:marRight w:val="0"/>
          <w:marTop w:val="120"/>
          <w:marBottom w:val="120"/>
          <w:divBdr>
            <w:top w:val="none" w:sz="0" w:space="0" w:color="auto"/>
            <w:left w:val="none" w:sz="0" w:space="0" w:color="auto"/>
            <w:bottom w:val="none" w:sz="0" w:space="0" w:color="auto"/>
            <w:right w:val="none" w:sz="0" w:space="0" w:color="auto"/>
          </w:divBdr>
          <w:divsChild>
            <w:div w:id="1748110019">
              <w:marLeft w:val="0"/>
              <w:marRight w:val="0"/>
              <w:marTop w:val="0"/>
              <w:marBottom w:val="0"/>
              <w:divBdr>
                <w:top w:val="none" w:sz="0" w:space="0" w:color="auto"/>
                <w:left w:val="none" w:sz="0" w:space="0" w:color="auto"/>
                <w:bottom w:val="none" w:sz="0" w:space="0" w:color="auto"/>
                <w:right w:val="none" w:sz="0" w:space="0" w:color="auto"/>
              </w:divBdr>
              <w:divsChild>
                <w:div w:id="574824550">
                  <w:marLeft w:val="0"/>
                  <w:marRight w:val="0"/>
                  <w:marTop w:val="0"/>
                  <w:marBottom w:val="0"/>
                  <w:divBdr>
                    <w:top w:val="none" w:sz="0" w:space="0" w:color="auto"/>
                    <w:left w:val="none" w:sz="0" w:space="0" w:color="auto"/>
                    <w:bottom w:val="none" w:sz="0" w:space="0" w:color="auto"/>
                    <w:right w:val="none" w:sz="0" w:space="0" w:color="auto"/>
                  </w:divBdr>
                  <w:divsChild>
                    <w:div w:id="18405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Enayet</dc:creator>
  <cp:keywords/>
  <dc:description/>
  <cp:lastModifiedBy>Enayet</cp:lastModifiedBy>
  <cp:revision>4</cp:revision>
  <dcterms:created xsi:type="dcterms:W3CDTF">2018-05-09T19:12:00Z</dcterms:created>
  <dcterms:modified xsi:type="dcterms:W3CDTF">2018-05-09T19:52:00Z</dcterms:modified>
</cp:coreProperties>
</file>