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122396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</w:rPr>
      </w:sdtEndPr>
      <w:sdtContent>
        <w:p w:rsidR="006F196A" w:rsidRDefault="006F196A"/>
        <w:p w:rsidR="006F196A" w:rsidRDefault="006F196A">
          <w:pPr>
            <w:rPr>
              <w:rFonts w:eastAsiaTheme="minorEastAsia"/>
              <w:color w:val="FFFFFF" w:themeColor="background1"/>
              <w:sz w:val="48"/>
              <w:szCs w:val="4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F196A" w:rsidRDefault="006F196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Alorian Web Solutions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F196A" w:rsidRDefault="006F196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Alorian Web Solutions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196A" w:rsidRDefault="006F196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ISM4480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Ref # 448388</w:t>
                                    </w:r>
                                  </w:sdtContent>
                                </w:sdt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Professor Karen Walker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6F196A" w:rsidRDefault="006F196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ISM4480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Ref # 448388</w:t>
                              </w:r>
                            </w:sdtContent>
                          </w:sdt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Professor Karen Walker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F196A" w:rsidRDefault="0082252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Group Project Part 1: </w:t>
                                    </w:r>
                                    <w:r w:rsidR="006F196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E-Business Strategy Plan</w:t>
                                    </w:r>
                                  </w:p>
                                </w:sdtContent>
                              </w:sdt>
                              <w:p w:rsidR="006F196A" w:rsidRDefault="006F196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Eric Barrier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F196A" w:rsidRDefault="0082252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Group Project Part 1: </w:t>
                              </w:r>
                              <w:r w:rsidR="006F196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E-Business Strategy Plan</w:t>
                              </w:r>
                            </w:p>
                          </w:sdtContent>
                        </w:sdt>
                        <w:p w:rsidR="006F196A" w:rsidRDefault="006F196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Eric Barrier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F196A" w:rsidRDefault="006F196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F196A" w:rsidRDefault="006F196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48"/>
              <w:szCs w:val="48"/>
            </w:rPr>
            <w:br w:type="page"/>
          </w:r>
        </w:p>
      </w:sdtContent>
    </w:sdt>
    <w:p w:rsidR="00C30236" w:rsidRPr="00C30236" w:rsidRDefault="006F494B" w:rsidP="006F494B">
      <w:pPr>
        <w:spacing w:line="480" w:lineRule="auto"/>
        <w:rPr>
          <w:b/>
          <w:szCs w:val="28"/>
        </w:rPr>
      </w:pPr>
      <w:r w:rsidRPr="00C30236">
        <w:rPr>
          <w:b/>
          <w:szCs w:val="28"/>
        </w:rPr>
        <w:lastRenderedPageBreak/>
        <w:t>Name of Business:</w:t>
      </w:r>
    </w:p>
    <w:p w:rsidR="006F494B" w:rsidRDefault="006F494B" w:rsidP="006F494B">
      <w:pPr>
        <w:spacing w:line="480" w:lineRule="auto"/>
        <w:rPr>
          <w:szCs w:val="28"/>
        </w:rPr>
      </w:pPr>
      <w:r w:rsidRPr="006F494B">
        <w:rPr>
          <w:szCs w:val="28"/>
        </w:rPr>
        <w:t>Alorian Web Solutions</w:t>
      </w:r>
    </w:p>
    <w:p w:rsidR="006F494B" w:rsidRDefault="006F494B" w:rsidP="006F494B">
      <w:pPr>
        <w:spacing w:line="480" w:lineRule="auto"/>
        <w:rPr>
          <w:szCs w:val="28"/>
        </w:rPr>
      </w:pPr>
    </w:p>
    <w:p w:rsidR="006F494B" w:rsidRPr="00C30236" w:rsidRDefault="006F494B" w:rsidP="006F494B">
      <w:pPr>
        <w:spacing w:line="480" w:lineRule="auto"/>
        <w:rPr>
          <w:b/>
          <w:szCs w:val="28"/>
        </w:rPr>
      </w:pPr>
      <w:r w:rsidRPr="00C30236">
        <w:rPr>
          <w:b/>
          <w:szCs w:val="28"/>
        </w:rPr>
        <w:t>Vision/Mission and Objective:</w:t>
      </w:r>
    </w:p>
    <w:p w:rsidR="00BA6F99" w:rsidRDefault="00C30236" w:rsidP="006F494B">
      <w:pPr>
        <w:spacing w:line="480" w:lineRule="auto"/>
        <w:rPr>
          <w:szCs w:val="28"/>
        </w:rPr>
      </w:pPr>
      <w:r>
        <w:rPr>
          <w:szCs w:val="28"/>
        </w:rPr>
        <w:t>Alorian Web Solutions</w:t>
      </w:r>
      <w:r w:rsidR="007B397F">
        <w:rPr>
          <w:szCs w:val="28"/>
        </w:rPr>
        <w:t xml:space="preserve"> (AWS)</w:t>
      </w:r>
      <w:r>
        <w:rPr>
          <w:szCs w:val="28"/>
        </w:rPr>
        <w:t xml:space="preserve"> </w:t>
      </w:r>
      <w:r w:rsidR="006F494B" w:rsidRPr="006F494B">
        <w:rPr>
          <w:szCs w:val="28"/>
        </w:rPr>
        <w:t xml:space="preserve">is a Jacksonville, Florida based company in the </w:t>
      </w:r>
      <w:r w:rsidR="00807C48">
        <w:rPr>
          <w:szCs w:val="28"/>
        </w:rPr>
        <w:t>field of designing and building web applications. We</w:t>
      </w:r>
      <w:r w:rsidR="006F494B" w:rsidRPr="006F494B">
        <w:rPr>
          <w:szCs w:val="28"/>
        </w:rPr>
        <w:t xml:space="preserve"> </w:t>
      </w:r>
      <w:r w:rsidR="00807C48">
        <w:rPr>
          <w:szCs w:val="28"/>
        </w:rPr>
        <w:t xml:space="preserve">use the latest technologies and </w:t>
      </w:r>
      <w:r w:rsidR="00A05003">
        <w:rPr>
          <w:szCs w:val="28"/>
        </w:rPr>
        <w:t xml:space="preserve">developmental </w:t>
      </w:r>
      <w:r w:rsidR="00807C48">
        <w:rPr>
          <w:szCs w:val="28"/>
        </w:rPr>
        <w:t xml:space="preserve">frameworks to </w:t>
      </w:r>
      <w:r w:rsidR="006F494B" w:rsidRPr="006F494B">
        <w:rPr>
          <w:szCs w:val="28"/>
        </w:rPr>
        <w:t>provid</w:t>
      </w:r>
      <w:r w:rsidR="00807C48">
        <w:rPr>
          <w:szCs w:val="28"/>
        </w:rPr>
        <w:t>e</w:t>
      </w:r>
      <w:r w:rsidR="006F494B" w:rsidRPr="006F494B">
        <w:rPr>
          <w:szCs w:val="28"/>
        </w:rPr>
        <w:t xml:space="preserve"> our clients </w:t>
      </w:r>
      <w:r w:rsidR="00A05003">
        <w:rPr>
          <w:szCs w:val="28"/>
        </w:rPr>
        <w:t>with</w:t>
      </w:r>
      <w:r w:rsidR="00AD0F32">
        <w:rPr>
          <w:szCs w:val="28"/>
        </w:rPr>
        <w:t xml:space="preserve"> cutting edge solutions to meet their needs</w:t>
      </w:r>
      <w:r w:rsidR="006F494B" w:rsidRPr="006F494B">
        <w:rPr>
          <w:szCs w:val="28"/>
        </w:rPr>
        <w:t xml:space="preserve">. </w:t>
      </w:r>
      <w:r w:rsidR="002E43BD">
        <w:rPr>
          <w:szCs w:val="28"/>
        </w:rPr>
        <w:t>All of our developers and designers have w</w:t>
      </w:r>
      <w:r w:rsidR="006F494B" w:rsidRPr="006F494B">
        <w:rPr>
          <w:szCs w:val="28"/>
        </w:rPr>
        <w:t>ork</w:t>
      </w:r>
      <w:r w:rsidR="002E43BD">
        <w:rPr>
          <w:szCs w:val="28"/>
        </w:rPr>
        <w:t>ed</w:t>
      </w:r>
      <w:r w:rsidR="006F494B" w:rsidRPr="006F494B">
        <w:rPr>
          <w:szCs w:val="28"/>
        </w:rPr>
        <w:t xml:space="preserve"> with small businesses and larger corporate firms alike, </w:t>
      </w:r>
      <w:r w:rsidR="002E43BD">
        <w:rPr>
          <w:szCs w:val="28"/>
        </w:rPr>
        <w:t>granting us</w:t>
      </w:r>
      <w:r w:rsidR="006F494B" w:rsidRPr="006F494B">
        <w:rPr>
          <w:szCs w:val="28"/>
        </w:rPr>
        <w:t xml:space="preserve"> a wealth of experience in undertaking and completing both intermediate level and large-scale projects, while remaining on budget and on schedule. AWS was established with the intention of breaking away from t</w:t>
      </w:r>
      <w:r w:rsidR="007B397F">
        <w:rPr>
          <w:szCs w:val="28"/>
        </w:rPr>
        <w:t>he industry standard of</w:t>
      </w:r>
      <w:r w:rsidR="006F494B" w:rsidRPr="006F494B">
        <w:rPr>
          <w:szCs w:val="28"/>
        </w:rPr>
        <w:t xml:space="preserve"> </w:t>
      </w:r>
      <w:r w:rsidR="007B397F">
        <w:rPr>
          <w:szCs w:val="28"/>
        </w:rPr>
        <w:t xml:space="preserve">recycled </w:t>
      </w:r>
      <w:r w:rsidR="006F494B" w:rsidRPr="006F494B">
        <w:rPr>
          <w:szCs w:val="28"/>
        </w:rPr>
        <w:t>“cookie cutter” approach</w:t>
      </w:r>
      <w:r w:rsidR="007B397F">
        <w:rPr>
          <w:szCs w:val="28"/>
        </w:rPr>
        <w:t xml:space="preserve">es in order to deliver </w:t>
      </w:r>
      <w:r w:rsidR="00835B5A">
        <w:rPr>
          <w:szCs w:val="28"/>
        </w:rPr>
        <w:t>truly unique web applications that stand out from the crowd</w:t>
      </w:r>
      <w:r w:rsidR="006F494B" w:rsidRPr="006F494B">
        <w:rPr>
          <w:szCs w:val="28"/>
        </w:rPr>
        <w:t xml:space="preserve">. </w:t>
      </w:r>
      <w:r w:rsidR="00835B5A">
        <w:rPr>
          <w:szCs w:val="28"/>
        </w:rPr>
        <w:t xml:space="preserve">With AWS, you can rest assured you will not be given just another WordPress site. </w:t>
      </w:r>
      <w:r w:rsidR="006F494B" w:rsidRPr="006F494B">
        <w:rPr>
          <w:szCs w:val="28"/>
        </w:rPr>
        <w:t>We feel it is necessary to give each client a personal solution that is specifically tailored to meet their individual needs.</w:t>
      </w:r>
    </w:p>
    <w:p w:rsidR="00BA6F99" w:rsidRDefault="00BA6F99">
      <w:pPr>
        <w:rPr>
          <w:szCs w:val="28"/>
        </w:rPr>
      </w:pPr>
      <w:r>
        <w:rPr>
          <w:szCs w:val="28"/>
        </w:rPr>
        <w:br w:type="page"/>
      </w:r>
    </w:p>
    <w:p w:rsidR="006F494B" w:rsidRDefault="00BA6F99" w:rsidP="006F494B">
      <w:pPr>
        <w:spacing w:line="480" w:lineRule="auto"/>
        <w:rPr>
          <w:szCs w:val="28"/>
        </w:rPr>
      </w:pPr>
      <w:r>
        <w:rPr>
          <w:b/>
          <w:szCs w:val="28"/>
        </w:rPr>
        <w:lastRenderedPageBreak/>
        <w:t>SWOT Analysis: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615"/>
        <w:gridCol w:w="3870"/>
        <w:gridCol w:w="3865"/>
      </w:tblGrid>
      <w:tr w:rsidR="00BA6F99" w:rsidTr="00B56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5B9BD5" w:themeFill="accent1"/>
          </w:tcPr>
          <w:p w:rsidR="00BA6F99" w:rsidRDefault="00BA6F99" w:rsidP="00582B33">
            <w:pPr>
              <w:spacing w:line="276" w:lineRule="auto"/>
              <w:jc w:val="center"/>
              <w:rPr>
                <w:szCs w:val="28"/>
              </w:rPr>
            </w:pPr>
            <w:r w:rsidRPr="00574BBE">
              <w:rPr>
                <w:color w:val="FFFFFF" w:themeColor="background1"/>
                <w:szCs w:val="28"/>
              </w:rPr>
              <w:t>Alorian Web Solutions</w:t>
            </w:r>
          </w:p>
        </w:tc>
        <w:tc>
          <w:tcPr>
            <w:tcW w:w="3870" w:type="dxa"/>
            <w:shd w:val="clear" w:color="auto" w:fill="DEEAF6" w:themeFill="accent1" w:themeFillTint="33"/>
          </w:tcPr>
          <w:p w:rsidR="00574BBE" w:rsidRPr="00574BBE" w:rsidRDefault="00574BBE" w:rsidP="002E2A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Cs w:val="28"/>
              </w:rPr>
            </w:pPr>
            <w:r>
              <w:rPr>
                <w:color w:val="808080" w:themeColor="background1" w:themeShade="80"/>
                <w:szCs w:val="28"/>
              </w:rPr>
              <w:t>Helpful</w:t>
            </w:r>
          </w:p>
        </w:tc>
        <w:tc>
          <w:tcPr>
            <w:tcW w:w="3865" w:type="dxa"/>
            <w:shd w:val="clear" w:color="auto" w:fill="DEEAF6" w:themeFill="accent1" w:themeFillTint="33"/>
          </w:tcPr>
          <w:p w:rsidR="00574BBE" w:rsidRPr="00574BBE" w:rsidRDefault="00574BBE" w:rsidP="002E2A2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Cs w:val="28"/>
              </w:rPr>
            </w:pPr>
            <w:r>
              <w:rPr>
                <w:color w:val="808080" w:themeColor="background1" w:themeShade="80"/>
                <w:szCs w:val="28"/>
              </w:rPr>
              <w:t>Harmful</w:t>
            </w:r>
          </w:p>
        </w:tc>
      </w:tr>
      <w:tr w:rsidR="00BA6F99" w:rsidTr="00B56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DEEAF6" w:themeFill="accent1" w:themeFillTint="33"/>
            <w:vAlign w:val="center"/>
          </w:tcPr>
          <w:p w:rsidR="00574BBE" w:rsidRPr="00574BBE" w:rsidRDefault="00574BBE" w:rsidP="00574BBE">
            <w:pPr>
              <w:spacing w:line="276" w:lineRule="auto"/>
              <w:jc w:val="center"/>
              <w:rPr>
                <w:color w:val="808080" w:themeColor="background1" w:themeShade="80"/>
                <w:szCs w:val="28"/>
              </w:rPr>
            </w:pPr>
            <w:r>
              <w:rPr>
                <w:color w:val="808080" w:themeColor="background1" w:themeShade="80"/>
                <w:szCs w:val="28"/>
              </w:rPr>
              <w:t>Internal Origin</w:t>
            </w:r>
          </w:p>
        </w:tc>
        <w:tc>
          <w:tcPr>
            <w:tcW w:w="3870" w:type="dxa"/>
          </w:tcPr>
          <w:p w:rsidR="00BA6F99" w:rsidRPr="00574BBE" w:rsidRDefault="00574BBE" w:rsidP="002E2A2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574BBE">
              <w:rPr>
                <w:b/>
                <w:szCs w:val="28"/>
              </w:rPr>
              <w:t>Strengths</w:t>
            </w:r>
          </w:p>
          <w:p w:rsidR="00574BBE" w:rsidRDefault="002E2A29" w:rsidP="002E2A2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Talented group of UX designers and </w:t>
            </w:r>
            <w:r w:rsidR="00582B33">
              <w:rPr>
                <w:szCs w:val="28"/>
              </w:rPr>
              <w:t>front-end developers experienced in HTML5, CSS3, and the latest JavaScript frameworks for building UI (React, Redux).</w:t>
            </w:r>
          </w:p>
          <w:p w:rsidR="002E2A29" w:rsidRDefault="002E2A29" w:rsidP="002E2A2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Skilled back-end developers familiar with systems design, data flows,</w:t>
            </w:r>
            <w:r w:rsidR="00582B33">
              <w:rPr>
                <w:szCs w:val="28"/>
              </w:rPr>
              <w:t xml:space="preserve"> Java,</w:t>
            </w:r>
            <w:r>
              <w:rPr>
                <w:szCs w:val="28"/>
              </w:rPr>
              <w:t xml:space="preserve"> and </w:t>
            </w:r>
            <w:r w:rsidR="00582B33">
              <w:rPr>
                <w:szCs w:val="28"/>
              </w:rPr>
              <w:t xml:space="preserve">the </w:t>
            </w:r>
            <w:r>
              <w:rPr>
                <w:szCs w:val="28"/>
              </w:rPr>
              <w:t>latest database tech</w:t>
            </w:r>
            <w:r w:rsidR="00582B33">
              <w:rPr>
                <w:szCs w:val="28"/>
              </w:rPr>
              <w:t>nologies (DB2 for transactional SQL, MongoDB for read-only NoSQL)</w:t>
            </w:r>
            <w:r>
              <w:rPr>
                <w:szCs w:val="28"/>
              </w:rPr>
              <w:t>.</w:t>
            </w:r>
          </w:p>
          <w:p w:rsidR="00582B33" w:rsidRDefault="00657FE1" w:rsidP="00582B33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Strong customer support department which </w:t>
            </w:r>
            <w:r w:rsidR="00B568E0">
              <w:rPr>
                <w:szCs w:val="28"/>
              </w:rPr>
              <w:t>will</w:t>
            </w:r>
            <w:r>
              <w:rPr>
                <w:szCs w:val="28"/>
              </w:rPr>
              <w:t xml:space="preserve"> cultivate positive brand recognition for the business.</w:t>
            </w:r>
          </w:p>
          <w:p w:rsidR="00582B33" w:rsidRPr="00582B33" w:rsidRDefault="00582B33" w:rsidP="00B568E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In-depth knowledge of WCAG standards so that designs can fall within accessibility guidelines if requ</w:t>
            </w:r>
            <w:r w:rsidR="00B568E0">
              <w:rPr>
                <w:szCs w:val="28"/>
              </w:rPr>
              <w:t>ired</w:t>
            </w:r>
            <w:r>
              <w:rPr>
                <w:szCs w:val="28"/>
              </w:rPr>
              <w:t>.</w:t>
            </w:r>
          </w:p>
        </w:tc>
        <w:tc>
          <w:tcPr>
            <w:tcW w:w="3865" w:type="dxa"/>
          </w:tcPr>
          <w:p w:rsidR="00BA6F99" w:rsidRDefault="00574BBE" w:rsidP="002E2A2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Cs w:val="28"/>
              </w:rPr>
              <w:t>Weaknesses</w:t>
            </w:r>
          </w:p>
          <w:p w:rsidR="00574BBE" w:rsidRDefault="00F011BC" w:rsidP="00B568E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Employees are have years of experience</w:t>
            </w:r>
            <w:r w:rsidR="00B568E0">
              <w:rPr>
                <w:szCs w:val="28"/>
              </w:rPr>
              <w:t xml:space="preserve"> individually, but AWS is still a newer company overall, so brand recognition is lacking at the moment.</w:t>
            </w:r>
          </w:p>
          <w:p w:rsidR="00B568E0" w:rsidRDefault="00F011BC" w:rsidP="00B568E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Need a few more financial investors to maintain sustainability through the beginning stages of opening.</w:t>
            </w:r>
          </w:p>
          <w:p w:rsidR="00F011BC" w:rsidRPr="00822527" w:rsidRDefault="00F011BC" w:rsidP="00F011BC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Though there is a wealth of development and project management experience, we currently lack anyone specializing in business marketing.</w:t>
            </w:r>
            <w:bookmarkStart w:id="0" w:name="_GoBack"/>
            <w:bookmarkEnd w:id="0"/>
          </w:p>
        </w:tc>
      </w:tr>
      <w:tr w:rsidR="00BA6F99" w:rsidTr="00B56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DEEAF6" w:themeFill="accent1" w:themeFillTint="33"/>
            <w:vAlign w:val="center"/>
          </w:tcPr>
          <w:p w:rsidR="00574BBE" w:rsidRPr="00574BBE" w:rsidRDefault="00574BBE" w:rsidP="00574BBE">
            <w:pPr>
              <w:spacing w:line="276" w:lineRule="auto"/>
              <w:jc w:val="center"/>
              <w:rPr>
                <w:color w:val="808080" w:themeColor="background1" w:themeShade="80"/>
                <w:szCs w:val="28"/>
              </w:rPr>
            </w:pPr>
            <w:r>
              <w:rPr>
                <w:color w:val="808080" w:themeColor="background1" w:themeShade="80"/>
                <w:szCs w:val="28"/>
              </w:rPr>
              <w:t>External Origin</w:t>
            </w:r>
          </w:p>
        </w:tc>
        <w:tc>
          <w:tcPr>
            <w:tcW w:w="3870" w:type="dxa"/>
          </w:tcPr>
          <w:p w:rsidR="00BA6F99" w:rsidRDefault="00574BBE" w:rsidP="002E2A2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Cs w:val="28"/>
              </w:rPr>
              <w:t>Opportunities</w:t>
            </w:r>
          </w:p>
          <w:p w:rsidR="00574BBE" w:rsidRDefault="00822527" w:rsidP="002E2A29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New clients looking for unique </w:t>
            </w:r>
            <w:r w:rsidR="002E2A29">
              <w:rPr>
                <w:szCs w:val="28"/>
              </w:rPr>
              <w:t xml:space="preserve">and exclusive design </w:t>
            </w:r>
            <w:r>
              <w:rPr>
                <w:szCs w:val="28"/>
              </w:rPr>
              <w:t>solutions.</w:t>
            </w:r>
          </w:p>
          <w:p w:rsidR="00822527" w:rsidRDefault="002E2A29" w:rsidP="002E2A29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Redesigning existing client websites so that their brands do not grow stale.</w:t>
            </w:r>
          </w:p>
          <w:p w:rsidR="002E2A29" w:rsidRPr="00822527" w:rsidRDefault="002E2A29" w:rsidP="002E2A29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Getting clients to sign contracts for future maintenance and support.</w:t>
            </w:r>
          </w:p>
        </w:tc>
        <w:tc>
          <w:tcPr>
            <w:tcW w:w="3865" w:type="dxa"/>
          </w:tcPr>
          <w:p w:rsidR="00BA6F99" w:rsidRDefault="00574BBE" w:rsidP="002E2A2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Cs w:val="28"/>
              </w:rPr>
              <w:t>Threats</w:t>
            </w:r>
          </w:p>
          <w:p w:rsidR="00574BBE" w:rsidRDefault="00B568E0" w:rsidP="002E2A29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Web design is a saturated market, so hard to separate yourself from the pack.</w:t>
            </w:r>
          </w:p>
          <w:p w:rsidR="00B568E0" w:rsidRDefault="00B568E0" w:rsidP="00B568E0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Work is usually received via contract basis, which means competitors can undercut our bids.</w:t>
            </w:r>
          </w:p>
          <w:p w:rsidR="00B568E0" w:rsidRPr="00822527" w:rsidRDefault="00B568E0" w:rsidP="00B568E0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Technologies and development frameworks are regularly changing, so we need to make sure our staff stays up-to-date.</w:t>
            </w:r>
          </w:p>
        </w:tc>
      </w:tr>
    </w:tbl>
    <w:p w:rsidR="00BA6F99" w:rsidRPr="00BA6F99" w:rsidRDefault="00BA6F99" w:rsidP="006F494B">
      <w:pPr>
        <w:spacing w:line="480" w:lineRule="auto"/>
        <w:rPr>
          <w:szCs w:val="28"/>
        </w:rPr>
      </w:pPr>
    </w:p>
    <w:sectPr w:rsidR="00BA6F99" w:rsidRPr="00BA6F99" w:rsidSect="006F19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A56B1"/>
    <w:multiLevelType w:val="hybridMultilevel"/>
    <w:tmpl w:val="A71A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3437C"/>
    <w:multiLevelType w:val="hybridMultilevel"/>
    <w:tmpl w:val="9DDE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6A"/>
    <w:rsid w:val="00060886"/>
    <w:rsid w:val="002E2A29"/>
    <w:rsid w:val="002E43BD"/>
    <w:rsid w:val="003428B9"/>
    <w:rsid w:val="004E46AE"/>
    <w:rsid w:val="00574BBE"/>
    <w:rsid w:val="00582B33"/>
    <w:rsid w:val="00657FE1"/>
    <w:rsid w:val="006F196A"/>
    <w:rsid w:val="006F494B"/>
    <w:rsid w:val="007B397F"/>
    <w:rsid w:val="00807C48"/>
    <w:rsid w:val="00822527"/>
    <w:rsid w:val="00835B5A"/>
    <w:rsid w:val="00941410"/>
    <w:rsid w:val="00A05003"/>
    <w:rsid w:val="00AD0F32"/>
    <w:rsid w:val="00B568E0"/>
    <w:rsid w:val="00BA6F99"/>
    <w:rsid w:val="00C30236"/>
    <w:rsid w:val="00C40BA6"/>
    <w:rsid w:val="00F0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13276-0045-4B46-9D5D-462B3B49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F19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F196A"/>
    <w:rPr>
      <w:rFonts w:eastAsiaTheme="minorEastAsia"/>
    </w:rPr>
  </w:style>
  <w:style w:type="table" w:styleId="TableGrid">
    <w:name w:val="Table Grid"/>
    <w:basedOn w:val="TableNormal"/>
    <w:uiPriority w:val="39"/>
    <w:rsid w:val="00BA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A6F9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22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>Ref # 448388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Alorian Web Solutions</vt:lpstr>
    </vt:vector>
  </TitlesOfParts>
  <Company>ISM4480</Company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Alorian Web Solutions</dc:title>
  <dc:subject>Group Project Part 1: E-Business Strategy Plan</dc:subject>
  <dc:creator>Eric Barrier</dc:creator>
  <cp:keywords/>
  <dc:description/>
  <cp:lastModifiedBy>Eric</cp:lastModifiedBy>
  <cp:revision>10</cp:revision>
  <dcterms:created xsi:type="dcterms:W3CDTF">2017-03-26T16:03:00Z</dcterms:created>
  <dcterms:modified xsi:type="dcterms:W3CDTF">2017-03-26T21:09:00Z</dcterms:modified>
</cp:coreProperties>
</file>