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9E" w:rsidRPr="007F2410" w:rsidRDefault="00804BA5" w:rsidP="007F2410">
      <w:pPr>
        <w:jc w:val="center"/>
        <w:rPr>
          <w:b/>
          <w:color w:val="FF0000"/>
          <w:sz w:val="52"/>
          <w:szCs w:val="52"/>
          <w:u w:val="single"/>
        </w:rPr>
      </w:pPr>
      <w:r w:rsidRPr="007F2410">
        <w:rPr>
          <w:b/>
          <w:color w:val="FF0000"/>
          <w:sz w:val="52"/>
          <w:szCs w:val="52"/>
          <w:u w:val="single"/>
        </w:rPr>
        <w:t>Contexte :</w:t>
      </w:r>
    </w:p>
    <w:p w:rsidR="00804BA5" w:rsidRDefault="00804BA5"/>
    <w:p w:rsidR="00804BA5" w:rsidRPr="007F2410" w:rsidRDefault="00804BA5">
      <w:pPr>
        <w:rPr>
          <w:sz w:val="28"/>
          <w:szCs w:val="28"/>
        </w:rPr>
      </w:pPr>
      <w:r w:rsidRPr="007F2410">
        <w:rPr>
          <w:sz w:val="28"/>
          <w:szCs w:val="28"/>
        </w:rPr>
        <w:t>Notre application est un ‘Shooter’ sur le modèle classique de ‘</w:t>
      </w:r>
      <w:proofErr w:type="spellStart"/>
      <w:r w:rsidRPr="007F2410">
        <w:rPr>
          <w:sz w:val="28"/>
          <w:szCs w:val="28"/>
        </w:rPr>
        <w:t>Space</w:t>
      </w:r>
      <w:proofErr w:type="spellEnd"/>
      <w:r w:rsidRPr="007F2410">
        <w:rPr>
          <w:sz w:val="28"/>
          <w:szCs w:val="28"/>
        </w:rPr>
        <w:t xml:space="preserve"> </w:t>
      </w:r>
      <w:proofErr w:type="spellStart"/>
      <w:r w:rsidRPr="007F2410">
        <w:rPr>
          <w:sz w:val="28"/>
          <w:szCs w:val="28"/>
        </w:rPr>
        <w:t>Invaders</w:t>
      </w:r>
      <w:proofErr w:type="spellEnd"/>
      <w:r w:rsidRPr="007F2410">
        <w:rPr>
          <w:sz w:val="28"/>
          <w:szCs w:val="28"/>
        </w:rPr>
        <w:t>’, mais avec de légères dérogations :</w:t>
      </w:r>
    </w:p>
    <w:p w:rsidR="00804BA5" w:rsidRPr="007F2410" w:rsidRDefault="00804BA5" w:rsidP="0080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410">
        <w:rPr>
          <w:sz w:val="28"/>
          <w:szCs w:val="28"/>
        </w:rPr>
        <w:t>Le joueur doit empêcher les vaisseaux ennemis de passer et de toucher le bas de l’écran</w:t>
      </w:r>
    </w:p>
    <w:p w:rsidR="00804BA5" w:rsidRPr="007F2410" w:rsidRDefault="00804BA5" w:rsidP="0080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410">
        <w:rPr>
          <w:sz w:val="28"/>
          <w:szCs w:val="28"/>
        </w:rPr>
        <w:t>Les vaisseaux ennemis fonctionnent par vague, chaque vague a un nombre plus important d’ennemies et les ennemies sont plus rapides</w:t>
      </w:r>
    </w:p>
    <w:p w:rsidR="00804BA5" w:rsidRPr="007F2410" w:rsidRDefault="00804BA5" w:rsidP="0080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410">
        <w:rPr>
          <w:sz w:val="28"/>
          <w:szCs w:val="28"/>
        </w:rPr>
        <w:t>Le joueur peut améliorer ses caractéristiques au fur et à mesure que les vagues d’ennemies s’enchainent (augmenter sa cadence de tir, sa vitesse, etc…)</w:t>
      </w:r>
    </w:p>
    <w:p w:rsidR="00804BA5" w:rsidRPr="007F2410" w:rsidRDefault="00804BA5" w:rsidP="00804B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410">
        <w:rPr>
          <w:sz w:val="28"/>
          <w:szCs w:val="28"/>
        </w:rPr>
        <w:t>Si le joueur perd, il a le choix de recommencer tout de suite une partie, ou alors d’enregistrer son score s’il désire sauvegarder ce haut-fait</w:t>
      </w:r>
    </w:p>
    <w:p w:rsidR="00804BA5" w:rsidRPr="007F2410" w:rsidRDefault="00804BA5" w:rsidP="00804BA5">
      <w:pPr>
        <w:rPr>
          <w:sz w:val="28"/>
          <w:szCs w:val="28"/>
        </w:rPr>
      </w:pPr>
    </w:p>
    <w:p w:rsidR="00804BA5" w:rsidRPr="007F2410" w:rsidRDefault="00804BA5" w:rsidP="00804BA5">
      <w:pPr>
        <w:rPr>
          <w:sz w:val="28"/>
          <w:szCs w:val="28"/>
        </w:rPr>
      </w:pPr>
      <w:r w:rsidRPr="007F2410">
        <w:rPr>
          <w:sz w:val="28"/>
          <w:szCs w:val="28"/>
        </w:rPr>
        <w:t>Le contrôle du vaisseau par le joueur se fait exclusivement par l’accéléromètre.</w:t>
      </w:r>
    </w:p>
    <w:p w:rsidR="00804BA5" w:rsidRDefault="00804BA5" w:rsidP="00804BA5">
      <w:pPr>
        <w:rPr>
          <w:sz w:val="28"/>
          <w:szCs w:val="28"/>
        </w:rPr>
      </w:pPr>
      <w:r w:rsidRPr="007F2410">
        <w:rPr>
          <w:sz w:val="28"/>
          <w:szCs w:val="28"/>
        </w:rPr>
        <w:t>Le joueur peut à tout moment depuis le menu principal consulter la liste de ses High Scores personnels. Ils sont triés par ordre décroissant</w:t>
      </w:r>
    </w:p>
    <w:p w:rsidR="007F2410" w:rsidRDefault="007F2410" w:rsidP="00804BA5">
      <w:pPr>
        <w:rPr>
          <w:sz w:val="28"/>
          <w:szCs w:val="28"/>
        </w:rPr>
      </w:pPr>
    </w:p>
    <w:p w:rsidR="007F2410" w:rsidRPr="007F2410" w:rsidRDefault="00AC2E1B" w:rsidP="00804BA5">
      <w:pPr>
        <w:rPr>
          <w:sz w:val="28"/>
          <w:szCs w:val="28"/>
        </w:rPr>
      </w:pPr>
      <w:r>
        <w:rPr>
          <w:sz w:val="28"/>
          <w:szCs w:val="28"/>
        </w:rPr>
        <w:t>Un téléphone, de part sa nature, est parfaitement adapté pour des jeux de types arcades, courts mais rejouables à volonté. Cette idée de ‘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Invaders</w:t>
      </w:r>
      <w:proofErr w:type="spellEnd"/>
      <w:r>
        <w:rPr>
          <w:sz w:val="28"/>
          <w:szCs w:val="28"/>
        </w:rPr>
        <w:t>’ nous semblaient donc parfaitement adapté pour la plateform</w:t>
      </w:r>
      <w:bookmarkStart w:id="0" w:name="_GoBack"/>
      <w:bookmarkEnd w:id="0"/>
      <w:r>
        <w:rPr>
          <w:sz w:val="28"/>
          <w:szCs w:val="28"/>
        </w:rPr>
        <w:t>e mobile.</w:t>
      </w:r>
    </w:p>
    <w:sectPr w:rsidR="007F2410" w:rsidRPr="007F2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4EBC"/>
    <w:multiLevelType w:val="hybridMultilevel"/>
    <w:tmpl w:val="B1AA6FE2"/>
    <w:lvl w:ilvl="0" w:tplc="20328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A5"/>
    <w:rsid w:val="007F2410"/>
    <w:rsid w:val="00804BA5"/>
    <w:rsid w:val="00853EFA"/>
    <w:rsid w:val="0088179E"/>
    <w:rsid w:val="00A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CCF4"/>
  <w15:chartTrackingRefBased/>
  <w15:docId w15:val="{04546C4C-0FC8-460E-8F88-1A5B1B84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Briziarelli</dc:creator>
  <cp:keywords/>
  <dc:description/>
  <cp:lastModifiedBy>Enzo Briziarelli</cp:lastModifiedBy>
  <cp:revision>3</cp:revision>
  <dcterms:created xsi:type="dcterms:W3CDTF">2019-03-29T18:35:00Z</dcterms:created>
  <dcterms:modified xsi:type="dcterms:W3CDTF">2019-03-29T20:39:00Z</dcterms:modified>
</cp:coreProperties>
</file>