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DC" w:rsidRPr="008178ED" w:rsidRDefault="008178ED" w:rsidP="008178ED">
      <w:pPr>
        <w:pStyle w:val="Title"/>
        <w:jc w:val="center"/>
        <w:rPr>
          <w:rFonts w:ascii="Segoe UI Light" w:hAnsi="Segoe UI Light" w:cs="Segoe UI Light"/>
          <w:sz w:val="96"/>
          <w:szCs w:val="96"/>
        </w:rPr>
      </w:pPr>
      <w:r w:rsidRPr="008178ED">
        <w:rPr>
          <w:rFonts w:ascii="Segoe UI Light" w:hAnsi="Segoe UI Light" w:cs="Segoe UI Light"/>
          <w:sz w:val="96"/>
          <w:szCs w:val="96"/>
        </w:rPr>
        <w:t>Cloud computing</w:t>
      </w:r>
    </w:p>
    <w:p w:rsidR="00703FDC" w:rsidRPr="008178ED" w:rsidRDefault="008178ED">
      <w:pPr>
        <w:pStyle w:val="Heading1"/>
        <w:rPr>
          <w:lang w:val="bg-BG"/>
        </w:rPr>
      </w:pPr>
      <w:r>
        <w:rPr>
          <w:lang w:val="bg-BG"/>
        </w:rPr>
        <w:t>Съдържание</w:t>
      </w:r>
    </w:p>
    <w:p w:rsidR="008178ED" w:rsidRP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>Обща информация</w:t>
      </w:r>
    </w:p>
    <w:p w:rsidR="008178ED" w:rsidRP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>Характеристики</w:t>
      </w:r>
    </w:p>
    <w:p w:rsidR="008178ED" w:rsidRP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>Модели на доставка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Инфраструктура като услуга</w:t>
      </w:r>
      <w:r w:rsidRPr="008178ED">
        <w:t xml:space="preserve"> (IaaS)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Платформа като услуга</w:t>
      </w:r>
      <w:r w:rsidRPr="008178ED">
        <w:t>(PaaS)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Софтуер като услуга</w:t>
      </w:r>
      <w:r w:rsidRPr="008178ED">
        <w:t>(SaaS)</w:t>
      </w:r>
    </w:p>
    <w:p w:rsidR="008178ED" w:rsidRP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>Модели за разгръщане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Частен</w:t>
      </w:r>
      <w:r w:rsidRPr="008178ED">
        <w:t xml:space="preserve"> </w:t>
      </w:r>
      <w:r w:rsidRPr="008178ED">
        <w:rPr>
          <w:lang w:val="bg-BG"/>
        </w:rPr>
        <w:t>облак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Публичен</w:t>
      </w:r>
      <w:r w:rsidRPr="008178ED">
        <w:t xml:space="preserve"> </w:t>
      </w:r>
      <w:r w:rsidRPr="008178ED">
        <w:rPr>
          <w:lang w:val="bg-BG"/>
        </w:rPr>
        <w:t>облак</w:t>
      </w:r>
    </w:p>
    <w:p w:rsidR="008178ED" w:rsidRPr="008178ED" w:rsidRDefault="008178ED" w:rsidP="008178ED">
      <w:pPr>
        <w:pStyle w:val="ListParagraph"/>
        <w:numPr>
          <w:ilvl w:val="1"/>
          <w:numId w:val="4"/>
        </w:numPr>
        <w:rPr>
          <w:lang w:val="bg-BG"/>
        </w:rPr>
      </w:pPr>
      <w:r w:rsidRPr="008178ED">
        <w:rPr>
          <w:lang w:val="bg-BG"/>
        </w:rPr>
        <w:t>Хибриден</w:t>
      </w:r>
      <w:r w:rsidRPr="008178ED">
        <w:t xml:space="preserve"> </w:t>
      </w:r>
      <w:r w:rsidRPr="008178ED">
        <w:rPr>
          <w:lang w:val="bg-BG"/>
        </w:rPr>
        <w:t>облак</w:t>
      </w:r>
    </w:p>
    <w:p w:rsidR="008178ED" w:rsidRP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>Общностен облак</w:t>
      </w:r>
    </w:p>
    <w:p w:rsidR="008178ED" w:rsidRDefault="008178ED" w:rsidP="008178ED">
      <w:pPr>
        <w:pStyle w:val="ListParagraph"/>
        <w:numPr>
          <w:ilvl w:val="0"/>
          <w:numId w:val="4"/>
        </w:numPr>
        <w:rPr>
          <w:lang w:val="bg-BG"/>
        </w:rPr>
      </w:pPr>
      <w:r w:rsidRPr="008178ED">
        <w:rPr>
          <w:lang w:val="bg-BG"/>
        </w:rPr>
        <w:t xml:space="preserve">Известни </w:t>
      </w:r>
      <w:r w:rsidRPr="008178ED">
        <w:t xml:space="preserve">Cloud </w:t>
      </w:r>
      <w:r w:rsidRPr="008178ED">
        <w:rPr>
          <w:lang w:val="bg-BG"/>
        </w:rPr>
        <w:t>доставчици</w:t>
      </w:r>
    </w:p>
    <w:p w:rsidR="008178ED" w:rsidRDefault="008178ED" w:rsidP="008178ED">
      <w:pPr>
        <w:pStyle w:val="Heading1"/>
        <w:rPr>
          <w:lang w:val="bg-BG"/>
        </w:rPr>
      </w:pPr>
      <w:r>
        <w:rPr>
          <w:lang w:val="bg-BG"/>
        </w:rPr>
        <w:t>ДОКУМЕНТАЦИЯ</w:t>
      </w:r>
    </w:p>
    <w:p w:rsidR="008178ED" w:rsidRPr="008178ED" w:rsidRDefault="008178ED" w:rsidP="008178ED">
      <w:pPr>
        <w:rPr>
          <w:lang w:val="bg-BG"/>
        </w:rPr>
      </w:pPr>
    </w:p>
    <w:p w:rsidR="008178ED" w:rsidRPr="006C0201" w:rsidRDefault="008178ED" w:rsidP="006C0201">
      <w:pPr>
        <w:pStyle w:val="Heading1"/>
        <w:rPr>
          <w:lang w:val="bg-BG"/>
        </w:rPr>
      </w:pPr>
      <w:r>
        <w:rPr>
          <w:lang w:val="bg-BG"/>
        </w:rPr>
        <w:t>РЕЧНИК</w:t>
      </w:r>
      <w:r>
        <w:t xml:space="preserve"> </w:t>
      </w:r>
    </w:p>
    <w:p w:rsidR="008178ED" w:rsidRDefault="008178ED" w:rsidP="00785565">
      <w:pPr>
        <w:spacing w:after="0"/>
      </w:pPr>
      <w:r>
        <w:t xml:space="preserve">Application </w:t>
      </w:r>
      <w:r w:rsidR="006C0201">
        <w:t>–</w:t>
      </w:r>
      <w:r w:rsidR="006C0201">
        <w:rPr>
          <w:lang w:val="bg-BG"/>
        </w:rPr>
        <w:t xml:space="preserve"> приложение / програма, която се публикува в модела на доставка ( </w:t>
      </w:r>
      <w:r w:rsidR="006C0201">
        <w:t>Platform as a service</w:t>
      </w:r>
      <w:r w:rsidR="006C0201">
        <w:rPr>
          <w:lang w:val="bg-BG"/>
        </w:rPr>
        <w:t xml:space="preserve"> </w:t>
      </w:r>
      <w:r w:rsidR="006C0201">
        <w:t>)</w:t>
      </w:r>
      <w:r>
        <w:t xml:space="preserve"> </w:t>
      </w:r>
    </w:p>
    <w:p w:rsidR="008178ED" w:rsidRPr="006C0201" w:rsidRDefault="008178ED" w:rsidP="00785565">
      <w:pPr>
        <w:spacing w:after="0"/>
        <w:rPr>
          <w:lang w:val="bg-BG"/>
        </w:rPr>
      </w:pPr>
      <w:r>
        <w:t xml:space="preserve">Client </w:t>
      </w:r>
      <w:r w:rsidR="006C0201">
        <w:t>–</w:t>
      </w:r>
      <w:r>
        <w:t xml:space="preserve"> </w:t>
      </w:r>
      <w:r w:rsidR="006C0201">
        <w:rPr>
          <w:lang w:val="bg-BG"/>
        </w:rPr>
        <w:t>клиент ( разработчик, краен потребител )</w:t>
      </w:r>
    </w:p>
    <w:p w:rsidR="006C0201" w:rsidRDefault="008178ED" w:rsidP="00785565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Cloud </w:t>
      </w:r>
      <w:r w:rsidR="006C0201">
        <w:t>–</w:t>
      </w:r>
      <w:r>
        <w:t xml:space="preserve"> </w:t>
      </w:r>
      <w:r w:rsidR="006C0201">
        <w:rPr>
          <w:lang w:val="bg-BG"/>
        </w:rPr>
        <w:t xml:space="preserve">облак ( архитектура, </w:t>
      </w:r>
      <w:r w:rsidR="006C0201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предос</w:t>
      </w:r>
      <w:r w:rsidR="006C0201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>тавяща</w:t>
      </w:r>
      <w:r w:rsidR="006C020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компютърни (изчислителни</w:t>
      </w:r>
      <w:r w:rsidR="006C0201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 xml:space="preserve">) услуги </w:t>
      </w:r>
      <w:r w:rsidR="006C0201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8178ED" w:rsidRPr="006C0201" w:rsidRDefault="008178ED" w:rsidP="00785565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  <w:r>
        <w:t xml:space="preserve">Community cloud </w:t>
      </w:r>
      <w:r w:rsidR="006C0201">
        <w:t>–</w:t>
      </w:r>
      <w:r w:rsidR="006C0201">
        <w:rPr>
          <w:lang w:val="bg-BG"/>
        </w:rPr>
        <w:t xml:space="preserve"> общностен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Computing -</w:t>
      </w:r>
      <w:r w:rsidR="006C0201">
        <w:rPr>
          <w:lang w:val="bg-BG"/>
        </w:rPr>
        <w:t xml:space="preserve"> изчисления</w:t>
      </w:r>
    </w:p>
    <w:p w:rsidR="008178ED" w:rsidRPr="006C0201" w:rsidRDefault="008178ED" w:rsidP="00785565">
      <w:pPr>
        <w:spacing w:after="0"/>
      </w:pPr>
      <w:r>
        <w:t xml:space="preserve">Hybrid cloud </w:t>
      </w:r>
      <w:r w:rsidR="006C0201">
        <w:t>–</w:t>
      </w:r>
      <w:r w:rsidR="006C0201">
        <w:rPr>
          <w:lang w:val="bg-BG"/>
        </w:rPr>
        <w:t xml:space="preserve"> хибриден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Infrastructure -</w:t>
      </w:r>
      <w:r w:rsidR="006C0201">
        <w:rPr>
          <w:lang w:val="bg-BG"/>
        </w:rPr>
        <w:t xml:space="preserve"> инфраструктура</w:t>
      </w:r>
    </w:p>
    <w:p w:rsidR="008178ED" w:rsidRPr="006C0201" w:rsidRDefault="008178ED" w:rsidP="00785565">
      <w:pPr>
        <w:spacing w:after="0"/>
        <w:rPr>
          <w:lang w:val="bg-BG"/>
        </w:rPr>
      </w:pPr>
      <w:r>
        <w:t xml:space="preserve">Load-balancer </w:t>
      </w:r>
      <w:r w:rsidR="006C0201">
        <w:t>–</w:t>
      </w:r>
      <w:r w:rsidR="006C0201">
        <w:rPr>
          <w:lang w:val="bg-BG"/>
        </w:rPr>
        <w:t xml:space="preserve"> устройство, позволяващо лесно менажиране на заявките към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Network -</w:t>
      </w:r>
      <w:r w:rsidR="006C0201">
        <w:rPr>
          <w:lang w:val="bg-BG"/>
        </w:rPr>
        <w:t>мрежа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Performance -</w:t>
      </w:r>
      <w:r w:rsidR="006C0201">
        <w:rPr>
          <w:lang w:val="bg-BG"/>
        </w:rPr>
        <w:t xml:space="preserve"> производителност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Platform -</w:t>
      </w:r>
      <w:r w:rsidR="006C0201">
        <w:rPr>
          <w:lang w:val="bg-BG"/>
        </w:rPr>
        <w:t xml:space="preserve"> платформа</w:t>
      </w:r>
    </w:p>
    <w:p w:rsidR="008178ED" w:rsidRPr="006C0201" w:rsidRDefault="008178ED" w:rsidP="00785565">
      <w:pPr>
        <w:spacing w:after="0"/>
        <w:rPr>
          <w:lang w:val="bg-BG"/>
        </w:rPr>
      </w:pPr>
      <w:r>
        <w:t xml:space="preserve">Private cloud </w:t>
      </w:r>
      <w:r w:rsidR="006C0201">
        <w:t>–</w:t>
      </w:r>
      <w:r w:rsidR="006C0201">
        <w:rPr>
          <w:lang w:val="bg-BG"/>
        </w:rPr>
        <w:t xml:space="preserve"> частен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Provider -</w:t>
      </w:r>
      <w:r w:rsidR="006C0201">
        <w:rPr>
          <w:lang w:val="bg-BG"/>
        </w:rPr>
        <w:t xml:space="preserve"> доставчик</w:t>
      </w:r>
    </w:p>
    <w:p w:rsidR="008178ED" w:rsidRPr="006C0201" w:rsidRDefault="008178ED" w:rsidP="00785565">
      <w:pPr>
        <w:spacing w:after="0"/>
        <w:rPr>
          <w:lang w:val="bg-BG"/>
        </w:rPr>
      </w:pPr>
      <w:r>
        <w:lastRenderedPageBreak/>
        <w:t xml:space="preserve">Public cloud </w:t>
      </w:r>
      <w:r w:rsidR="006C0201">
        <w:t>–</w:t>
      </w:r>
      <w:r w:rsidR="006C0201">
        <w:rPr>
          <w:lang w:val="bg-BG"/>
        </w:rPr>
        <w:t xml:space="preserve"> публичен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Reliability -</w:t>
      </w:r>
      <w:r w:rsidR="006C0201">
        <w:rPr>
          <w:lang w:val="bg-BG"/>
        </w:rPr>
        <w:t xml:space="preserve"> надеждност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Scalability -</w:t>
      </w:r>
      <w:r w:rsidR="006C0201">
        <w:rPr>
          <w:lang w:val="bg-BG"/>
        </w:rPr>
        <w:t xml:space="preserve"> мащабируемост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Security -</w:t>
      </w:r>
      <w:r w:rsidR="006C0201">
        <w:rPr>
          <w:lang w:val="bg-BG"/>
        </w:rPr>
        <w:t xml:space="preserve"> сигурност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Server -</w:t>
      </w:r>
      <w:r w:rsidR="006C0201">
        <w:rPr>
          <w:lang w:val="bg-BG"/>
        </w:rPr>
        <w:t xml:space="preserve"> сървър</w:t>
      </w:r>
    </w:p>
    <w:p w:rsidR="008178ED" w:rsidRPr="006C0201" w:rsidRDefault="008178ED" w:rsidP="00785565">
      <w:pPr>
        <w:spacing w:after="0"/>
        <w:rPr>
          <w:lang w:val="bg-BG"/>
        </w:rPr>
      </w:pPr>
      <w:r>
        <w:t xml:space="preserve">Service </w:t>
      </w:r>
      <w:r w:rsidR="006C0201">
        <w:t>–</w:t>
      </w:r>
      <w:r w:rsidR="006C0201">
        <w:rPr>
          <w:lang w:val="bg-BG"/>
        </w:rPr>
        <w:t xml:space="preserve"> услуга, използвана в </w:t>
      </w:r>
      <w:r w:rsidR="006C0201">
        <w:t>cloud</w:t>
      </w:r>
    </w:p>
    <w:p w:rsidR="008178ED" w:rsidRPr="006C0201" w:rsidRDefault="008178ED" w:rsidP="00785565">
      <w:pPr>
        <w:spacing w:after="0"/>
        <w:rPr>
          <w:lang w:val="bg-BG"/>
        </w:rPr>
      </w:pPr>
      <w:r>
        <w:t>Software -</w:t>
      </w:r>
      <w:r w:rsidR="006C0201">
        <w:rPr>
          <w:lang w:val="bg-BG"/>
        </w:rPr>
        <w:t xml:space="preserve"> софтуер</w:t>
      </w:r>
    </w:p>
    <w:p w:rsidR="008178ED" w:rsidRPr="006C0201" w:rsidRDefault="008178ED" w:rsidP="00785565">
      <w:pPr>
        <w:spacing w:after="0"/>
        <w:rPr>
          <w:lang w:val="bg-BG"/>
        </w:rPr>
      </w:pPr>
      <w:r>
        <w:t xml:space="preserve">Virtual machine </w:t>
      </w:r>
      <w:r w:rsidR="006C0201">
        <w:t>–</w:t>
      </w:r>
      <w:r w:rsidR="006C0201">
        <w:rPr>
          <w:lang w:val="bg-BG"/>
        </w:rPr>
        <w:t xml:space="preserve"> виртуална машина</w:t>
      </w:r>
    </w:p>
    <w:p w:rsidR="008178ED" w:rsidRPr="008178ED" w:rsidRDefault="008178ED" w:rsidP="00785565">
      <w:pPr>
        <w:spacing w:after="0"/>
        <w:rPr>
          <w:lang w:val="bg-BG"/>
        </w:rPr>
      </w:pPr>
    </w:p>
    <w:p w:rsidR="008178ED" w:rsidRPr="008178ED" w:rsidRDefault="008178ED" w:rsidP="00785565">
      <w:pPr>
        <w:spacing w:after="0"/>
        <w:rPr>
          <w:lang w:val="bg-BG"/>
        </w:rPr>
      </w:pPr>
    </w:p>
    <w:p w:rsidR="00703FDC" w:rsidRDefault="00703FDC" w:rsidP="00785565">
      <w:pPr>
        <w:spacing w:after="0"/>
      </w:pPr>
    </w:p>
    <w:sectPr w:rsidR="00703F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90" w:rsidRDefault="004D3590">
      <w:pPr>
        <w:spacing w:after="0" w:line="240" w:lineRule="auto"/>
      </w:pPr>
      <w:r>
        <w:separator/>
      </w:r>
    </w:p>
  </w:endnote>
  <w:endnote w:type="continuationSeparator" w:id="0">
    <w:p w:rsidR="004D3590" w:rsidRDefault="004D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90" w:rsidRDefault="004D3590">
      <w:pPr>
        <w:spacing w:after="0" w:line="240" w:lineRule="auto"/>
      </w:pPr>
      <w:r>
        <w:separator/>
      </w:r>
    </w:p>
  </w:footnote>
  <w:footnote w:type="continuationSeparator" w:id="0">
    <w:p w:rsidR="004D3590" w:rsidRDefault="004D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274B"/>
    <w:multiLevelType w:val="hybridMultilevel"/>
    <w:tmpl w:val="5A6C65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ED"/>
    <w:rsid w:val="004D3590"/>
    <w:rsid w:val="006C0201"/>
    <w:rsid w:val="00703FDC"/>
    <w:rsid w:val="00785565"/>
    <w:rsid w:val="008178ED"/>
    <w:rsid w:val="009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421D"/>
  <w15:docId w15:val="{3269F58C-ADE0-4464-9819-DAE1E871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6C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6DAEB-1C1C-49C8-81DD-78947C1E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 Popov</dc:creator>
  <cp:keywords/>
  <cp:lastModifiedBy>Nikola Popov</cp:lastModifiedBy>
  <cp:revision>2</cp:revision>
  <dcterms:created xsi:type="dcterms:W3CDTF">2016-06-03T17:58:00Z</dcterms:created>
  <dcterms:modified xsi:type="dcterms:W3CDTF">2016-06-03T18:16:00Z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