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3E5FE107" w:rsidR="00D6605E" w:rsidRPr="00A91537" w:rsidRDefault="00851A1D" w:rsidP="00C65F19">
      <w:pPr>
        <w:pStyle w:val="DocumentTitle"/>
        <w:rPr>
          <w:b/>
          <w:lang w:val="en-US"/>
        </w:rPr>
      </w:pPr>
      <w:proofErr w:type="spellStart"/>
      <w:r>
        <w:rPr>
          <w:b/>
          <w:lang w:val="en-US"/>
        </w:rPr>
        <w:t>psi_</w:t>
      </w:r>
      <w:r w:rsidR="00F7623C">
        <w:rPr>
          <w:b/>
          <w:lang w:val="en-US"/>
        </w:rPr>
        <w:t>tb</w:t>
      </w:r>
      <w:proofErr w:type="spellEnd"/>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665508AA" w14:textId="0EEBF5C4" w:rsidR="001066DE"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5670712" w:history="1">
        <w:r w:rsidR="001066DE" w:rsidRPr="00176474">
          <w:rPr>
            <w:rStyle w:val="Hyperlink"/>
            <w:noProof/>
            <w:lang w:val="en-US"/>
          </w:rPr>
          <w:t>1</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Introduction</w:t>
        </w:r>
        <w:r w:rsidR="001066DE">
          <w:rPr>
            <w:noProof/>
            <w:webHidden/>
          </w:rPr>
          <w:tab/>
        </w:r>
        <w:r w:rsidR="001066DE">
          <w:rPr>
            <w:noProof/>
            <w:webHidden/>
          </w:rPr>
          <w:fldChar w:fldCharType="begin"/>
        </w:r>
        <w:r w:rsidR="001066DE">
          <w:rPr>
            <w:noProof/>
            <w:webHidden/>
          </w:rPr>
          <w:instrText xml:space="preserve"> PAGEREF _Toc25670712 \h </w:instrText>
        </w:r>
        <w:r w:rsidR="001066DE">
          <w:rPr>
            <w:noProof/>
            <w:webHidden/>
          </w:rPr>
        </w:r>
        <w:r w:rsidR="001066DE">
          <w:rPr>
            <w:noProof/>
            <w:webHidden/>
          </w:rPr>
          <w:fldChar w:fldCharType="separate"/>
        </w:r>
        <w:r w:rsidR="00CD1270">
          <w:rPr>
            <w:noProof/>
            <w:webHidden/>
          </w:rPr>
          <w:t>4</w:t>
        </w:r>
        <w:r w:rsidR="001066DE">
          <w:rPr>
            <w:noProof/>
            <w:webHidden/>
          </w:rPr>
          <w:fldChar w:fldCharType="end"/>
        </w:r>
      </w:hyperlink>
    </w:p>
    <w:p w14:paraId="673A5B84" w14:textId="6E3A531F" w:rsidR="001066DE" w:rsidRDefault="008F0036">
      <w:pPr>
        <w:pStyle w:val="TOC2"/>
        <w:rPr>
          <w:rFonts w:asciiTheme="minorHAnsi" w:eastAsiaTheme="minorEastAsia" w:hAnsiTheme="minorHAnsi" w:cstheme="minorBidi"/>
          <w:noProof/>
          <w:sz w:val="22"/>
          <w:szCs w:val="22"/>
          <w:lang w:eastAsia="de-CH"/>
        </w:rPr>
      </w:pPr>
      <w:hyperlink w:anchor="_Toc25670713" w:history="1">
        <w:r w:rsidR="001066DE" w:rsidRPr="00176474">
          <w:rPr>
            <w:rStyle w:val="Hyperlink"/>
            <w:noProof/>
            <w:lang w:val="en-US"/>
          </w:rPr>
          <w:t>1.1</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Working Copy Structure</w:t>
        </w:r>
        <w:r w:rsidR="001066DE">
          <w:rPr>
            <w:noProof/>
            <w:webHidden/>
          </w:rPr>
          <w:tab/>
        </w:r>
        <w:r w:rsidR="001066DE">
          <w:rPr>
            <w:noProof/>
            <w:webHidden/>
          </w:rPr>
          <w:fldChar w:fldCharType="begin"/>
        </w:r>
        <w:r w:rsidR="001066DE">
          <w:rPr>
            <w:noProof/>
            <w:webHidden/>
          </w:rPr>
          <w:instrText xml:space="preserve"> PAGEREF _Toc25670713 \h </w:instrText>
        </w:r>
        <w:r w:rsidR="001066DE">
          <w:rPr>
            <w:noProof/>
            <w:webHidden/>
          </w:rPr>
        </w:r>
        <w:r w:rsidR="001066DE">
          <w:rPr>
            <w:noProof/>
            <w:webHidden/>
          </w:rPr>
          <w:fldChar w:fldCharType="separate"/>
        </w:r>
        <w:r w:rsidR="00CD1270">
          <w:rPr>
            <w:noProof/>
            <w:webHidden/>
          </w:rPr>
          <w:t>4</w:t>
        </w:r>
        <w:r w:rsidR="001066DE">
          <w:rPr>
            <w:noProof/>
            <w:webHidden/>
          </w:rPr>
          <w:fldChar w:fldCharType="end"/>
        </w:r>
      </w:hyperlink>
    </w:p>
    <w:p w14:paraId="44D5B729" w14:textId="130A28AC" w:rsidR="001066DE" w:rsidRDefault="008F0036">
      <w:pPr>
        <w:pStyle w:val="TOC2"/>
        <w:rPr>
          <w:rFonts w:asciiTheme="minorHAnsi" w:eastAsiaTheme="minorEastAsia" w:hAnsiTheme="minorHAnsi" w:cstheme="minorBidi"/>
          <w:noProof/>
          <w:sz w:val="22"/>
          <w:szCs w:val="22"/>
          <w:lang w:eastAsia="de-CH"/>
        </w:rPr>
      </w:pPr>
      <w:hyperlink w:anchor="_Toc25670714" w:history="1">
        <w:r w:rsidR="001066DE" w:rsidRPr="00176474">
          <w:rPr>
            <w:rStyle w:val="Hyperlink"/>
            <w:noProof/>
            <w:lang w:val="en-US"/>
          </w:rPr>
          <w:t>1.2</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VHDL Libraries</w:t>
        </w:r>
        <w:r w:rsidR="001066DE">
          <w:rPr>
            <w:noProof/>
            <w:webHidden/>
          </w:rPr>
          <w:tab/>
        </w:r>
        <w:r w:rsidR="001066DE">
          <w:rPr>
            <w:noProof/>
            <w:webHidden/>
          </w:rPr>
          <w:fldChar w:fldCharType="begin"/>
        </w:r>
        <w:r w:rsidR="001066DE">
          <w:rPr>
            <w:noProof/>
            <w:webHidden/>
          </w:rPr>
          <w:instrText xml:space="preserve"> PAGEREF _Toc25670714 \h </w:instrText>
        </w:r>
        <w:r w:rsidR="001066DE">
          <w:rPr>
            <w:noProof/>
            <w:webHidden/>
          </w:rPr>
        </w:r>
        <w:r w:rsidR="001066DE">
          <w:rPr>
            <w:noProof/>
            <w:webHidden/>
          </w:rPr>
          <w:fldChar w:fldCharType="separate"/>
        </w:r>
        <w:r w:rsidR="00CD1270">
          <w:rPr>
            <w:noProof/>
            <w:webHidden/>
          </w:rPr>
          <w:t>4</w:t>
        </w:r>
        <w:r w:rsidR="001066DE">
          <w:rPr>
            <w:noProof/>
            <w:webHidden/>
          </w:rPr>
          <w:fldChar w:fldCharType="end"/>
        </w:r>
      </w:hyperlink>
    </w:p>
    <w:p w14:paraId="55E0826D" w14:textId="76FC7F0C" w:rsidR="001066DE" w:rsidRDefault="008F0036">
      <w:pPr>
        <w:pStyle w:val="TOC2"/>
        <w:rPr>
          <w:rFonts w:asciiTheme="minorHAnsi" w:eastAsiaTheme="minorEastAsia" w:hAnsiTheme="minorHAnsi" w:cstheme="minorBidi"/>
          <w:noProof/>
          <w:sz w:val="22"/>
          <w:szCs w:val="22"/>
          <w:lang w:eastAsia="de-CH"/>
        </w:rPr>
      </w:pPr>
      <w:hyperlink w:anchor="_Toc25670715" w:history="1">
        <w:r w:rsidR="001066DE" w:rsidRPr="00176474">
          <w:rPr>
            <w:rStyle w:val="Hyperlink"/>
            <w:noProof/>
            <w:lang w:val="en-US"/>
          </w:rPr>
          <w:t>1.3</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Running Simulations</w:t>
        </w:r>
        <w:r w:rsidR="001066DE">
          <w:rPr>
            <w:noProof/>
            <w:webHidden/>
          </w:rPr>
          <w:tab/>
        </w:r>
        <w:r w:rsidR="001066DE">
          <w:rPr>
            <w:noProof/>
            <w:webHidden/>
          </w:rPr>
          <w:fldChar w:fldCharType="begin"/>
        </w:r>
        <w:r w:rsidR="001066DE">
          <w:rPr>
            <w:noProof/>
            <w:webHidden/>
          </w:rPr>
          <w:instrText xml:space="preserve"> PAGEREF _Toc25670715 \h </w:instrText>
        </w:r>
        <w:r w:rsidR="001066DE">
          <w:rPr>
            <w:noProof/>
            <w:webHidden/>
          </w:rPr>
        </w:r>
        <w:r w:rsidR="001066DE">
          <w:rPr>
            <w:noProof/>
            <w:webHidden/>
          </w:rPr>
          <w:fldChar w:fldCharType="separate"/>
        </w:r>
        <w:r w:rsidR="00CD1270">
          <w:rPr>
            <w:noProof/>
            <w:webHidden/>
          </w:rPr>
          <w:t>5</w:t>
        </w:r>
        <w:r w:rsidR="001066DE">
          <w:rPr>
            <w:noProof/>
            <w:webHidden/>
          </w:rPr>
          <w:fldChar w:fldCharType="end"/>
        </w:r>
      </w:hyperlink>
    </w:p>
    <w:p w14:paraId="20F863F8" w14:textId="378867C0" w:rsidR="001066DE" w:rsidRDefault="008F0036">
      <w:pPr>
        <w:pStyle w:val="TOC2"/>
        <w:rPr>
          <w:rFonts w:asciiTheme="minorHAnsi" w:eastAsiaTheme="minorEastAsia" w:hAnsiTheme="minorHAnsi" w:cstheme="minorBidi"/>
          <w:noProof/>
          <w:sz w:val="22"/>
          <w:szCs w:val="22"/>
          <w:lang w:eastAsia="de-CH"/>
        </w:rPr>
      </w:pPr>
      <w:hyperlink w:anchor="_Toc25670716" w:history="1">
        <w:r w:rsidR="001066DE" w:rsidRPr="00176474">
          <w:rPr>
            <w:rStyle w:val="Hyperlink"/>
            <w:noProof/>
            <w:lang w:val="en-US"/>
          </w:rPr>
          <w:t>1.4</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Contribute to PSI VHDL Libraries</w:t>
        </w:r>
        <w:r w:rsidR="001066DE">
          <w:rPr>
            <w:noProof/>
            <w:webHidden/>
          </w:rPr>
          <w:tab/>
        </w:r>
        <w:r w:rsidR="001066DE">
          <w:rPr>
            <w:noProof/>
            <w:webHidden/>
          </w:rPr>
          <w:fldChar w:fldCharType="begin"/>
        </w:r>
        <w:r w:rsidR="001066DE">
          <w:rPr>
            <w:noProof/>
            <w:webHidden/>
          </w:rPr>
          <w:instrText xml:space="preserve"> PAGEREF _Toc25670716 \h </w:instrText>
        </w:r>
        <w:r w:rsidR="001066DE">
          <w:rPr>
            <w:noProof/>
            <w:webHidden/>
          </w:rPr>
        </w:r>
        <w:r w:rsidR="001066DE">
          <w:rPr>
            <w:noProof/>
            <w:webHidden/>
          </w:rPr>
          <w:fldChar w:fldCharType="separate"/>
        </w:r>
        <w:r w:rsidR="00CD1270">
          <w:rPr>
            <w:noProof/>
            <w:webHidden/>
          </w:rPr>
          <w:t>6</w:t>
        </w:r>
        <w:r w:rsidR="001066DE">
          <w:rPr>
            <w:noProof/>
            <w:webHidden/>
          </w:rPr>
          <w:fldChar w:fldCharType="end"/>
        </w:r>
      </w:hyperlink>
    </w:p>
    <w:p w14:paraId="741FE8CC" w14:textId="4B11D648" w:rsidR="001066DE" w:rsidRDefault="008F0036">
      <w:pPr>
        <w:pStyle w:val="TOC2"/>
        <w:rPr>
          <w:rFonts w:asciiTheme="minorHAnsi" w:eastAsiaTheme="minorEastAsia" w:hAnsiTheme="minorHAnsi" w:cstheme="minorBidi"/>
          <w:noProof/>
          <w:sz w:val="22"/>
          <w:szCs w:val="22"/>
          <w:lang w:eastAsia="de-CH"/>
        </w:rPr>
      </w:pPr>
      <w:hyperlink w:anchor="_Toc25670717" w:history="1">
        <w:r w:rsidR="001066DE" w:rsidRPr="00176474">
          <w:rPr>
            <w:rStyle w:val="Hyperlink"/>
            <w:noProof/>
            <w:lang w:val="en-US"/>
          </w:rPr>
          <w:t>1.5</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Handshaking Signals</w:t>
        </w:r>
        <w:r w:rsidR="001066DE">
          <w:rPr>
            <w:noProof/>
            <w:webHidden/>
          </w:rPr>
          <w:tab/>
        </w:r>
        <w:r w:rsidR="001066DE">
          <w:rPr>
            <w:noProof/>
            <w:webHidden/>
          </w:rPr>
          <w:fldChar w:fldCharType="begin"/>
        </w:r>
        <w:r w:rsidR="001066DE">
          <w:rPr>
            <w:noProof/>
            <w:webHidden/>
          </w:rPr>
          <w:instrText xml:space="preserve"> PAGEREF _Toc25670717 \h </w:instrText>
        </w:r>
        <w:r w:rsidR="001066DE">
          <w:rPr>
            <w:noProof/>
            <w:webHidden/>
          </w:rPr>
        </w:r>
        <w:r w:rsidR="001066DE">
          <w:rPr>
            <w:noProof/>
            <w:webHidden/>
          </w:rPr>
          <w:fldChar w:fldCharType="separate"/>
        </w:r>
        <w:r w:rsidR="00CD1270">
          <w:rPr>
            <w:noProof/>
            <w:webHidden/>
          </w:rPr>
          <w:t>7</w:t>
        </w:r>
        <w:r w:rsidR="001066DE">
          <w:rPr>
            <w:noProof/>
            <w:webHidden/>
          </w:rPr>
          <w:fldChar w:fldCharType="end"/>
        </w:r>
      </w:hyperlink>
    </w:p>
    <w:p w14:paraId="0732D3CC" w14:textId="3B1FA3A1" w:rsidR="001066DE" w:rsidRDefault="008F0036">
      <w:pPr>
        <w:pStyle w:val="TOC1"/>
        <w:rPr>
          <w:rFonts w:asciiTheme="minorHAnsi" w:eastAsiaTheme="minorEastAsia" w:hAnsiTheme="minorHAnsi" w:cstheme="minorBidi"/>
          <w:noProof/>
          <w:sz w:val="22"/>
          <w:szCs w:val="22"/>
          <w:lang w:eastAsia="de-CH"/>
        </w:rPr>
      </w:pPr>
      <w:hyperlink w:anchor="_Toc25670718" w:history="1">
        <w:r w:rsidR="001066DE" w:rsidRPr="00176474">
          <w:rPr>
            <w:rStyle w:val="Hyperlink"/>
            <w:noProof/>
            <w:lang w:val="en-US"/>
          </w:rPr>
          <w:t>2</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Packages</w:t>
        </w:r>
        <w:r w:rsidR="001066DE">
          <w:rPr>
            <w:noProof/>
            <w:webHidden/>
          </w:rPr>
          <w:tab/>
        </w:r>
        <w:r w:rsidR="001066DE">
          <w:rPr>
            <w:noProof/>
            <w:webHidden/>
          </w:rPr>
          <w:fldChar w:fldCharType="begin"/>
        </w:r>
        <w:r w:rsidR="001066DE">
          <w:rPr>
            <w:noProof/>
            <w:webHidden/>
          </w:rPr>
          <w:instrText xml:space="preserve"> PAGEREF _Toc25670718 \h </w:instrText>
        </w:r>
        <w:r w:rsidR="001066DE">
          <w:rPr>
            <w:noProof/>
            <w:webHidden/>
          </w:rPr>
        </w:r>
        <w:r w:rsidR="001066DE">
          <w:rPr>
            <w:noProof/>
            <w:webHidden/>
          </w:rPr>
          <w:fldChar w:fldCharType="separate"/>
        </w:r>
        <w:r w:rsidR="00CD1270">
          <w:rPr>
            <w:noProof/>
            <w:webHidden/>
          </w:rPr>
          <w:t>8</w:t>
        </w:r>
        <w:r w:rsidR="001066DE">
          <w:rPr>
            <w:noProof/>
            <w:webHidden/>
          </w:rPr>
          <w:fldChar w:fldCharType="end"/>
        </w:r>
      </w:hyperlink>
    </w:p>
    <w:p w14:paraId="43F3EBFC" w14:textId="56797037" w:rsidR="001066DE" w:rsidRDefault="008F0036">
      <w:pPr>
        <w:pStyle w:val="TOC2"/>
        <w:rPr>
          <w:rFonts w:asciiTheme="minorHAnsi" w:eastAsiaTheme="minorEastAsia" w:hAnsiTheme="minorHAnsi" w:cstheme="minorBidi"/>
          <w:noProof/>
          <w:sz w:val="22"/>
          <w:szCs w:val="22"/>
          <w:lang w:eastAsia="de-CH"/>
        </w:rPr>
      </w:pPr>
      <w:hyperlink w:anchor="_Toc25670719" w:history="1">
        <w:r w:rsidR="001066DE" w:rsidRPr="00176474">
          <w:rPr>
            <w:rStyle w:val="Hyperlink"/>
            <w:noProof/>
            <w:lang w:val="en-US"/>
          </w:rPr>
          <w:t>2.1</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psi_tb_activity_pkg</w:t>
        </w:r>
        <w:r w:rsidR="001066DE">
          <w:rPr>
            <w:noProof/>
            <w:webHidden/>
          </w:rPr>
          <w:tab/>
        </w:r>
        <w:r w:rsidR="001066DE">
          <w:rPr>
            <w:noProof/>
            <w:webHidden/>
          </w:rPr>
          <w:fldChar w:fldCharType="begin"/>
        </w:r>
        <w:r w:rsidR="001066DE">
          <w:rPr>
            <w:noProof/>
            <w:webHidden/>
          </w:rPr>
          <w:instrText xml:space="preserve"> PAGEREF _Toc25670719 \h </w:instrText>
        </w:r>
        <w:r w:rsidR="001066DE">
          <w:rPr>
            <w:noProof/>
            <w:webHidden/>
          </w:rPr>
        </w:r>
        <w:r w:rsidR="001066DE">
          <w:rPr>
            <w:noProof/>
            <w:webHidden/>
          </w:rPr>
          <w:fldChar w:fldCharType="separate"/>
        </w:r>
        <w:r w:rsidR="00CD1270">
          <w:rPr>
            <w:noProof/>
            <w:webHidden/>
          </w:rPr>
          <w:t>8</w:t>
        </w:r>
        <w:r w:rsidR="001066DE">
          <w:rPr>
            <w:noProof/>
            <w:webHidden/>
          </w:rPr>
          <w:fldChar w:fldCharType="end"/>
        </w:r>
      </w:hyperlink>
    </w:p>
    <w:p w14:paraId="7FB10932" w14:textId="32CF57DD" w:rsidR="001066DE" w:rsidRDefault="008F0036">
      <w:pPr>
        <w:pStyle w:val="TOC2"/>
        <w:rPr>
          <w:rFonts w:asciiTheme="minorHAnsi" w:eastAsiaTheme="minorEastAsia" w:hAnsiTheme="minorHAnsi" w:cstheme="minorBidi"/>
          <w:noProof/>
          <w:sz w:val="22"/>
          <w:szCs w:val="22"/>
          <w:lang w:eastAsia="de-CH"/>
        </w:rPr>
      </w:pPr>
      <w:hyperlink w:anchor="_Toc25670720" w:history="1">
        <w:r w:rsidR="001066DE" w:rsidRPr="00176474">
          <w:rPr>
            <w:rStyle w:val="Hyperlink"/>
            <w:noProof/>
            <w:lang w:val="en-US"/>
          </w:rPr>
          <w:t>2.2</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psi_tb_compare_pkg</w:t>
        </w:r>
        <w:r w:rsidR="001066DE">
          <w:rPr>
            <w:noProof/>
            <w:webHidden/>
          </w:rPr>
          <w:tab/>
        </w:r>
        <w:r w:rsidR="001066DE">
          <w:rPr>
            <w:noProof/>
            <w:webHidden/>
          </w:rPr>
          <w:fldChar w:fldCharType="begin"/>
        </w:r>
        <w:r w:rsidR="001066DE">
          <w:rPr>
            <w:noProof/>
            <w:webHidden/>
          </w:rPr>
          <w:instrText xml:space="preserve"> PAGEREF _Toc25670720 \h </w:instrText>
        </w:r>
        <w:r w:rsidR="001066DE">
          <w:rPr>
            <w:noProof/>
            <w:webHidden/>
          </w:rPr>
        </w:r>
        <w:r w:rsidR="001066DE">
          <w:rPr>
            <w:noProof/>
            <w:webHidden/>
          </w:rPr>
          <w:fldChar w:fldCharType="separate"/>
        </w:r>
        <w:r w:rsidR="00CD1270">
          <w:rPr>
            <w:noProof/>
            <w:webHidden/>
          </w:rPr>
          <w:t>9</w:t>
        </w:r>
        <w:r w:rsidR="001066DE">
          <w:rPr>
            <w:noProof/>
            <w:webHidden/>
          </w:rPr>
          <w:fldChar w:fldCharType="end"/>
        </w:r>
      </w:hyperlink>
    </w:p>
    <w:p w14:paraId="45BABD86" w14:textId="2D8FB053" w:rsidR="001066DE" w:rsidRDefault="008F0036">
      <w:pPr>
        <w:pStyle w:val="TOC2"/>
        <w:rPr>
          <w:rFonts w:asciiTheme="minorHAnsi" w:eastAsiaTheme="minorEastAsia" w:hAnsiTheme="minorHAnsi" w:cstheme="minorBidi"/>
          <w:noProof/>
          <w:sz w:val="22"/>
          <w:szCs w:val="22"/>
          <w:lang w:eastAsia="de-CH"/>
        </w:rPr>
      </w:pPr>
      <w:hyperlink w:anchor="_Toc25670721" w:history="1">
        <w:r w:rsidR="001066DE" w:rsidRPr="00176474">
          <w:rPr>
            <w:rStyle w:val="Hyperlink"/>
            <w:noProof/>
            <w:lang w:val="en-US"/>
          </w:rPr>
          <w:t>2.3</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psi_tb_textfile_pkg</w:t>
        </w:r>
        <w:r w:rsidR="001066DE">
          <w:rPr>
            <w:noProof/>
            <w:webHidden/>
          </w:rPr>
          <w:tab/>
        </w:r>
        <w:r w:rsidR="001066DE">
          <w:rPr>
            <w:noProof/>
            <w:webHidden/>
          </w:rPr>
          <w:fldChar w:fldCharType="begin"/>
        </w:r>
        <w:r w:rsidR="001066DE">
          <w:rPr>
            <w:noProof/>
            <w:webHidden/>
          </w:rPr>
          <w:instrText xml:space="preserve"> PAGEREF _Toc25670721 \h </w:instrText>
        </w:r>
        <w:r w:rsidR="001066DE">
          <w:rPr>
            <w:noProof/>
            <w:webHidden/>
          </w:rPr>
        </w:r>
        <w:r w:rsidR="001066DE">
          <w:rPr>
            <w:noProof/>
            <w:webHidden/>
          </w:rPr>
          <w:fldChar w:fldCharType="separate"/>
        </w:r>
        <w:r w:rsidR="00CD1270">
          <w:rPr>
            <w:noProof/>
            <w:webHidden/>
          </w:rPr>
          <w:t>10</w:t>
        </w:r>
        <w:r w:rsidR="001066DE">
          <w:rPr>
            <w:noProof/>
            <w:webHidden/>
          </w:rPr>
          <w:fldChar w:fldCharType="end"/>
        </w:r>
      </w:hyperlink>
    </w:p>
    <w:p w14:paraId="280588FC" w14:textId="5ED9F85E" w:rsidR="001066DE" w:rsidRDefault="008F0036">
      <w:pPr>
        <w:pStyle w:val="TOC2"/>
        <w:rPr>
          <w:rFonts w:asciiTheme="minorHAnsi" w:eastAsiaTheme="minorEastAsia" w:hAnsiTheme="minorHAnsi" w:cstheme="minorBidi"/>
          <w:noProof/>
          <w:sz w:val="22"/>
          <w:szCs w:val="22"/>
          <w:lang w:eastAsia="de-CH"/>
        </w:rPr>
      </w:pPr>
      <w:hyperlink w:anchor="_Toc25670722" w:history="1">
        <w:r w:rsidR="001066DE" w:rsidRPr="00176474">
          <w:rPr>
            <w:rStyle w:val="Hyperlink"/>
            <w:noProof/>
            <w:lang w:val="en-US"/>
          </w:rPr>
          <w:t>2.4</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psi_tb_txt_util</w:t>
        </w:r>
        <w:r w:rsidR="001066DE">
          <w:rPr>
            <w:noProof/>
            <w:webHidden/>
          </w:rPr>
          <w:tab/>
        </w:r>
        <w:r w:rsidR="001066DE">
          <w:rPr>
            <w:noProof/>
            <w:webHidden/>
          </w:rPr>
          <w:fldChar w:fldCharType="begin"/>
        </w:r>
        <w:r w:rsidR="001066DE">
          <w:rPr>
            <w:noProof/>
            <w:webHidden/>
          </w:rPr>
          <w:instrText xml:space="preserve"> PAGEREF _Toc25670722 \h </w:instrText>
        </w:r>
        <w:r w:rsidR="001066DE">
          <w:rPr>
            <w:noProof/>
            <w:webHidden/>
          </w:rPr>
        </w:r>
        <w:r w:rsidR="001066DE">
          <w:rPr>
            <w:noProof/>
            <w:webHidden/>
          </w:rPr>
          <w:fldChar w:fldCharType="separate"/>
        </w:r>
        <w:r w:rsidR="00CD1270">
          <w:rPr>
            <w:noProof/>
            <w:webHidden/>
          </w:rPr>
          <w:t>12</w:t>
        </w:r>
        <w:r w:rsidR="001066DE">
          <w:rPr>
            <w:noProof/>
            <w:webHidden/>
          </w:rPr>
          <w:fldChar w:fldCharType="end"/>
        </w:r>
      </w:hyperlink>
    </w:p>
    <w:p w14:paraId="7764F413" w14:textId="61AE3B33" w:rsidR="001066DE" w:rsidRDefault="008F0036">
      <w:pPr>
        <w:pStyle w:val="TOC2"/>
        <w:rPr>
          <w:rFonts w:asciiTheme="minorHAnsi" w:eastAsiaTheme="minorEastAsia" w:hAnsiTheme="minorHAnsi" w:cstheme="minorBidi"/>
          <w:noProof/>
          <w:sz w:val="22"/>
          <w:szCs w:val="22"/>
          <w:lang w:eastAsia="de-CH"/>
        </w:rPr>
      </w:pPr>
      <w:hyperlink w:anchor="_Toc25670723" w:history="1">
        <w:r w:rsidR="001066DE" w:rsidRPr="00176474">
          <w:rPr>
            <w:rStyle w:val="Hyperlink"/>
            <w:noProof/>
            <w:lang w:val="en-US"/>
          </w:rPr>
          <w:t>2.5</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psi_tb_axi_pkg</w:t>
        </w:r>
        <w:r w:rsidR="001066DE">
          <w:rPr>
            <w:noProof/>
            <w:webHidden/>
          </w:rPr>
          <w:tab/>
        </w:r>
        <w:r w:rsidR="001066DE">
          <w:rPr>
            <w:noProof/>
            <w:webHidden/>
          </w:rPr>
          <w:fldChar w:fldCharType="begin"/>
        </w:r>
        <w:r w:rsidR="001066DE">
          <w:rPr>
            <w:noProof/>
            <w:webHidden/>
          </w:rPr>
          <w:instrText xml:space="preserve"> PAGEREF _Toc25670723 \h </w:instrText>
        </w:r>
        <w:r w:rsidR="001066DE">
          <w:rPr>
            <w:noProof/>
            <w:webHidden/>
          </w:rPr>
        </w:r>
        <w:r w:rsidR="001066DE">
          <w:rPr>
            <w:noProof/>
            <w:webHidden/>
          </w:rPr>
          <w:fldChar w:fldCharType="separate"/>
        </w:r>
        <w:r w:rsidR="00CD1270">
          <w:rPr>
            <w:noProof/>
            <w:webHidden/>
          </w:rPr>
          <w:t>13</w:t>
        </w:r>
        <w:r w:rsidR="001066DE">
          <w:rPr>
            <w:noProof/>
            <w:webHidden/>
          </w:rPr>
          <w:fldChar w:fldCharType="end"/>
        </w:r>
      </w:hyperlink>
    </w:p>
    <w:p w14:paraId="76F47682" w14:textId="57B55D20" w:rsidR="001066DE" w:rsidRDefault="008F0036">
      <w:pPr>
        <w:pStyle w:val="TOC2"/>
        <w:rPr>
          <w:rFonts w:asciiTheme="minorHAnsi" w:eastAsiaTheme="minorEastAsia" w:hAnsiTheme="minorHAnsi" w:cstheme="minorBidi"/>
          <w:noProof/>
          <w:sz w:val="22"/>
          <w:szCs w:val="22"/>
          <w:lang w:eastAsia="de-CH"/>
        </w:rPr>
      </w:pPr>
      <w:hyperlink w:anchor="_Toc25670724" w:history="1">
        <w:r w:rsidR="001066DE" w:rsidRPr="00176474">
          <w:rPr>
            <w:rStyle w:val="Hyperlink"/>
            <w:noProof/>
            <w:lang w:val="en-US"/>
          </w:rPr>
          <w:t>2.6</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psi_tb_axi_conv_pkg</w:t>
        </w:r>
        <w:r w:rsidR="001066DE">
          <w:rPr>
            <w:noProof/>
            <w:webHidden/>
          </w:rPr>
          <w:tab/>
        </w:r>
        <w:r w:rsidR="001066DE">
          <w:rPr>
            <w:noProof/>
            <w:webHidden/>
          </w:rPr>
          <w:fldChar w:fldCharType="begin"/>
        </w:r>
        <w:r w:rsidR="001066DE">
          <w:rPr>
            <w:noProof/>
            <w:webHidden/>
          </w:rPr>
          <w:instrText xml:space="preserve"> PAGEREF _Toc25670724 \h </w:instrText>
        </w:r>
        <w:r w:rsidR="001066DE">
          <w:rPr>
            <w:noProof/>
            <w:webHidden/>
          </w:rPr>
        </w:r>
        <w:r w:rsidR="001066DE">
          <w:rPr>
            <w:noProof/>
            <w:webHidden/>
          </w:rPr>
          <w:fldChar w:fldCharType="separate"/>
        </w:r>
        <w:r w:rsidR="00CD1270">
          <w:rPr>
            <w:noProof/>
            <w:webHidden/>
          </w:rPr>
          <w:t>14</w:t>
        </w:r>
        <w:r w:rsidR="001066DE">
          <w:rPr>
            <w:noProof/>
            <w:webHidden/>
          </w:rPr>
          <w:fldChar w:fldCharType="end"/>
        </w:r>
      </w:hyperlink>
    </w:p>
    <w:p w14:paraId="1B7351F0" w14:textId="370E8624" w:rsidR="001066DE" w:rsidRDefault="008F0036">
      <w:pPr>
        <w:pStyle w:val="TOC2"/>
        <w:rPr>
          <w:rFonts w:asciiTheme="minorHAnsi" w:eastAsiaTheme="minorEastAsia" w:hAnsiTheme="minorHAnsi" w:cstheme="minorBidi"/>
          <w:noProof/>
          <w:sz w:val="22"/>
          <w:szCs w:val="22"/>
          <w:lang w:eastAsia="de-CH"/>
        </w:rPr>
      </w:pPr>
      <w:hyperlink w:anchor="_Toc25670725" w:history="1">
        <w:r w:rsidR="001066DE" w:rsidRPr="00176474">
          <w:rPr>
            <w:rStyle w:val="Hyperlink"/>
            <w:noProof/>
            <w:lang w:val="en-US"/>
          </w:rPr>
          <w:t>2.7</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psi_tb_i2c_pkg</w:t>
        </w:r>
        <w:r w:rsidR="001066DE">
          <w:rPr>
            <w:noProof/>
            <w:webHidden/>
          </w:rPr>
          <w:tab/>
        </w:r>
        <w:r w:rsidR="001066DE">
          <w:rPr>
            <w:noProof/>
            <w:webHidden/>
          </w:rPr>
          <w:fldChar w:fldCharType="begin"/>
        </w:r>
        <w:r w:rsidR="001066DE">
          <w:rPr>
            <w:noProof/>
            <w:webHidden/>
          </w:rPr>
          <w:instrText xml:space="preserve"> PAGEREF _Toc25670725 \h </w:instrText>
        </w:r>
        <w:r w:rsidR="001066DE">
          <w:rPr>
            <w:noProof/>
            <w:webHidden/>
          </w:rPr>
        </w:r>
        <w:r w:rsidR="001066DE">
          <w:rPr>
            <w:noProof/>
            <w:webHidden/>
          </w:rPr>
          <w:fldChar w:fldCharType="separate"/>
        </w:r>
        <w:r w:rsidR="00CD1270">
          <w:rPr>
            <w:noProof/>
            <w:webHidden/>
          </w:rPr>
          <w:t>15</w:t>
        </w:r>
        <w:r w:rsidR="001066DE">
          <w:rPr>
            <w:noProof/>
            <w:webHidden/>
          </w:rPr>
          <w:fldChar w:fldCharType="end"/>
        </w:r>
      </w:hyperlink>
    </w:p>
    <w:p w14:paraId="101E22DF" w14:textId="699A7A5C"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5C2B20B7" w14:textId="6E40D8A2" w:rsidR="00950812"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121350" w:history="1">
        <w:r w:rsidR="00950812" w:rsidRPr="00503562">
          <w:rPr>
            <w:rStyle w:val="Hyperlink"/>
            <w:noProof/>
            <w:lang w:val="en-US"/>
          </w:rPr>
          <w:t>Figure 1: Working copy structure</w:t>
        </w:r>
        <w:r w:rsidR="00950812">
          <w:rPr>
            <w:noProof/>
            <w:webHidden/>
          </w:rPr>
          <w:tab/>
        </w:r>
        <w:r w:rsidR="00950812">
          <w:rPr>
            <w:noProof/>
            <w:webHidden/>
          </w:rPr>
          <w:fldChar w:fldCharType="begin"/>
        </w:r>
        <w:r w:rsidR="00950812">
          <w:rPr>
            <w:noProof/>
            <w:webHidden/>
          </w:rPr>
          <w:instrText xml:space="preserve"> PAGEREF _Toc24121350 \h </w:instrText>
        </w:r>
        <w:r w:rsidR="00950812">
          <w:rPr>
            <w:noProof/>
            <w:webHidden/>
          </w:rPr>
        </w:r>
        <w:r w:rsidR="00950812">
          <w:rPr>
            <w:noProof/>
            <w:webHidden/>
          </w:rPr>
          <w:fldChar w:fldCharType="separate"/>
        </w:r>
        <w:r w:rsidR="00CD1270">
          <w:rPr>
            <w:noProof/>
            <w:webHidden/>
          </w:rPr>
          <w:t>4</w:t>
        </w:r>
        <w:r w:rsidR="00950812">
          <w:rPr>
            <w:noProof/>
            <w:webHidden/>
          </w:rPr>
          <w:fldChar w:fldCharType="end"/>
        </w:r>
      </w:hyperlink>
    </w:p>
    <w:p w14:paraId="7D92F2E7" w14:textId="141E8088" w:rsidR="00950812" w:rsidRDefault="008F0036">
      <w:pPr>
        <w:pStyle w:val="TableofFigures"/>
        <w:tabs>
          <w:tab w:val="right" w:leader="dot" w:pos="10195"/>
        </w:tabs>
        <w:rPr>
          <w:rFonts w:asciiTheme="minorHAnsi" w:eastAsiaTheme="minorEastAsia" w:hAnsiTheme="minorHAnsi" w:cstheme="minorBidi"/>
          <w:noProof/>
          <w:sz w:val="22"/>
          <w:szCs w:val="22"/>
          <w:lang w:eastAsia="de-CH"/>
        </w:rPr>
      </w:pPr>
      <w:hyperlink w:anchor="_Toc24121351" w:history="1">
        <w:r w:rsidR="00950812" w:rsidRPr="00503562">
          <w:rPr>
            <w:rStyle w:val="Hyperlink"/>
            <w:noProof/>
            <w:lang w:val="en-US"/>
          </w:rPr>
          <w:t>Figure 2: Handshaking signals</w:t>
        </w:r>
        <w:r w:rsidR="00950812">
          <w:rPr>
            <w:noProof/>
            <w:webHidden/>
          </w:rPr>
          <w:tab/>
        </w:r>
        <w:r w:rsidR="00950812">
          <w:rPr>
            <w:noProof/>
            <w:webHidden/>
          </w:rPr>
          <w:fldChar w:fldCharType="begin"/>
        </w:r>
        <w:r w:rsidR="00950812">
          <w:rPr>
            <w:noProof/>
            <w:webHidden/>
          </w:rPr>
          <w:instrText xml:space="preserve"> PAGEREF _Toc24121351 \h </w:instrText>
        </w:r>
        <w:r w:rsidR="00950812">
          <w:rPr>
            <w:noProof/>
            <w:webHidden/>
          </w:rPr>
        </w:r>
        <w:r w:rsidR="00950812">
          <w:rPr>
            <w:noProof/>
            <w:webHidden/>
          </w:rPr>
          <w:fldChar w:fldCharType="separate"/>
        </w:r>
        <w:r w:rsidR="00CD1270">
          <w:rPr>
            <w:noProof/>
            <w:webHidden/>
          </w:rPr>
          <w:t>7</w:t>
        </w:r>
        <w:r w:rsidR="00950812">
          <w:rPr>
            <w:noProof/>
            <w:webHidden/>
          </w:rPr>
          <w:fldChar w:fldCharType="end"/>
        </w:r>
      </w:hyperlink>
    </w:p>
    <w:p w14:paraId="7A166925" w14:textId="6C6AE6F4"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5670712"/>
      <w:r w:rsidR="00700D6D" w:rsidRPr="00B85EDE">
        <w:rPr>
          <w:lang w:val="en-US"/>
        </w:rPr>
        <w:lastRenderedPageBreak/>
        <w:t>Introduction</w:t>
      </w:r>
      <w:bookmarkEnd w:id="0"/>
    </w:p>
    <w:p w14:paraId="0F9A7346" w14:textId="0F1ABB3F" w:rsidR="00EC752F" w:rsidRDefault="00CA3637" w:rsidP="00851A1D">
      <w:pPr>
        <w:rPr>
          <w:lang w:val="en-US"/>
        </w:rPr>
      </w:pPr>
      <w:r>
        <w:rPr>
          <w:lang w:val="en-US"/>
        </w:rPr>
        <w:t>The purpose of this library is to provide HDL</w:t>
      </w:r>
      <w:r w:rsidR="00C71CFF">
        <w:rPr>
          <w:lang w:val="en-US"/>
        </w:rPr>
        <w:t xml:space="preserve"> packages with</w:t>
      </w:r>
      <w:r>
        <w:rPr>
          <w:lang w:val="en-US"/>
        </w:rPr>
        <w:t xml:space="preserve"> </w:t>
      </w:r>
      <w:r w:rsidR="00C71CFF">
        <w:rPr>
          <w:lang w:val="en-US"/>
        </w:rPr>
        <w:t xml:space="preserve">procedures and functions that help writing test benches. </w:t>
      </w:r>
      <w:r>
        <w:rPr>
          <w:lang w:val="en-US"/>
        </w:rPr>
        <w:t xml:space="preserve">This document serves as description </w:t>
      </w:r>
      <w:r w:rsidR="00C71CFF">
        <w:rPr>
          <w:lang w:val="en-US"/>
        </w:rPr>
        <w:t>or as a list of the different</w:t>
      </w:r>
      <w:r w:rsidR="00235776">
        <w:rPr>
          <w:lang w:val="en-US"/>
        </w:rPr>
        <w:t xml:space="preserve"> functionality that can be found in </w:t>
      </w:r>
      <w:proofErr w:type="spellStart"/>
      <w:r w:rsidR="00235776">
        <w:rPr>
          <w:lang w:val="en-US"/>
        </w:rPr>
        <w:t>psi_tb</w:t>
      </w:r>
      <w:proofErr w:type="spellEnd"/>
      <w:r w:rsidR="00C71CFF">
        <w:rPr>
          <w:lang w:val="en-US"/>
        </w:rPr>
        <w:t>.</w:t>
      </w:r>
    </w:p>
    <w:p w14:paraId="33450099" w14:textId="3C2F6C8E" w:rsidR="00EC752F" w:rsidRDefault="00A211FE" w:rsidP="00EC752F">
      <w:pPr>
        <w:pStyle w:val="Heading2"/>
        <w:rPr>
          <w:lang w:val="en-US"/>
        </w:rPr>
      </w:pPr>
      <w:bookmarkStart w:id="1" w:name="_Toc25670713"/>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proofErr w:type="spellStart"/>
      <w:r>
        <w:rPr>
          <w:i/>
          <w:lang w:val="en-US"/>
        </w:rPr>
        <w:t>psi_common</w:t>
      </w:r>
      <w:proofErr w:type="spellEnd"/>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proofErr w:type="spellStart"/>
      <w:r>
        <w:rPr>
          <w:i/>
          <w:lang w:val="en-US"/>
        </w:rPr>
        <w:t>psi_common</w:t>
      </w:r>
      <w:proofErr w:type="spellEnd"/>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0E7360E2" w:rsidR="00A211FE" w:rsidRDefault="00A211FE" w:rsidP="00A211FE">
      <w:pPr>
        <w:pStyle w:val="Caption"/>
        <w:jc w:val="center"/>
        <w:rPr>
          <w:lang w:val="en-US"/>
        </w:rPr>
      </w:pPr>
      <w:bookmarkStart w:id="2" w:name="_Toc241213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1270">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5670714"/>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proofErr w:type="spellStart"/>
      <w:r>
        <w:rPr>
          <w:i/>
          <w:lang w:val="en-US"/>
        </w:rPr>
        <w:t>psi_common</w:t>
      </w:r>
      <w:proofErr w:type="spellEnd"/>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_&lt;lib</w:t>
      </w:r>
      <w:r w:rsidR="004968CF">
        <w:rPr>
          <w:i/>
          <w:lang w:val="en-US"/>
        </w:rPr>
        <w:t>rary</w:t>
      </w:r>
      <w:r>
        <w:rPr>
          <w:i/>
          <w:lang w:val="en-US"/>
        </w:rPr>
        <w:t xml:space="preserve">&gt;_&lt;xxx&gt; (e.g. </w:t>
      </w:r>
      <w:proofErr w:type="spellStart"/>
      <w:r>
        <w:rPr>
          <w:i/>
          <w:lang w:val="en-US"/>
        </w:rPr>
        <w:t>work.psi_common_pl_stage</w:t>
      </w:r>
      <w:proofErr w:type="spellEnd"/>
      <w:r>
        <w:rPr>
          <w:lang w:val="en-US"/>
        </w:rPr>
        <w:t xml:space="preserve"> or </w:t>
      </w:r>
      <w:proofErr w:type="spellStart"/>
      <w:r>
        <w:rPr>
          <w:i/>
          <w:lang w:val="en-US"/>
        </w:rPr>
        <w:t>work.psi_common_array_pkg.all</w:t>
      </w:r>
      <w:proofErr w:type="spellEnd"/>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proofErr w:type="spellStart"/>
      <w:r w:rsidR="004968CF">
        <w:rPr>
          <w:i/>
          <w:lang w:val="en-US"/>
        </w:rPr>
        <w:t>psi_lib</w:t>
      </w:r>
      <w:proofErr w:type="spellEnd"/>
      <w:r w:rsidR="004968CF">
        <w:rPr>
          <w:lang w:val="en-US"/>
        </w:rPr>
        <w:t>.</w:t>
      </w:r>
      <w:r w:rsidR="004968CF">
        <w:rPr>
          <w:lang w:val="en-US"/>
        </w:rPr>
        <w:br/>
        <w:t xml:space="preserve">In this case PSI library entities and packages are referenced by </w:t>
      </w:r>
      <w:proofErr w:type="spellStart"/>
      <w:r w:rsidR="004968CF">
        <w:rPr>
          <w:i/>
          <w:lang w:val="en-US"/>
        </w:rPr>
        <w:t>psi_lib.psi</w:t>
      </w:r>
      <w:proofErr w:type="spellEnd"/>
      <w:r w:rsidR="004968CF">
        <w:rPr>
          <w:i/>
          <w:lang w:val="en-US"/>
        </w:rPr>
        <w:t xml:space="preserve">_&lt;lib&gt;_&lt;xxx&gt; (e.g. </w:t>
      </w:r>
      <w:proofErr w:type="spellStart"/>
      <w:r w:rsidR="004968CF">
        <w:rPr>
          <w:i/>
          <w:lang w:val="en-US"/>
        </w:rPr>
        <w:t>psi_lib.psi_common_pl_stage</w:t>
      </w:r>
      <w:proofErr w:type="spellEnd"/>
      <w:r w:rsidR="004968CF">
        <w:rPr>
          <w:lang w:val="en-US"/>
        </w:rPr>
        <w:t xml:space="preserve"> or </w:t>
      </w:r>
      <w:proofErr w:type="spellStart"/>
      <w:r w:rsidR="004968CF">
        <w:rPr>
          <w:i/>
          <w:lang w:val="en-US"/>
        </w:rPr>
        <w:t>psi_lib.psi_common_array_pkg.all</w:t>
      </w:r>
      <w:proofErr w:type="spellEnd"/>
      <w:r w:rsidR="004968CF">
        <w:rPr>
          <w:lang w:val="en-US"/>
        </w:rPr>
        <w:t>).</w:t>
      </w:r>
    </w:p>
    <w:p w14:paraId="3041184E" w14:textId="77777777" w:rsidR="008C0F79" w:rsidRDefault="008C0F79" w:rsidP="002F33F6">
      <w:pPr>
        <w:pStyle w:val="Heading2"/>
        <w:pageBreakBefore/>
        <w:rPr>
          <w:lang w:val="en-US"/>
        </w:rPr>
      </w:pPr>
      <w:bookmarkStart w:id="4" w:name="_Toc25670715"/>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proofErr w:type="spellStart"/>
      <w:r>
        <w:t>Modelsim</w:t>
      </w:r>
      <w:proofErr w:type="spellEnd"/>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 xml:space="preserve">Open </w:t>
      </w:r>
      <w:proofErr w:type="spellStart"/>
      <w:r>
        <w:rPr>
          <w:lang w:val="en-US"/>
        </w:rPr>
        <w:t>Modelsim</w:t>
      </w:r>
      <w:proofErr w:type="spellEnd"/>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proofErr w:type="spellStart"/>
      <w:r>
        <w:rPr>
          <w:i/>
          <w:lang w:val="en-US"/>
        </w:rPr>
        <w:t>tclsh</w:t>
      </w:r>
      <w:proofErr w:type="spellEnd"/>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w:t>
      </w:r>
      <w:proofErr w:type="spellStart"/>
      <w:r w:rsidRPr="002F33F6">
        <w:rPr>
          <w:i/>
          <w:lang w:val="en-US"/>
        </w:rPr>
        <w:t>run</w:t>
      </w:r>
      <w:r>
        <w:rPr>
          <w:i/>
          <w:lang w:val="en-US"/>
        </w:rPr>
        <w:t>Ghdl</w:t>
      </w:r>
      <w:r w:rsidRPr="002F33F6">
        <w:rPr>
          <w:i/>
          <w:lang w:val="en-US"/>
        </w:rPr>
        <w:t>.tcl</w:t>
      </w:r>
      <w:proofErr w:type="spellEnd"/>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 xml:space="preserve">Open </w:t>
      </w:r>
      <w:proofErr w:type="spellStart"/>
      <w:r>
        <w:rPr>
          <w:lang w:val="en-US"/>
        </w:rPr>
        <w:t>Modelsim</w:t>
      </w:r>
      <w:proofErr w:type="spellEnd"/>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proofErr w:type="spellStart"/>
      <w:r w:rsidR="00962599">
        <w:rPr>
          <w:i/>
          <w:lang w:val="en-US"/>
        </w:rPr>
        <w:t>PsiSim</w:t>
      </w:r>
      <w:proofErr w:type="spellEnd"/>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proofErr w:type="spellStart"/>
      <w:r w:rsidRPr="00962599">
        <w:rPr>
          <w:i/>
          <w:lang w:val="en-US"/>
        </w:rPr>
        <w:t>compile_files</w:t>
      </w:r>
      <w:proofErr w:type="spellEnd"/>
      <w:r w:rsidRPr="00962599">
        <w:rPr>
          <w:i/>
          <w:lang w:val="en-US"/>
        </w:rPr>
        <w:t xml:space="preserve"> –contains &lt;string&gt;</w:t>
      </w:r>
    </w:p>
    <w:p w14:paraId="43367FFA" w14:textId="77777777" w:rsidR="00962599" w:rsidRDefault="00962599" w:rsidP="00962599">
      <w:pPr>
        <w:pStyle w:val="ListParagraph"/>
        <w:numPr>
          <w:ilvl w:val="1"/>
          <w:numId w:val="36"/>
        </w:numPr>
        <w:rPr>
          <w:i/>
          <w:lang w:val="en-US"/>
        </w:rPr>
      </w:pPr>
      <w:proofErr w:type="spellStart"/>
      <w:r w:rsidRPr="00962599">
        <w:rPr>
          <w:i/>
          <w:lang w:val="en-US"/>
        </w:rPr>
        <w:t>run_</w:t>
      </w:r>
      <w:r w:rsidR="0037208B">
        <w:rPr>
          <w:i/>
          <w:lang w:val="en-US"/>
        </w:rPr>
        <w:t>t</w:t>
      </w:r>
      <w:r w:rsidRPr="00962599">
        <w:rPr>
          <w:i/>
          <w:lang w:val="en-US"/>
        </w:rPr>
        <w:t>b</w:t>
      </w:r>
      <w:proofErr w:type="spellEnd"/>
      <w:r w:rsidRPr="00962599">
        <w:rPr>
          <w:i/>
          <w:lang w:val="en-US"/>
        </w:rPr>
        <w:t xml:space="preserve"> –contains &lt;string&gt;</w:t>
      </w:r>
    </w:p>
    <w:p w14:paraId="1CD85FF5" w14:textId="77777777" w:rsidR="003E7AC0" w:rsidRPr="003E7AC0" w:rsidRDefault="003E7AC0" w:rsidP="003E7AC0">
      <w:pPr>
        <w:rPr>
          <w:lang w:val="en-US"/>
        </w:rPr>
      </w:pPr>
      <w:r>
        <w:rPr>
          <w:lang w:val="en-US"/>
        </w:rPr>
        <w:t xml:space="preserve">The steps </w:t>
      </w:r>
      <w:proofErr w:type="spellStart"/>
      <w:r>
        <w:rPr>
          <w:lang w:val="en-US"/>
        </w:rPr>
        <w:t>vor</w:t>
      </w:r>
      <w:proofErr w:type="spellEnd"/>
      <w:r>
        <w:rPr>
          <w:lang w:val="en-US"/>
        </w:rPr>
        <w:t xml:space="preserve"> GHDL are the same, just in the TCL interpreter shall instead of the </w:t>
      </w:r>
      <w:proofErr w:type="spellStart"/>
      <w:r>
        <w:rPr>
          <w:lang w:val="en-US"/>
        </w:rPr>
        <w:t>Modelsim</w:t>
      </w:r>
      <w:proofErr w:type="spellEnd"/>
      <w:r>
        <w:rPr>
          <w:lang w:val="en-US"/>
        </w:rPr>
        <w:t xml:space="preserve"> TCL console.</w:t>
      </w:r>
    </w:p>
    <w:p w14:paraId="33E5EE15" w14:textId="77777777" w:rsidR="008C0F79" w:rsidRDefault="00F52CD4" w:rsidP="0037208B">
      <w:pPr>
        <w:pStyle w:val="Heading2"/>
        <w:pageBreakBefore/>
        <w:rPr>
          <w:lang w:val="en-US"/>
        </w:rPr>
      </w:pPr>
      <w:bookmarkStart w:id="5" w:name="_Toc25670716"/>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proofErr w:type="spellStart"/>
      <w:r>
        <w:rPr>
          <w:lang w:val="en-US"/>
        </w:rPr>
        <w:t>Self checking</w:t>
      </w:r>
      <w:proofErr w:type="spellEnd"/>
      <w:r>
        <w:rPr>
          <w:lang w:val="en-US"/>
        </w:rPr>
        <w:t xml:space="preserve">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4E1E9734" w:rsidR="0037208B" w:rsidRDefault="0037208B" w:rsidP="0037208B">
      <w:pPr>
        <w:pStyle w:val="ListParagraph"/>
        <w:numPr>
          <w:ilvl w:val="0"/>
          <w:numId w:val="35"/>
        </w:numPr>
        <w:rPr>
          <w:lang w:val="en-US"/>
        </w:rPr>
      </w:pPr>
      <w:r>
        <w:rPr>
          <w:lang w:val="en-US"/>
        </w:rPr>
        <w:t>New test-benches must be added to the</w:t>
      </w:r>
      <w:r w:rsidR="00067B56">
        <w:rPr>
          <w:lang w:val="en-US"/>
        </w:rPr>
        <w:t xml:space="preserve"> </w:t>
      </w:r>
      <w:r>
        <w:rPr>
          <w:lang w:val="en-US"/>
        </w:rPr>
        <w:t>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5670717"/>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29211D15" w:rsidR="000D0DAE" w:rsidRDefault="000D0DAE" w:rsidP="000D0DAE">
      <w:pPr>
        <w:pStyle w:val="Caption"/>
        <w:jc w:val="center"/>
        <w:rPr>
          <w:lang w:val="en-US"/>
        </w:rPr>
      </w:pPr>
      <w:bookmarkStart w:id="7" w:name="_Toc241213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1270">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14:paraId="34AB83D1" w14:textId="77777777" w:rsidR="004968CF" w:rsidRDefault="004968CF" w:rsidP="004968CF">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14:paraId="32ECC610" w14:textId="77777777" w:rsidR="004968CF" w:rsidRDefault="004968CF" w:rsidP="004968CF">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5670718"/>
      <w:r>
        <w:rPr>
          <w:lang w:val="en-US"/>
        </w:rPr>
        <w:lastRenderedPageBreak/>
        <w:t>Packages</w:t>
      </w:r>
      <w:bookmarkEnd w:id="8"/>
    </w:p>
    <w:p w14:paraId="44285C2D" w14:textId="07484DFA" w:rsidR="00851A1D" w:rsidRDefault="00B54279" w:rsidP="00851A1D">
      <w:pPr>
        <w:pStyle w:val="Heading2"/>
        <w:rPr>
          <w:lang w:val="en-US"/>
        </w:rPr>
      </w:pPr>
      <w:bookmarkStart w:id="9" w:name="_Toc25670719"/>
      <w:proofErr w:type="spellStart"/>
      <w:r>
        <w:rPr>
          <w:lang w:val="en-US"/>
        </w:rPr>
        <w:t>psi_tb</w:t>
      </w:r>
      <w:r w:rsidR="00851A1D">
        <w:rPr>
          <w:lang w:val="en-US"/>
        </w:rPr>
        <w:t>_</w:t>
      </w:r>
      <w:r>
        <w:rPr>
          <w:lang w:val="en-US"/>
        </w:rPr>
        <w:t>activity</w:t>
      </w:r>
      <w:r w:rsidR="00851A1D">
        <w:rPr>
          <w:lang w:val="en-US"/>
        </w:rPr>
        <w:t>_pkg</w:t>
      </w:r>
      <w:bookmarkEnd w:id="9"/>
      <w:proofErr w:type="spellEnd"/>
    </w:p>
    <w:p w14:paraId="5B6500AA" w14:textId="79590D65" w:rsidR="0023439E" w:rsidRDefault="0023439E" w:rsidP="0023439E">
      <w:pPr>
        <w:pStyle w:val="Heading3"/>
        <w:rPr>
          <w:lang w:val="en-US"/>
        </w:rPr>
      </w:pPr>
      <w:r>
        <w:rPr>
          <w:lang w:val="en-US"/>
        </w:rPr>
        <w:t>Description</w:t>
      </w:r>
    </w:p>
    <w:p w14:paraId="6863DBF7" w14:textId="5C6BEAC1" w:rsidR="00EB6A52" w:rsidRPr="00EB6A52" w:rsidRDefault="00EB6A52" w:rsidP="00EB6A52">
      <w:pPr>
        <w:rPr>
          <w:lang w:val="en-US"/>
        </w:rPr>
      </w:pPr>
      <w:r>
        <w:rPr>
          <w:lang w:val="en-US"/>
        </w:rPr>
        <w:t>The activity package allows generating simple signals and checking activities or value in test benches. It is able for instance generating pulse and valid/strobe signals to feed in a design under test by specifying frequency. Other procedures allows for example verifying if a value expected is arrived within a specific period of time. The $2.1.3 gives the full list of procedure present in this package.</w:t>
      </w:r>
    </w:p>
    <w:p w14:paraId="60DDD881" w14:textId="54258B3D" w:rsidR="00966712" w:rsidRDefault="00966712" w:rsidP="00966712">
      <w:pPr>
        <w:pStyle w:val="Heading3"/>
        <w:rPr>
          <w:lang w:val="en-US"/>
        </w:rPr>
      </w:pPr>
      <w:r>
        <w:rPr>
          <w:lang w:val="en-US"/>
        </w:rPr>
        <w:t>Dependencies</w:t>
      </w:r>
    </w:p>
    <w:p w14:paraId="36AFDE3D" w14:textId="44E7CF71" w:rsidR="00966712" w:rsidRPr="00966712" w:rsidRDefault="00966712" w:rsidP="00966712">
      <w:pPr>
        <w:pStyle w:val="ListParagraph"/>
        <w:numPr>
          <w:ilvl w:val="0"/>
          <w:numId w:val="46"/>
        </w:numPr>
        <w:rPr>
          <w:lang w:val="en-US"/>
        </w:rPr>
      </w:pPr>
      <w:proofErr w:type="spellStart"/>
      <w:r>
        <w:rPr>
          <w:lang w:val="en-US"/>
        </w:rPr>
        <w:t>p</w:t>
      </w:r>
      <w:r w:rsidRPr="00966712">
        <w:rPr>
          <w:lang w:val="en-US"/>
        </w:rPr>
        <w:t>si_tb</w:t>
      </w:r>
      <w:r w:rsidR="00B62212">
        <w:rPr>
          <w:lang w:val="en-US"/>
        </w:rPr>
        <w:t>_</w:t>
      </w:r>
      <w:r w:rsidRPr="00966712">
        <w:rPr>
          <w:lang w:val="en-US"/>
        </w:rPr>
        <w:t>txt_util</w:t>
      </w:r>
      <w:proofErr w:type="spellEnd"/>
    </w:p>
    <w:p w14:paraId="5AA77783" w14:textId="1993F5D7" w:rsidR="00966712" w:rsidRPr="00966712" w:rsidRDefault="00966712" w:rsidP="00966712">
      <w:pPr>
        <w:pStyle w:val="ListParagraph"/>
        <w:numPr>
          <w:ilvl w:val="0"/>
          <w:numId w:val="46"/>
        </w:numPr>
        <w:rPr>
          <w:lang w:val="en-US"/>
        </w:rPr>
      </w:pPr>
      <w:proofErr w:type="spellStart"/>
      <w:r>
        <w:rPr>
          <w:lang w:val="en-US"/>
        </w:rPr>
        <w:t>p</w:t>
      </w:r>
      <w:r w:rsidRPr="00966712">
        <w:rPr>
          <w:lang w:val="en-US"/>
        </w:rPr>
        <w:t>si_tb_compare_pkg</w:t>
      </w:r>
      <w:proofErr w:type="spellEnd"/>
    </w:p>
    <w:p w14:paraId="1DF1C8D2" w14:textId="3906FB32" w:rsidR="00966712" w:rsidRDefault="00966712" w:rsidP="00966712">
      <w:pPr>
        <w:pStyle w:val="Heading3"/>
        <w:rPr>
          <w:lang w:val="en-US"/>
        </w:rPr>
      </w:pPr>
      <w:r>
        <w:rPr>
          <w:lang w:val="en-US"/>
        </w:rPr>
        <w:t xml:space="preserve">List </w:t>
      </w:r>
    </w:p>
    <w:tbl>
      <w:tblPr>
        <w:tblStyle w:val="TableGrid"/>
        <w:tblW w:w="10163" w:type="dxa"/>
        <w:tblInd w:w="38" w:type="dxa"/>
        <w:tblLook w:val="04A0" w:firstRow="1" w:lastRow="0" w:firstColumn="1" w:lastColumn="0" w:noHBand="0" w:noVBand="1"/>
      </w:tblPr>
      <w:tblGrid>
        <w:gridCol w:w="2224"/>
        <w:gridCol w:w="7939"/>
      </w:tblGrid>
      <w:tr w:rsidR="00966712" w:rsidRPr="001B54DB" w14:paraId="5468C8D7" w14:textId="77777777" w:rsidTr="00EB6A52">
        <w:trPr>
          <w:trHeight w:val="369"/>
        </w:trPr>
        <w:tc>
          <w:tcPr>
            <w:tcW w:w="2224" w:type="dxa"/>
            <w:tcBorders>
              <w:bottom w:val="single" w:sz="4" w:space="0" w:color="auto"/>
            </w:tcBorders>
            <w:shd w:val="pct15" w:color="auto" w:fill="auto"/>
            <w:vAlign w:val="center"/>
          </w:tcPr>
          <w:p w14:paraId="17938F87" w14:textId="6163E4FE" w:rsidR="00966712" w:rsidRPr="00926A80" w:rsidRDefault="00966712" w:rsidP="003F2CFB">
            <w:pPr>
              <w:pStyle w:val="TableHeader"/>
            </w:pPr>
            <w:r>
              <w:t>Procedure</w:t>
            </w:r>
          </w:p>
        </w:tc>
        <w:tc>
          <w:tcPr>
            <w:tcW w:w="7939" w:type="dxa"/>
            <w:shd w:val="pct15" w:color="auto" w:fill="auto"/>
            <w:vAlign w:val="center"/>
          </w:tcPr>
          <w:p w14:paraId="0F3A8E11" w14:textId="77777777" w:rsidR="00966712" w:rsidRPr="00926A80" w:rsidRDefault="00966712" w:rsidP="003F2CFB">
            <w:pPr>
              <w:pStyle w:val="TableHeader"/>
            </w:pPr>
            <w:r w:rsidRPr="00926A80">
              <w:t>Description</w:t>
            </w:r>
          </w:p>
        </w:tc>
      </w:tr>
      <w:tr w:rsidR="00966712" w:rsidRPr="00BB3B6B" w14:paraId="00A6F45E" w14:textId="77777777" w:rsidTr="00EB6A52">
        <w:trPr>
          <w:trHeight w:val="369"/>
        </w:trPr>
        <w:tc>
          <w:tcPr>
            <w:tcW w:w="2224" w:type="dxa"/>
            <w:shd w:val="pct5" w:color="auto" w:fill="auto"/>
            <w:vAlign w:val="center"/>
          </w:tcPr>
          <w:p w14:paraId="3B093B57" w14:textId="3F57D55B" w:rsidR="00966712" w:rsidRDefault="00966712" w:rsidP="003F2CFB">
            <w:pPr>
              <w:pStyle w:val="TableContent"/>
            </w:pPr>
            <w:proofErr w:type="spellStart"/>
            <w:r>
              <w:t>CheckNoActivity</w:t>
            </w:r>
            <w:proofErr w:type="spellEnd"/>
          </w:p>
        </w:tc>
        <w:tc>
          <w:tcPr>
            <w:tcW w:w="7939" w:type="dxa"/>
            <w:vAlign w:val="center"/>
          </w:tcPr>
          <w:p w14:paraId="612FC50A" w14:textId="6AFDDD72" w:rsidR="00966712" w:rsidRDefault="00966712" w:rsidP="00966712">
            <w:pPr>
              <w:pStyle w:val="TableContent"/>
            </w:pPr>
            <w:r>
              <w:t xml:space="preserve">Wait for a given time and check if signal is idle, expected input type is </w:t>
            </w:r>
            <w:proofErr w:type="spellStart"/>
            <w:r>
              <w:t>std_logic</w:t>
            </w:r>
            <w:proofErr w:type="spellEnd"/>
          </w:p>
        </w:tc>
      </w:tr>
      <w:tr w:rsidR="00966712" w:rsidRPr="00BB3B6B" w14:paraId="735CE538" w14:textId="77777777" w:rsidTr="00EB6A52">
        <w:trPr>
          <w:trHeight w:val="369"/>
        </w:trPr>
        <w:tc>
          <w:tcPr>
            <w:tcW w:w="2224" w:type="dxa"/>
            <w:shd w:val="pct5" w:color="auto" w:fill="auto"/>
            <w:vAlign w:val="center"/>
          </w:tcPr>
          <w:p w14:paraId="61B2BE3A" w14:textId="71EF1743" w:rsidR="00966712" w:rsidRDefault="00966712" w:rsidP="003F2CFB">
            <w:pPr>
              <w:pStyle w:val="TableContent"/>
            </w:pPr>
            <w:proofErr w:type="spellStart"/>
            <w:r>
              <w:t>CheckNoActiviyStlv</w:t>
            </w:r>
            <w:proofErr w:type="spellEnd"/>
          </w:p>
        </w:tc>
        <w:tc>
          <w:tcPr>
            <w:tcW w:w="7939" w:type="dxa"/>
            <w:vAlign w:val="center"/>
          </w:tcPr>
          <w:p w14:paraId="115134A2" w14:textId="6D4AE9BB" w:rsidR="00966712" w:rsidRDefault="00966712" w:rsidP="00966712">
            <w:pPr>
              <w:pStyle w:val="TableContent"/>
            </w:pPr>
            <w:r>
              <w:t xml:space="preserve">Wait for a given time and check if signal is idle, expected input type is </w:t>
            </w:r>
            <w:proofErr w:type="spellStart"/>
            <w:r>
              <w:t>std_logic_vector</w:t>
            </w:r>
            <w:proofErr w:type="spellEnd"/>
          </w:p>
        </w:tc>
      </w:tr>
      <w:tr w:rsidR="00966712" w:rsidRPr="00BB3B6B" w14:paraId="5A0C2491" w14:textId="77777777" w:rsidTr="00EB6A52">
        <w:trPr>
          <w:trHeight w:val="369"/>
        </w:trPr>
        <w:tc>
          <w:tcPr>
            <w:tcW w:w="2224" w:type="dxa"/>
            <w:shd w:val="pct5" w:color="auto" w:fill="auto"/>
            <w:vAlign w:val="center"/>
          </w:tcPr>
          <w:p w14:paraId="4DD2824A" w14:textId="0E77B7AD" w:rsidR="00966712" w:rsidRDefault="00966712" w:rsidP="003F2CFB">
            <w:pPr>
              <w:pStyle w:val="TableContent"/>
            </w:pPr>
            <w:proofErr w:type="spellStart"/>
            <w:r w:rsidRPr="00966712">
              <w:t>CheckLastActivity</w:t>
            </w:r>
            <w:proofErr w:type="spellEnd"/>
          </w:p>
        </w:tc>
        <w:tc>
          <w:tcPr>
            <w:tcW w:w="7939" w:type="dxa"/>
            <w:vAlign w:val="center"/>
          </w:tcPr>
          <w:p w14:paraId="3F73D701" w14:textId="4BFF6186" w:rsidR="00966712" w:rsidRDefault="00966712" w:rsidP="003F2CFB">
            <w:pPr>
              <w:pStyle w:val="TableContent"/>
            </w:pPr>
            <w:r w:rsidRPr="00966712">
              <w:t>Check when a signal had its last activity (without waiting)</w:t>
            </w:r>
            <w:r w:rsidR="00B43AA1">
              <w:t xml:space="preserve"> expected input type is </w:t>
            </w:r>
            <w:proofErr w:type="spellStart"/>
            <w:r w:rsidR="00B43AA1">
              <w:t>std_logic</w:t>
            </w:r>
            <w:proofErr w:type="spellEnd"/>
          </w:p>
        </w:tc>
      </w:tr>
      <w:tr w:rsidR="00966712" w:rsidRPr="00BB3B6B" w14:paraId="29D1FF74" w14:textId="77777777" w:rsidTr="00EB6A52">
        <w:trPr>
          <w:trHeight w:val="369"/>
        </w:trPr>
        <w:tc>
          <w:tcPr>
            <w:tcW w:w="2224" w:type="dxa"/>
            <w:shd w:val="pct5" w:color="auto" w:fill="auto"/>
            <w:vAlign w:val="center"/>
          </w:tcPr>
          <w:p w14:paraId="1EE3BB66" w14:textId="31B7FB33" w:rsidR="00966712" w:rsidRDefault="00966712" w:rsidP="003F2CFB">
            <w:pPr>
              <w:pStyle w:val="TableContent"/>
            </w:pPr>
            <w:proofErr w:type="spellStart"/>
            <w:r w:rsidRPr="00966712">
              <w:t>CheckLastActivityStlv</w:t>
            </w:r>
            <w:proofErr w:type="spellEnd"/>
          </w:p>
        </w:tc>
        <w:tc>
          <w:tcPr>
            <w:tcW w:w="7939" w:type="dxa"/>
            <w:vAlign w:val="center"/>
          </w:tcPr>
          <w:p w14:paraId="20319947" w14:textId="3F9FC661" w:rsidR="00966712" w:rsidRDefault="00966712" w:rsidP="003F2CFB">
            <w:pPr>
              <w:pStyle w:val="TableContent"/>
            </w:pPr>
            <w:r w:rsidRPr="00966712">
              <w:t>Check when a signal had its last activity (without waiting)</w:t>
            </w:r>
            <w:r w:rsidR="00B43AA1">
              <w:t xml:space="preserve">, expected input type is </w:t>
            </w:r>
            <w:proofErr w:type="spellStart"/>
            <w:r w:rsidR="00B43AA1">
              <w:t>std_logic_vector</w:t>
            </w:r>
            <w:proofErr w:type="spellEnd"/>
          </w:p>
        </w:tc>
      </w:tr>
      <w:tr w:rsidR="00966712" w:rsidRPr="00966712" w14:paraId="2EA5AED3" w14:textId="77777777" w:rsidTr="00EB6A52">
        <w:trPr>
          <w:trHeight w:val="369"/>
        </w:trPr>
        <w:tc>
          <w:tcPr>
            <w:tcW w:w="2224" w:type="dxa"/>
            <w:shd w:val="pct5" w:color="auto" w:fill="auto"/>
            <w:vAlign w:val="center"/>
          </w:tcPr>
          <w:p w14:paraId="7841C3A1" w14:textId="62E192E3" w:rsidR="00966712" w:rsidRDefault="00966712" w:rsidP="003F2CFB">
            <w:pPr>
              <w:pStyle w:val="TableContent"/>
            </w:pPr>
            <w:proofErr w:type="spellStart"/>
            <w:r w:rsidRPr="00966712">
              <w:t>PulseSig</w:t>
            </w:r>
            <w:proofErr w:type="spellEnd"/>
          </w:p>
        </w:tc>
        <w:tc>
          <w:tcPr>
            <w:tcW w:w="7939" w:type="dxa"/>
            <w:vAlign w:val="center"/>
          </w:tcPr>
          <w:p w14:paraId="7EC0345C" w14:textId="277EDFB9" w:rsidR="00966712" w:rsidRDefault="00966712" w:rsidP="003F2CFB">
            <w:pPr>
              <w:pStyle w:val="TableContent"/>
            </w:pPr>
            <w:r w:rsidRPr="00966712">
              <w:t>pulse a signal</w:t>
            </w:r>
          </w:p>
        </w:tc>
      </w:tr>
      <w:tr w:rsidR="00966712" w:rsidRPr="00BB3B6B" w14:paraId="68043800" w14:textId="77777777" w:rsidTr="00EB6A52">
        <w:trPr>
          <w:trHeight w:val="369"/>
        </w:trPr>
        <w:tc>
          <w:tcPr>
            <w:tcW w:w="2224" w:type="dxa"/>
            <w:shd w:val="pct5" w:color="auto" w:fill="auto"/>
            <w:vAlign w:val="center"/>
          </w:tcPr>
          <w:p w14:paraId="2530A2CE" w14:textId="6BA19C6B" w:rsidR="00966712" w:rsidRDefault="00966712" w:rsidP="003F2CFB">
            <w:pPr>
              <w:pStyle w:val="TableContent"/>
            </w:pPr>
            <w:proofErr w:type="spellStart"/>
            <w:r w:rsidRPr="00966712">
              <w:t>ClockedWaitFor</w:t>
            </w:r>
            <w:proofErr w:type="spellEnd"/>
          </w:p>
        </w:tc>
        <w:tc>
          <w:tcPr>
            <w:tcW w:w="7939" w:type="dxa"/>
            <w:vAlign w:val="center"/>
          </w:tcPr>
          <w:p w14:paraId="4FCC346E" w14:textId="004A70EF" w:rsidR="00966712" w:rsidRDefault="00966712" w:rsidP="003F2CFB">
            <w:pPr>
              <w:pStyle w:val="TableContent"/>
            </w:pPr>
            <w:r w:rsidRPr="00966712">
              <w:t>Clocked wait for a signal</w:t>
            </w:r>
          </w:p>
        </w:tc>
      </w:tr>
      <w:tr w:rsidR="00966712" w:rsidRPr="00BB3B6B" w14:paraId="4262C270" w14:textId="77777777" w:rsidTr="00EB6A52">
        <w:trPr>
          <w:trHeight w:val="369"/>
        </w:trPr>
        <w:tc>
          <w:tcPr>
            <w:tcW w:w="2224" w:type="dxa"/>
            <w:shd w:val="pct5" w:color="auto" w:fill="auto"/>
            <w:vAlign w:val="center"/>
          </w:tcPr>
          <w:p w14:paraId="0E292273" w14:textId="6B801509" w:rsidR="00966712" w:rsidRPr="00966712" w:rsidRDefault="00966712" w:rsidP="003F2CFB">
            <w:pPr>
              <w:pStyle w:val="TableContent"/>
            </w:pPr>
            <w:proofErr w:type="spellStart"/>
            <w:r w:rsidRPr="00966712">
              <w:t>WaitClockCycles</w:t>
            </w:r>
            <w:proofErr w:type="spellEnd"/>
          </w:p>
        </w:tc>
        <w:tc>
          <w:tcPr>
            <w:tcW w:w="7939" w:type="dxa"/>
            <w:vAlign w:val="center"/>
          </w:tcPr>
          <w:p w14:paraId="5B1B5398" w14:textId="57538843" w:rsidR="00966712" w:rsidRDefault="00966712" w:rsidP="003F2CFB">
            <w:pPr>
              <w:pStyle w:val="TableContent"/>
            </w:pPr>
            <w:r w:rsidRPr="00966712">
              <w:t>Wait for a number of clock cycles</w:t>
            </w:r>
          </w:p>
        </w:tc>
      </w:tr>
      <w:tr w:rsidR="00966712" w:rsidRPr="00BB3B6B" w14:paraId="6F685CAF" w14:textId="77777777" w:rsidTr="00EB6A52">
        <w:trPr>
          <w:trHeight w:val="369"/>
        </w:trPr>
        <w:tc>
          <w:tcPr>
            <w:tcW w:w="2224" w:type="dxa"/>
            <w:shd w:val="pct5" w:color="auto" w:fill="auto"/>
            <w:vAlign w:val="center"/>
          </w:tcPr>
          <w:p w14:paraId="61CA22D2" w14:textId="11362393" w:rsidR="00966712" w:rsidRPr="00966712" w:rsidRDefault="00966712" w:rsidP="003F2CFB">
            <w:pPr>
              <w:pStyle w:val="TableContent"/>
            </w:pPr>
            <w:proofErr w:type="spellStart"/>
            <w:r w:rsidRPr="00966712">
              <w:t>ClockedWaitTime</w:t>
            </w:r>
            <w:proofErr w:type="spellEnd"/>
          </w:p>
        </w:tc>
        <w:tc>
          <w:tcPr>
            <w:tcW w:w="7939" w:type="dxa"/>
            <w:vAlign w:val="center"/>
          </w:tcPr>
          <w:p w14:paraId="22A6ADDB" w14:textId="4179F8B0" w:rsidR="00966712" w:rsidRDefault="00966712" w:rsidP="003F2CFB">
            <w:pPr>
              <w:pStyle w:val="TableContent"/>
            </w:pPr>
            <w:r w:rsidRPr="00966712">
              <w:t>Wait for a time and quit on rising edge</w:t>
            </w:r>
          </w:p>
        </w:tc>
      </w:tr>
      <w:tr w:rsidR="00966712" w:rsidRPr="00BB3B6B" w14:paraId="3EBB7620" w14:textId="77777777" w:rsidTr="00EB6A52">
        <w:trPr>
          <w:trHeight w:val="369"/>
        </w:trPr>
        <w:tc>
          <w:tcPr>
            <w:tcW w:w="2224" w:type="dxa"/>
            <w:shd w:val="pct5" w:color="auto" w:fill="auto"/>
            <w:vAlign w:val="center"/>
          </w:tcPr>
          <w:p w14:paraId="11B89346" w14:textId="29427654" w:rsidR="00966712" w:rsidRPr="00966712" w:rsidRDefault="00966712" w:rsidP="003F2CFB">
            <w:pPr>
              <w:pStyle w:val="TableContent"/>
            </w:pPr>
            <w:proofErr w:type="spellStart"/>
            <w:r w:rsidRPr="00966712">
              <w:t>GenerateStrobe</w:t>
            </w:r>
            <w:proofErr w:type="spellEnd"/>
          </w:p>
        </w:tc>
        <w:tc>
          <w:tcPr>
            <w:tcW w:w="7939" w:type="dxa"/>
            <w:vAlign w:val="center"/>
          </w:tcPr>
          <w:p w14:paraId="70F694E8" w14:textId="2F6B7ABA" w:rsidR="00966712" w:rsidRDefault="00966712" w:rsidP="003F2CFB">
            <w:pPr>
              <w:pStyle w:val="TableContent"/>
            </w:pPr>
            <w:r>
              <w:t xml:space="preserve">Generate a valid/strobe signal, expected parameters clock frequency and valid/strobe frequency in Hz (type is real) </w:t>
            </w:r>
          </w:p>
        </w:tc>
      </w:tr>
      <w:tr w:rsidR="00966712" w:rsidRPr="00BB3B6B" w14:paraId="5D7851A9" w14:textId="77777777" w:rsidTr="00EB6A52">
        <w:trPr>
          <w:trHeight w:val="369"/>
        </w:trPr>
        <w:tc>
          <w:tcPr>
            <w:tcW w:w="2224" w:type="dxa"/>
            <w:shd w:val="pct5" w:color="auto" w:fill="auto"/>
            <w:vAlign w:val="center"/>
          </w:tcPr>
          <w:p w14:paraId="5A9DA1AD" w14:textId="122F36F1" w:rsidR="00966712" w:rsidRPr="00966712" w:rsidRDefault="00966712" w:rsidP="003F2CFB">
            <w:pPr>
              <w:pStyle w:val="TableContent"/>
            </w:pPr>
            <w:proofErr w:type="spellStart"/>
            <w:r w:rsidRPr="00966712">
              <w:t>WaitForValueStdlv</w:t>
            </w:r>
            <w:proofErr w:type="spellEnd"/>
          </w:p>
        </w:tc>
        <w:tc>
          <w:tcPr>
            <w:tcW w:w="7939" w:type="dxa"/>
            <w:vAlign w:val="center"/>
          </w:tcPr>
          <w:p w14:paraId="6C503E70" w14:textId="0A9588D1" w:rsidR="00966712" w:rsidRDefault="00966712" w:rsidP="00EB6A52">
            <w:pPr>
              <w:pStyle w:val="TableContent"/>
            </w:pPr>
            <w:r w:rsidRPr="00966712">
              <w:t xml:space="preserve">check if </w:t>
            </w:r>
            <w:r w:rsidR="00EB6A52">
              <w:t>value</w:t>
            </w:r>
            <w:r w:rsidRPr="00966712">
              <w:t xml:space="preserve"> is arrived within a defined period of time</w:t>
            </w:r>
            <w:r>
              <w:t xml:space="preserve">, expected input type is </w:t>
            </w:r>
            <w:proofErr w:type="spellStart"/>
            <w:r>
              <w:t>std_logic_vector</w:t>
            </w:r>
            <w:proofErr w:type="spellEnd"/>
          </w:p>
        </w:tc>
      </w:tr>
      <w:tr w:rsidR="00966712" w:rsidRPr="00BB3B6B" w14:paraId="571C7DB4" w14:textId="77777777" w:rsidTr="00EB6A52">
        <w:trPr>
          <w:trHeight w:val="369"/>
        </w:trPr>
        <w:tc>
          <w:tcPr>
            <w:tcW w:w="2224" w:type="dxa"/>
            <w:shd w:val="pct5" w:color="auto" w:fill="auto"/>
            <w:vAlign w:val="center"/>
          </w:tcPr>
          <w:p w14:paraId="6BE1ADB6" w14:textId="18C6E37B" w:rsidR="00966712" w:rsidRPr="00966712" w:rsidRDefault="00966712" w:rsidP="003F2CFB">
            <w:pPr>
              <w:pStyle w:val="TableContent"/>
            </w:pPr>
            <w:proofErr w:type="spellStart"/>
            <w:r w:rsidRPr="00966712">
              <w:t>WaitForValueStdl</w:t>
            </w:r>
            <w:proofErr w:type="spellEnd"/>
          </w:p>
        </w:tc>
        <w:tc>
          <w:tcPr>
            <w:tcW w:w="7939" w:type="dxa"/>
            <w:vAlign w:val="center"/>
          </w:tcPr>
          <w:p w14:paraId="4BD21FD8" w14:textId="07B3D699" w:rsidR="00966712" w:rsidRDefault="00966712" w:rsidP="00EB6A52">
            <w:pPr>
              <w:pStyle w:val="TableContent"/>
            </w:pPr>
            <w:r w:rsidRPr="00966712">
              <w:t xml:space="preserve">check if </w:t>
            </w:r>
            <w:r w:rsidR="00EB6A52">
              <w:t xml:space="preserve">value </w:t>
            </w:r>
            <w:r w:rsidRPr="00966712">
              <w:t xml:space="preserve"> is arrived within a defined period of time</w:t>
            </w:r>
            <w:r>
              <w:t xml:space="preserve">, expected input type is </w:t>
            </w:r>
            <w:proofErr w:type="spellStart"/>
            <w:r>
              <w:t>std_logic</w:t>
            </w:r>
            <w:proofErr w:type="spellEnd"/>
          </w:p>
        </w:tc>
      </w:tr>
    </w:tbl>
    <w:p w14:paraId="37DB86F4" w14:textId="3CE2C00F" w:rsidR="00966712" w:rsidRDefault="00966712" w:rsidP="00966712">
      <w:pPr>
        <w:rPr>
          <w:lang w:val="en-US"/>
        </w:rPr>
      </w:pPr>
    </w:p>
    <w:p w14:paraId="61EED072" w14:textId="3236FC82" w:rsidR="00B1199A" w:rsidRDefault="00B1199A">
      <w:pPr>
        <w:overflowPunct/>
        <w:autoSpaceDE/>
        <w:autoSpaceDN/>
        <w:adjustRightInd/>
        <w:spacing w:after="200" w:line="276" w:lineRule="auto"/>
        <w:jc w:val="left"/>
        <w:textAlignment w:val="auto"/>
        <w:rPr>
          <w:lang w:val="en-US"/>
        </w:rPr>
      </w:pPr>
      <w:r>
        <w:rPr>
          <w:lang w:val="en-US"/>
        </w:rPr>
        <w:br w:type="page"/>
      </w:r>
    </w:p>
    <w:p w14:paraId="2EAEB68A" w14:textId="58C359CE" w:rsidR="00B54279" w:rsidRDefault="00B54279" w:rsidP="00B54279">
      <w:pPr>
        <w:pStyle w:val="Heading2"/>
        <w:rPr>
          <w:lang w:val="en-US"/>
        </w:rPr>
      </w:pPr>
      <w:bookmarkStart w:id="10" w:name="_Toc25670720"/>
      <w:proofErr w:type="spellStart"/>
      <w:r>
        <w:rPr>
          <w:lang w:val="en-US"/>
        </w:rPr>
        <w:lastRenderedPageBreak/>
        <w:t>psi_tb_compare_pkg</w:t>
      </w:r>
      <w:bookmarkEnd w:id="10"/>
      <w:proofErr w:type="spellEnd"/>
    </w:p>
    <w:p w14:paraId="59591265" w14:textId="27BC33DD" w:rsidR="00235776" w:rsidRDefault="00235776" w:rsidP="00235776">
      <w:pPr>
        <w:pStyle w:val="Heading3"/>
        <w:rPr>
          <w:lang w:val="en-US"/>
        </w:rPr>
      </w:pPr>
      <w:r>
        <w:rPr>
          <w:lang w:val="en-US"/>
        </w:rPr>
        <w:t>Description</w:t>
      </w:r>
    </w:p>
    <w:p w14:paraId="7A1E78FA" w14:textId="7CBFD59D" w:rsidR="00B1199A" w:rsidRPr="00B1199A" w:rsidRDefault="00B1199A" w:rsidP="00B1199A">
      <w:pPr>
        <w:rPr>
          <w:lang w:val="en-US"/>
        </w:rPr>
      </w:pPr>
      <w:r>
        <w:rPr>
          <w:lang w:val="en-US"/>
        </w:rPr>
        <w:t>This package allows doing comparison between two value</w:t>
      </w:r>
      <w:r w:rsidR="00C378D6">
        <w:rPr>
          <w:lang w:val="en-US"/>
        </w:rPr>
        <w:t>s, an expected value and an output signal</w:t>
      </w:r>
      <w:r>
        <w:rPr>
          <w:lang w:val="en-US"/>
        </w:rPr>
        <w:t xml:space="preserve"> with different type</w:t>
      </w:r>
      <w:r w:rsidR="00C378D6">
        <w:rPr>
          <w:lang w:val="en-US"/>
        </w:rPr>
        <w:t xml:space="preserve">s. Over more it is possible to specify a tolerance of uncertainty </w:t>
      </w:r>
      <w:r>
        <w:rPr>
          <w:lang w:val="en-US"/>
        </w:rPr>
        <w:t xml:space="preserve">and </w:t>
      </w:r>
      <w:r w:rsidR="00C378D6">
        <w:rPr>
          <w:lang w:val="en-US"/>
        </w:rPr>
        <w:t xml:space="preserve">if a mismatch occurs </w:t>
      </w:r>
      <w:r>
        <w:rPr>
          <w:lang w:val="en-US"/>
        </w:rPr>
        <w:t>an error message</w:t>
      </w:r>
      <w:r w:rsidR="00C378D6">
        <w:rPr>
          <w:lang w:val="en-US"/>
        </w:rPr>
        <w:t xml:space="preserve"> will be thrown as well as an assertion will be raised.</w:t>
      </w:r>
    </w:p>
    <w:p w14:paraId="6C99D35E" w14:textId="51081AFA" w:rsidR="00235776" w:rsidRDefault="00B1199A" w:rsidP="00235776">
      <w:pPr>
        <w:pStyle w:val="Heading3"/>
        <w:rPr>
          <w:lang w:val="en-US"/>
        </w:rPr>
      </w:pPr>
      <w:r>
        <w:rPr>
          <w:lang w:val="en-US"/>
        </w:rPr>
        <w:t>Dependencies</w:t>
      </w:r>
    </w:p>
    <w:p w14:paraId="11FB8FA8" w14:textId="35985A83" w:rsidR="009B2CE5" w:rsidRPr="00966712" w:rsidRDefault="009B2CE5" w:rsidP="009B2CE5">
      <w:pPr>
        <w:pStyle w:val="ListParagraph"/>
        <w:numPr>
          <w:ilvl w:val="0"/>
          <w:numId w:val="46"/>
        </w:numPr>
        <w:rPr>
          <w:lang w:val="en-US"/>
        </w:rPr>
      </w:pPr>
      <w:proofErr w:type="spellStart"/>
      <w:r>
        <w:rPr>
          <w:lang w:val="en-US"/>
        </w:rPr>
        <w:t>p</w:t>
      </w:r>
      <w:r w:rsidR="00B62212">
        <w:rPr>
          <w:lang w:val="en-US"/>
        </w:rPr>
        <w:t>si_tb_</w:t>
      </w:r>
      <w:r w:rsidRPr="00966712">
        <w:rPr>
          <w:lang w:val="en-US"/>
        </w:rPr>
        <w:t>txt_util</w:t>
      </w:r>
      <w:proofErr w:type="spellEnd"/>
    </w:p>
    <w:p w14:paraId="00C0FB3C" w14:textId="6AAFE4A4" w:rsidR="00235776" w:rsidRDefault="00B1199A" w:rsidP="00235776">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224"/>
        <w:gridCol w:w="7939"/>
      </w:tblGrid>
      <w:tr w:rsidR="00B1199A" w:rsidRPr="001B54DB" w14:paraId="62552D73" w14:textId="77777777" w:rsidTr="003F2CFB">
        <w:trPr>
          <w:trHeight w:val="369"/>
        </w:trPr>
        <w:tc>
          <w:tcPr>
            <w:tcW w:w="2224" w:type="dxa"/>
            <w:tcBorders>
              <w:bottom w:val="single" w:sz="4" w:space="0" w:color="auto"/>
            </w:tcBorders>
            <w:shd w:val="pct15" w:color="auto" w:fill="auto"/>
            <w:vAlign w:val="center"/>
          </w:tcPr>
          <w:p w14:paraId="50CE7911" w14:textId="77777777" w:rsidR="00B1199A" w:rsidRPr="00926A80" w:rsidRDefault="00B1199A" w:rsidP="003F2CFB">
            <w:pPr>
              <w:pStyle w:val="TableHeader"/>
            </w:pPr>
            <w:r>
              <w:t>Procedure</w:t>
            </w:r>
          </w:p>
        </w:tc>
        <w:tc>
          <w:tcPr>
            <w:tcW w:w="7939" w:type="dxa"/>
            <w:shd w:val="pct15" w:color="auto" w:fill="auto"/>
            <w:vAlign w:val="center"/>
          </w:tcPr>
          <w:p w14:paraId="1C07625C" w14:textId="77777777" w:rsidR="00B1199A" w:rsidRPr="00926A80" w:rsidRDefault="00B1199A" w:rsidP="003F2CFB">
            <w:pPr>
              <w:pStyle w:val="TableHeader"/>
            </w:pPr>
            <w:r w:rsidRPr="00926A80">
              <w:t>Description</w:t>
            </w:r>
          </w:p>
        </w:tc>
      </w:tr>
      <w:tr w:rsidR="00B1199A" w:rsidRPr="00BB3B6B" w14:paraId="4406AB46" w14:textId="77777777" w:rsidTr="003F2CFB">
        <w:trPr>
          <w:trHeight w:val="369"/>
        </w:trPr>
        <w:tc>
          <w:tcPr>
            <w:tcW w:w="2224" w:type="dxa"/>
            <w:shd w:val="pct5" w:color="auto" w:fill="auto"/>
            <w:vAlign w:val="center"/>
          </w:tcPr>
          <w:p w14:paraId="78BD804C" w14:textId="4480F48C" w:rsidR="00B1199A" w:rsidRDefault="00B1199A" w:rsidP="003F2CFB">
            <w:pPr>
              <w:pStyle w:val="TableContent"/>
            </w:pPr>
            <w:proofErr w:type="spellStart"/>
            <w:r w:rsidRPr="00B1199A">
              <w:t>StdlvCompareInt</w:t>
            </w:r>
            <w:proofErr w:type="spellEnd"/>
          </w:p>
        </w:tc>
        <w:tc>
          <w:tcPr>
            <w:tcW w:w="7939" w:type="dxa"/>
            <w:vAlign w:val="center"/>
          </w:tcPr>
          <w:p w14:paraId="18EFD68D" w14:textId="4CA62D68" w:rsidR="00B1199A" w:rsidRDefault="00B1199A" w:rsidP="003F2CFB">
            <w:pPr>
              <w:pStyle w:val="TableContent"/>
            </w:pPr>
            <w:proofErr w:type="spellStart"/>
            <w:r w:rsidRPr="00B1199A">
              <w:t>std_logic_vector</w:t>
            </w:r>
            <w:proofErr w:type="spellEnd"/>
            <w:r w:rsidRPr="00B1199A">
              <w:t xml:space="preserve"> compare to integer</w:t>
            </w:r>
          </w:p>
        </w:tc>
      </w:tr>
      <w:tr w:rsidR="00B1199A" w:rsidRPr="00BB3B6B" w14:paraId="5439B39A" w14:textId="77777777" w:rsidTr="003F2CFB">
        <w:trPr>
          <w:trHeight w:val="369"/>
        </w:trPr>
        <w:tc>
          <w:tcPr>
            <w:tcW w:w="2224" w:type="dxa"/>
            <w:shd w:val="pct5" w:color="auto" w:fill="auto"/>
            <w:vAlign w:val="center"/>
          </w:tcPr>
          <w:p w14:paraId="4EE58448" w14:textId="3E861350" w:rsidR="00B1199A" w:rsidRDefault="00B1199A" w:rsidP="003F2CFB">
            <w:pPr>
              <w:pStyle w:val="TableContent"/>
            </w:pPr>
            <w:proofErr w:type="spellStart"/>
            <w:r w:rsidRPr="00B1199A">
              <w:t>StdlvCompareStdlv</w:t>
            </w:r>
            <w:proofErr w:type="spellEnd"/>
          </w:p>
        </w:tc>
        <w:tc>
          <w:tcPr>
            <w:tcW w:w="7939" w:type="dxa"/>
            <w:vAlign w:val="center"/>
          </w:tcPr>
          <w:p w14:paraId="56108E8E" w14:textId="28DCF297" w:rsidR="00B1199A" w:rsidRDefault="00B1199A" w:rsidP="003F2CFB">
            <w:pPr>
              <w:pStyle w:val="TableContent"/>
            </w:pPr>
            <w:proofErr w:type="spellStart"/>
            <w:r w:rsidRPr="00B1199A">
              <w:t>std_logic_vector</w:t>
            </w:r>
            <w:proofErr w:type="spellEnd"/>
            <w:r w:rsidRPr="00B1199A">
              <w:t xml:space="preserve"> compare to </w:t>
            </w:r>
            <w:proofErr w:type="spellStart"/>
            <w:r w:rsidRPr="00B1199A">
              <w:t>std_logic_vector</w:t>
            </w:r>
            <w:proofErr w:type="spellEnd"/>
            <w:r w:rsidRPr="00B1199A">
              <w:tab/>
            </w:r>
          </w:p>
        </w:tc>
      </w:tr>
      <w:tr w:rsidR="00B1199A" w:rsidRPr="00BB3B6B" w14:paraId="353DFE64" w14:textId="77777777" w:rsidTr="003F2CFB">
        <w:trPr>
          <w:trHeight w:val="369"/>
        </w:trPr>
        <w:tc>
          <w:tcPr>
            <w:tcW w:w="2224" w:type="dxa"/>
            <w:shd w:val="pct5" w:color="auto" w:fill="auto"/>
            <w:vAlign w:val="center"/>
          </w:tcPr>
          <w:p w14:paraId="44AC08DD" w14:textId="58F19A5A" w:rsidR="00B1199A" w:rsidRDefault="00B1199A" w:rsidP="003F2CFB">
            <w:pPr>
              <w:pStyle w:val="TableContent"/>
            </w:pPr>
            <w:proofErr w:type="spellStart"/>
            <w:r w:rsidRPr="00B1199A">
              <w:t>StdlCompare</w:t>
            </w:r>
            <w:proofErr w:type="spellEnd"/>
          </w:p>
        </w:tc>
        <w:tc>
          <w:tcPr>
            <w:tcW w:w="7939" w:type="dxa"/>
            <w:vAlign w:val="center"/>
          </w:tcPr>
          <w:p w14:paraId="16DCF209" w14:textId="26EF59B8" w:rsidR="00B1199A" w:rsidRDefault="00B1199A" w:rsidP="003F2CFB">
            <w:pPr>
              <w:pStyle w:val="TableContent"/>
            </w:pPr>
            <w:proofErr w:type="spellStart"/>
            <w:r w:rsidRPr="00B1199A">
              <w:t>std_logic</w:t>
            </w:r>
            <w:proofErr w:type="spellEnd"/>
            <w:r w:rsidR="006E64DE">
              <w:t xml:space="preserve"> or integer</w:t>
            </w:r>
            <w:r w:rsidRPr="00B1199A">
              <w:t xml:space="preserve"> compare </w:t>
            </w:r>
            <w:proofErr w:type="spellStart"/>
            <w:r w:rsidRPr="00B1199A">
              <w:t>std_logic</w:t>
            </w:r>
            <w:proofErr w:type="spellEnd"/>
            <w:r w:rsidR="006E64DE">
              <w:t xml:space="preserve"> </w:t>
            </w:r>
          </w:p>
        </w:tc>
      </w:tr>
      <w:tr w:rsidR="00B1199A" w:rsidRPr="00CC109B" w14:paraId="6CFD3A03" w14:textId="77777777" w:rsidTr="003F2CFB">
        <w:trPr>
          <w:trHeight w:val="369"/>
        </w:trPr>
        <w:tc>
          <w:tcPr>
            <w:tcW w:w="2224" w:type="dxa"/>
            <w:shd w:val="pct5" w:color="auto" w:fill="auto"/>
            <w:vAlign w:val="center"/>
          </w:tcPr>
          <w:p w14:paraId="265501DF" w14:textId="411E45F3" w:rsidR="00B1199A" w:rsidRDefault="00B1199A" w:rsidP="003F2CFB">
            <w:pPr>
              <w:pStyle w:val="TableContent"/>
            </w:pPr>
            <w:proofErr w:type="spellStart"/>
            <w:r w:rsidRPr="00B1199A">
              <w:t>IntCompare</w:t>
            </w:r>
            <w:proofErr w:type="spellEnd"/>
          </w:p>
        </w:tc>
        <w:tc>
          <w:tcPr>
            <w:tcW w:w="7939" w:type="dxa"/>
            <w:vAlign w:val="center"/>
          </w:tcPr>
          <w:p w14:paraId="26357CB0" w14:textId="490801C3" w:rsidR="00B1199A" w:rsidRDefault="00B1199A" w:rsidP="003F2CFB">
            <w:pPr>
              <w:pStyle w:val="TableContent"/>
            </w:pPr>
            <w:r w:rsidRPr="00B1199A">
              <w:t>integer compare to integer</w:t>
            </w:r>
          </w:p>
        </w:tc>
      </w:tr>
      <w:tr w:rsidR="00B1199A" w:rsidRPr="00966712" w14:paraId="26DDC086" w14:textId="77777777" w:rsidTr="003F2CFB">
        <w:trPr>
          <w:trHeight w:val="369"/>
        </w:trPr>
        <w:tc>
          <w:tcPr>
            <w:tcW w:w="2224" w:type="dxa"/>
            <w:shd w:val="pct5" w:color="auto" w:fill="auto"/>
            <w:vAlign w:val="center"/>
          </w:tcPr>
          <w:p w14:paraId="49A76945" w14:textId="7420FC4D" w:rsidR="00B1199A" w:rsidRDefault="00B1199A" w:rsidP="003F2CFB">
            <w:pPr>
              <w:pStyle w:val="TableContent"/>
            </w:pPr>
            <w:proofErr w:type="spellStart"/>
            <w:r w:rsidRPr="00B1199A">
              <w:t>RealCompare</w:t>
            </w:r>
            <w:proofErr w:type="spellEnd"/>
          </w:p>
        </w:tc>
        <w:tc>
          <w:tcPr>
            <w:tcW w:w="7939" w:type="dxa"/>
            <w:vAlign w:val="center"/>
          </w:tcPr>
          <w:p w14:paraId="367E505D" w14:textId="528A2451" w:rsidR="00B1199A" w:rsidRDefault="00B1199A" w:rsidP="003F2CFB">
            <w:pPr>
              <w:pStyle w:val="TableContent"/>
            </w:pPr>
            <w:r w:rsidRPr="00B1199A">
              <w:t>real compare to real</w:t>
            </w:r>
          </w:p>
        </w:tc>
      </w:tr>
      <w:tr w:rsidR="00B1199A" w:rsidRPr="00966712" w14:paraId="788A87CC" w14:textId="77777777" w:rsidTr="003F2CFB">
        <w:trPr>
          <w:trHeight w:val="369"/>
        </w:trPr>
        <w:tc>
          <w:tcPr>
            <w:tcW w:w="2224" w:type="dxa"/>
            <w:shd w:val="pct5" w:color="auto" w:fill="auto"/>
            <w:vAlign w:val="center"/>
          </w:tcPr>
          <w:p w14:paraId="242FAC1F" w14:textId="5350DCB9" w:rsidR="00B1199A" w:rsidRDefault="00B1199A" w:rsidP="003F2CFB">
            <w:pPr>
              <w:pStyle w:val="TableContent"/>
            </w:pPr>
            <w:proofErr w:type="spellStart"/>
            <w:r w:rsidRPr="00B1199A">
              <w:t>SignCompare</w:t>
            </w:r>
            <w:proofErr w:type="spellEnd"/>
          </w:p>
        </w:tc>
        <w:tc>
          <w:tcPr>
            <w:tcW w:w="7939" w:type="dxa"/>
            <w:vAlign w:val="center"/>
          </w:tcPr>
          <w:p w14:paraId="53EAFA20" w14:textId="3699EE97" w:rsidR="00B1199A" w:rsidRDefault="00B1199A" w:rsidP="003F2CFB">
            <w:pPr>
              <w:pStyle w:val="TableContent"/>
            </w:pPr>
            <w:r w:rsidRPr="00B1199A">
              <w:t>signed compare to signed</w:t>
            </w:r>
          </w:p>
        </w:tc>
      </w:tr>
      <w:tr w:rsidR="00BB3B6B" w:rsidRPr="00BB3B6B" w14:paraId="25226BA4" w14:textId="77777777" w:rsidTr="003F2CFB">
        <w:trPr>
          <w:trHeight w:val="369"/>
        </w:trPr>
        <w:tc>
          <w:tcPr>
            <w:tcW w:w="2224" w:type="dxa"/>
            <w:shd w:val="pct5" w:color="auto" w:fill="auto"/>
            <w:vAlign w:val="center"/>
          </w:tcPr>
          <w:p w14:paraId="7D22C9C3" w14:textId="7C97F9B8" w:rsidR="00BB3B6B" w:rsidRPr="00B1199A" w:rsidRDefault="00BB3B6B" w:rsidP="003F2CFB">
            <w:pPr>
              <w:pStyle w:val="TableContent"/>
            </w:pPr>
            <w:r>
              <w:t>SignCompare2</w:t>
            </w:r>
          </w:p>
        </w:tc>
        <w:tc>
          <w:tcPr>
            <w:tcW w:w="7939" w:type="dxa"/>
            <w:vAlign w:val="center"/>
          </w:tcPr>
          <w:p w14:paraId="3AA34888" w14:textId="5A031B2F" w:rsidR="00BB3B6B" w:rsidRPr="00B1199A" w:rsidRDefault="00BB3B6B" w:rsidP="0054672A">
            <w:pPr>
              <w:pStyle w:val="TableContent"/>
            </w:pPr>
            <w:r>
              <w:t>Signed c</w:t>
            </w:r>
            <w:r w:rsidR="0054672A">
              <w:t>o</w:t>
            </w:r>
            <w:r>
              <w:t>m</w:t>
            </w:r>
            <w:r w:rsidR="0054672A">
              <w:t>p</w:t>
            </w:r>
            <w:r>
              <w:t xml:space="preserve">are to signed </w:t>
            </w:r>
            <w:r w:rsidR="0054672A">
              <w:t>(</w:t>
            </w:r>
            <w:r>
              <w:t xml:space="preserve">print result is </w:t>
            </w:r>
            <w:proofErr w:type="spellStart"/>
            <w:r>
              <w:t>hstr</w:t>
            </w:r>
            <w:proofErr w:type="spellEnd"/>
            <w:r w:rsidR="0054672A">
              <w:t>)</w:t>
            </w:r>
          </w:p>
        </w:tc>
      </w:tr>
      <w:tr w:rsidR="00B1199A" w:rsidRPr="00966712" w14:paraId="3847D534" w14:textId="77777777" w:rsidTr="003F2CFB">
        <w:trPr>
          <w:trHeight w:val="369"/>
        </w:trPr>
        <w:tc>
          <w:tcPr>
            <w:tcW w:w="2224" w:type="dxa"/>
            <w:shd w:val="pct5" w:color="auto" w:fill="auto"/>
            <w:vAlign w:val="center"/>
          </w:tcPr>
          <w:p w14:paraId="758885B5" w14:textId="1D967F5E" w:rsidR="00B1199A" w:rsidRPr="00966712" w:rsidRDefault="00B1199A" w:rsidP="003F2CFB">
            <w:pPr>
              <w:pStyle w:val="TableContent"/>
            </w:pPr>
            <w:proofErr w:type="spellStart"/>
            <w:r w:rsidRPr="00B1199A">
              <w:t>UsignCompare</w:t>
            </w:r>
            <w:proofErr w:type="spellEnd"/>
          </w:p>
        </w:tc>
        <w:tc>
          <w:tcPr>
            <w:tcW w:w="7939" w:type="dxa"/>
            <w:vAlign w:val="center"/>
          </w:tcPr>
          <w:p w14:paraId="117E607A" w14:textId="4162FC8A" w:rsidR="00B1199A" w:rsidRDefault="00B1199A" w:rsidP="003F2CFB">
            <w:pPr>
              <w:pStyle w:val="TableContent"/>
            </w:pPr>
            <w:r w:rsidRPr="00B1199A">
              <w:t>unsigned compare to unsigned</w:t>
            </w:r>
          </w:p>
        </w:tc>
      </w:tr>
      <w:tr w:rsidR="00B1199A" w:rsidRPr="00966712" w14:paraId="2A3454BE" w14:textId="77777777" w:rsidTr="003F2CFB">
        <w:trPr>
          <w:trHeight w:val="369"/>
        </w:trPr>
        <w:tc>
          <w:tcPr>
            <w:tcW w:w="2224" w:type="dxa"/>
            <w:shd w:val="pct5" w:color="auto" w:fill="auto"/>
            <w:vAlign w:val="center"/>
          </w:tcPr>
          <w:p w14:paraId="36CAFE2A" w14:textId="008419E0" w:rsidR="00B1199A" w:rsidRPr="00966712" w:rsidRDefault="00B1199A" w:rsidP="003F2CFB">
            <w:pPr>
              <w:pStyle w:val="TableContent"/>
            </w:pPr>
            <w:proofErr w:type="spellStart"/>
            <w:r w:rsidRPr="00B1199A">
              <w:t>SignCompareInt</w:t>
            </w:r>
            <w:proofErr w:type="spellEnd"/>
          </w:p>
        </w:tc>
        <w:tc>
          <w:tcPr>
            <w:tcW w:w="7939" w:type="dxa"/>
            <w:vAlign w:val="center"/>
          </w:tcPr>
          <w:p w14:paraId="248555AB" w14:textId="674B6187" w:rsidR="00B1199A" w:rsidRDefault="00B1199A" w:rsidP="003F2CFB">
            <w:pPr>
              <w:pStyle w:val="TableContent"/>
            </w:pPr>
            <w:r w:rsidRPr="00B1199A">
              <w:t>signed compare to integer</w:t>
            </w:r>
          </w:p>
        </w:tc>
      </w:tr>
      <w:tr w:rsidR="00B1199A" w:rsidRPr="00966712" w14:paraId="7F473192" w14:textId="77777777" w:rsidTr="003F2CFB">
        <w:trPr>
          <w:trHeight w:val="369"/>
        </w:trPr>
        <w:tc>
          <w:tcPr>
            <w:tcW w:w="2224" w:type="dxa"/>
            <w:shd w:val="pct5" w:color="auto" w:fill="auto"/>
            <w:vAlign w:val="center"/>
          </w:tcPr>
          <w:p w14:paraId="34A3CBC6" w14:textId="30FED1CC" w:rsidR="00B1199A" w:rsidRPr="00966712" w:rsidRDefault="00B1199A" w:rsidP="003F2CFB">
            <w:pPr>
              <w:pStyle w:val="TableContent"/>
            </w:pPr>
            <w:proofErr w:type="spellStart"/>
            <w:r w:rsidRPr="00B1199A">
              <w:t>UsignCompareInt</w:t>
            </w:r>
            <w:proofErr w:type="spellEnd"/>
          </w:p>
        </w:tc>
        <w:tc>
          <w:tcPr>
            <w:tcW w:w="7939" w:type="dxa"/>
            <w:vAlign w:val="center"/>
          </w:tcPr>
          <w:p w14:paraId="0ACD411A" w14:textId="2D6AD2BF" w:rsidR="00B1199A" w:rsidRDefault="00B1199A" w:rsidP="003F2CFB">
            <w:pPr>
              <w:pStyle w:val="TableContent"/>
            </w:pPr>
            <w:r w:rsidRPr="00B1199A">
              <w:t>unsigned compare to integer</w:t>
            </w:r>
          </w:p>
        </w:tc>
      </w:tr>
      <w:tr w:rsidR="00B1199A" w:rsidRPr="00966712" w14:paraId="3EECF7CD" w14:textId="77777777" w:rsidTr="00B1199A">
        <w:trPr>
          <w:trHeight w:val="369"/>
        </w:trPr>
        <w:tc>
          <w:tcPr>
            <w:tcW w:w="2224" w:type="dxa"/>
            <w:shd w:val="clear" w:color="auto" w:fill="D9D9D9" w:themeFill="background1" w:themeFillShade="D9"/>
            <w:vAlign w:val="center"/>
          </w:tcPr>
          <w:p w14:paraId="4C67DD68" w14:textId="773C20C2" w:rsidR="00B1199A" w:rsidRPr="00B1199A" w:rsidRDefault="00B1199A" w:rsidP="00B1199A">
            <w:pPr>
              <w:pStyle w:val="TableContent"/>
              <w:rPr>
                <w:b/>
              </w:rPr>
            </w:pPr>
            <w:r>
              <w:rPr>
                <w:b/>
              </w:rPr>
              <w:t>Function</w:t>
            </w:r>
          </w:p>
        </w:tc>
        <w:tc>
          <w:tcPr>
            <w:tcW w:w="7939" w:type="dxa"/>
            <w:shd w:val="clear" w:color="auto" w:fill="D9D9D9" w:themeFill="background1" w:themeFillShade="D9"/>
            <w:vAlign w:val="center"/>
          </w:tcPr>
          <w:p w14:paraId="47A5CE6D" w14:textId="67A1A092" w:rsidR="00B1199A" w:rsidRPr="00B1199A" w:rsidRDefault="00B1199A" w:rsidP="00B1199A">
            <w:pPr>
              <w:pStyle w:val="TableContent"/>
              <w:rPr>
                <w:b/>
              </w:rPr>
            </w:pPr>
          </w:p>
        </w:tc>
      </w:tr>
      <w:tr w:rsidR="009B2CE5" w:rsidRPr="00BB3B6B" w14:paraId="3F70AFE4" w14:textId="77777777" w:rsidTr="009B2CE5">
        <w:trPr>
          <w:trHeight w:val="369"/>
        </w:trPr>
        <w:tc>
          <w:tcPr>
            <w:tcW w:w="2224" w:type="dxa"/>
            <w:shd w:val="clear" w:color="auto" w:fill="F2F2F2" w:themeFill="background1" w:themeFillShade="F2"/>
            <w:vAlign w:val="center"/>
          </w:tcPr>
          <w:p w14:paraId="1826C310" w14:textId="7E126AD0" w:rsidR="009B2CE5" w:rsidRPr="009B2CE5" w:rsidRDefault="009B2CE5" w:rsidP="00B1199A">
            <w:pPr>
              <w:pStyle w:val="TableContent"/>
            </w:pPr>
            <w:proofErr w:type="spellStart"/>
            <w:r w:rsidRPr="009B2CE5">
              <w:t>IndexString</w:t>
            </w:r>
            <w:proofErr w:type="spellEnd"/>
          </w:p>
        </w:tc>
        <w:tc>
          <w:tcPr>
            <w:tcW w:w="7939" w:type="dxa"/>
            <w:shd w:val="clear" w:color="auto" w:fill="FFFFFF" w:themeFill="background1"/>
            <w:vAlign w:val="center"/>
          </w:tcPr>
          <w:p w14:paraId="2215F550" w14:textId="49A16986" w:rsidR="009B2CE5" w:rsidRPr="009B2CE5" w:rsidRDefault="009B2CE5" w:rsidP="00B1199A">
            <w:pPr>
              <w:pStyle w:val="TableContent"/>
            </w:pPr>
            <w:r w:rsidRPr="009B2CE5">
              <w:t>returns an index string in the form "[3]"</w:t>
            </w:r>
          </w:p>
        </w:tc>
      </w:tr>
    </w:tbl>
    <w:p w14:paraId="78E34D41" w14:textId="77777777" w:rsidR="00B1199A" w:rsidRPr="00B1199A" w:rsidRDefault="00B1199A" w:rsidP="00B1199A">
      <w:pPr>
        <w:rPr>
          <w:lang w:val="en-US"/>
        </w:rPr>
      </w:pPr>
    </w:p>
    <w:p w14:paraId="62ADEF87" w14:textId="33B04D14" w:rsidR="009B2CE5" w:rsidRDefault="009B2CE5">
      <w:pPr>
        <w:overflowPunct/>
        <w:autoSpaceDE/>
        <w:autoSpaceDN/>
        <w:adjustRightInd/>
        <w:spacing w:after="200" w:line="276" w:lineRule="auto"/>
        <w:jc w:val="left"/>
        <w:textAlignment w:val="auto"/>
        <w:rPr>
          <w:lang w:val="en-US"/>
        </w:rPr>
      </w:pPr>
      <w:r>
        <w:rPr>
          <w:lang w:val="en-US"/>
        </w:rPr>
        <w:br w:type="page"/>
      </w:r>
      <w:bookmarkStart w:id="11" w:name="_GoBack"/>
      <w:bookmarkEnd w:id="11"/>
    </w:p>
    <w:p w14:paraId="48F47F9E" w14:textId="251531BB" w:rsidR="0023439E" w:rsidRDefault="00B54279" w:rsidP="00B54279">
      <w:pPr>
        <w:pStyle w:val="Heading2"/>
        <w:rPr>
          <w:lang w:val="en-US"/>
        </w:rPr>
      </w:pPr>
      <w:bookmarkStart w:id="12" w:name="_Toc25670721"/>
      <w:proofErr w:type="spellStart"/>
      <w:r>
        <w:rPr>
          <w:lang w:val="en-US"/>
        </w:rPr>
        <w:lastRenderedPageBreak/>
        <w:t>psi_tb_textfile_pkg</w:t>
      </w:r>
      <w:bookmarkEnd w:id="12"/>
      <w:proofErr w:type="spellEnd"/>
    </w:p>
    <w:p w14:paraId="66C9F8CD" w14:textId="77777777" w:rsidR="00490AAE" w:rsidRDefault="00490AAE" w:rsidP="00490AAE">
      <w:pPr>
        <w:pStyle w:val="Heading3"/>
        <w:rPr>
          <w:lang w:val="en-US"/>
        </w:rPr>
      </w:pPr>
      <w:r>
        <w:rPr>
          <w:lang w:val="en-US"/>
        </w:rPr>
        <w:t>Description</w:t>
      </w:r>
    </w:p>
    <w:p w14:paraId="6D5AC8F4" w14:textId="08C48975" w:rsidR="00490AAE" w:rsidRPr="00EB6A52" w:rsidRDefault="00490AAE" w:rsidP="00490AAE">
      <w:pPr>
        <w:rPr>
          <w:lang w:val="en-US"/>
        </w:rPr>
      </w:pPr>
      <w:r>
        <w:rPr>
          <w:lang w:val="en-US"/>
        </w:rPr>
        <w:t>The package contains three procedures that helps manipulating text file</w:t>
      </w:r>
      <w:r w:rsidR="007C1A29">
        <w:rPr>
          <w:lang w:val="en-US"/>
        </w:rPr>
        <w:t>s</w:t>
      </w:r>
      <w:r>
        <w:rPr>
          <w:lang w:val="en-US"/>
        </w:rPr>
        <w:t>.</w:t>
      </w:r>
      <w:r w:rsidR="008F1011">
        <w:rPr>
          <w:lang w:val="en-US"/>
        </w:rPr>
        <w:t xml:space="preserve"> Reading and applying data from text file to a design under test (DUT), comparing text file content and signals and writing to a text file DUT’s output.</w:t>
      </w:r>
    </w:p>
    <w:p w14:paraId="4EDC3BD7" w14:textId="77777777" w:rsidR="00490AAE" w:rsidRDefault="00490AAE" w:rsidP="00490AAE">
      <w:pPr>
        <w:pStyle w:val="Heading3"/>
        <w:rPr>
          <w:lang w:val="en-US"/>
        </w:rPr>
      </w:pPr>
      <w:r>
        <w:rPr>
          <w:lang w:val="en-US"/>
        </w:rPr>
        <w:t>Dependencies</w:t>
      </w:r>
    </w:p>
    <w:p w14:paraId="71F0830A" w14:textId="38DE8051" w:rsidR="00490AAE" w:rsidRPr="00966712" w:rsidRDefault="00490AAE" w:rsidP="00490AAE">
      <w:pPr>
        <w:pStyle w:val="ListParagraph"/>
        <w:numPr>
          <w:ilvl w:val="0"/>
          <w:numId w:val="46"/>
        </w:numPr>
        <w:rPr>
          <w:lang w:val="en-US"/>
        </w:rPr>
      </w:pPr>
      <w:proofErr w:type="spellStart"/>
      <w:r>
        <w:rPr>
          <w:lang w:val="en-US"/>
        </w:rPr>
        <w:t>p</w:t>
      </w:r>
      <w:r w:rsidRPr="00966712">
        <w:rPr>
          <w:lang w:val="en-US"/>
        </w:rPr>
        <w:t>si_tb</w:t>
      </w:r>
      <w:r w:rsidR="00B62212">
        <w:rPr>
          <w:lang w:val="en-US"/>
        </w:rPr>
        <w:t>_</w:t>
      </w:r>
      <w:r w:rsidRPr="00966712">
        <w:rPr>
          <w:lang w:val="en-US"/>
        </w:rPr>
        <w:t>txt_util</w:t>
      </w:r>
      <w:proofErr w:type="spellEnd"/>
    </w:p>
    <w:p w14:paraId="591E09F8" w14:textId="77777777" w:rsidR="00490AAE" w:rsidRDefault="00490AAE" w:rsidP="00490AAE">
      <w:pPr>
        <w:pStyle w:val="Heading3"/>
        <w:rPr>
          <w:lang w:val="en-US"/>
        </w:rPr>
      </w:pPr>
      <w:r>
        <w:rPr>
          <w:lang w:val="en-US"/>
        </w:rPr>
        <w:t xml:space="preserve">List </w:t>
      </w:r>
    </w:p>
    <w:tbl>
      <w:tblPr>
        <w:tblStyle w:val="TableGrid"/>
        <w:tblW w:w="10163" w:type="dxa"/>
        <w:tblInd w:w="38" w:type="dxa"/>
        <w:tblLook w:val="04A0" w:firstRow="1" w:lastRow="0" w:firstColumn="1" w:lastColumn="0" w:noHBand="0" w:noVBand="1"/>
      </w:tblPr>
      <w:tblGrid>
        <w:gridCol w:w="2224"/>
        <w:gridCol w:w="7939"/>
      </w:tblGrid>
      <w:tr w:rsidR="00490AAE" w:rsidRPr="00490AAE" w14:paraId="7FF8FEE7" w14:textId="77777777" w:rsidTr="003F2CFB">
        <w:trPr>
          <w:trHeight w:val="369"/>
        </w:trPr>
        <w:tc>
          <w:tcPr>
            <w:tcW w:w="2224" w:type="dxa"/>
            <w:tcBorders>
              <w:bottom w:val="single" w:sz="4" w:space="0" w:color="auto"/>
            </w:tcBorders>
            <w:shd w:val="pct15" w:color="auto" w:fill="auto"/>
            <w:vAlign w:val="center"/>
          </w:tcPr>
          <w:p w14:paraId="707155BE" w14:textId="77777777" w:rsidR="00490AAE" w:rsidRPr="00926A80" w:rsidRDefault="00490AAE" w:rsidP="003F2CFB">
            <w:pPr>
              <w:pStyle w:val="TableHeader"/>
            </w:pPr>
            <w:r>
              <w:t>Procedure</w:t>
            </w:r>
          </w:p>
        </w:tc>
        <w:tc>
          <w:tcPr>
            <w:tcW w:w="7939" w:type="dxa"/>
            <w:shd w:val="pct15" w:color="auto" w:fill="auto"/>
            <w:vAlign w:val="center"/>
          </w:tcPr>
          <w:p w14:paraId="46F35462" w14:textId="77777777" w:rsidR="00490AAE" w:rsidRPr="00926A80" w:rsidRDefault="00490AAE" w:rsidP="003F2CFB">
            <w:pPr>
              <w:pStyle w:val="TableHeader"/>
            </w:pPr>
            <w:r w:rsidRPr="00926A80">
              <w:t>Description</w:t>
            </w:r>
          </w:p>
        </w:tc>
      </w:tr>
      <w:tr w:rsidR="00490AAE" w:rsidRPr="00BB3B6B" w14:paraId="48D8FF78" w14:textId="77777777" w:rsidTr="003F2CFB">
        <w:trPr>
          <w:trHeight w:val="369"/>
        </w:trPr>
        <w:tc>
          <w:tcPr>
            <w:tcW w:w="2224" w:type="dxa"/>
            <w:shd w:val="pct5" w:color="auto" w:fill="auto"/>
            <w:vAlign w:val="center"/>
          </w:tcPr>
          <w:p w14:paraId="0E57D2D1" w14:textId="6BBC9C4C" w:rsidR="00490AAE" w:rsidRDefault="008F1011" w:rsidP="003F2CFB">
            <w:pPr>
              <w:pStyle w:val="TableContent"/>
            </w:pPr>
            <w:proofErr w:type="spellStart"/>
            <w:r w:rsidRPr="008F1011">
              <w:t>ApplyTextfileContent</w:t>
            </w:r>
            <w:proofErr w:type="spellEnd"/>
          </w:p>
        </w:tc>
        <w:tc>
          <w:tcPr>
            <w:tcW w:w="7939" w:type="dxa"/>
            <w:vAlign w:val="center"/>
          </w:tcPr>
          <w:p w14:paraId="5A3F48CE" w14:textId="7B8E5FB4" w:rsidR="00490AAE" w:rsidRDefault="008F1011" w:rsidP="003F2CFB">
            <w:pPr>
              <w:pStyle w:val="TableContent"/>
            </w:pPr>
            <w:r w:rsidRPr="008F1011">
              <w:t>Read a text</w:t>
            </w:r>
            <w:r>
              <w:t xml:space="preserve"> </w:t>
            </w:r>
            <w:r w:rsidRPr="008F1011">
              <w:t>file and apply it to signals column by column</w:t>
            </w:r>
            <w:r>
              <w:t>, type of data output is integer</w:t>
            </w:r>
          </w:p>
        </w:tc>
      </w:tr>
      <w:tr w:rsidR="00490AAE" w:rsidRPr="00BB3B6B" w14:paraId="480C8A51" w14:textId="77777777" w:rsidTr="003F2CFB">
        <w:trPr>
          <w:trHeight w:val="369"/>
        </w:trPr>
        <w:tc>
          <w:tcPr>
            <w:tcW w:w="2224" w:type="dxa"/>
            <w:shd w:val="pct5" w:color="auto" w:fill="auto"/>
            <w:vAlign w:val="center"/>
          </w:tcPr>
          <w:p w14:paraId="47CD895E" w14:textId="7449AAD9" w:rsidR="00490AAE" w:rsidRDefault="008F1011" w:rsidP="003F2CFB">
            <w:pPr>
              <w:pStyle w:val="TableContent"/>
            </w:pPr>
            <w:proofErr w:type="spellStart"/>
            <w:r w:rsidRPr="008F1011">
              <w:t>CheckTextfileContent</w:t>
            </w:r>
            <w:proofErr w:type="spellEnd"/>
          </w:p>
        </w:tc>
        <w:tc>
          <w:tcPr>
            <w:tcW w:w="7939" w:type="dxa"/>
            <w:vAlign w:val="center"/>
          </w:tcPr>
          <w:p w14:paraId="331BAEC5" w14:textId="01F274C9" w:rsidR="00490AAE" w:rsidRDefault="008F1011" w:rsidP="008F1011">
            <w:pPr>
              <w:pStyle w:val="TableContent"/>
            </w:pPr>
            <w:r w:rsidRPr="008F1011">
              <w:t>Read a text</w:t>
            </w:r>
            <w:r>
              <w:t xml:space="preserve"> </w:t>
            </w:r>
            <w:r w:rsidRPr="008F1011">
              <w:t>file and compare it column by column to signals</w:t>
            </w:r>
            <w:r>
              <w:t xml:space="preserve">, type of data is integer </w:t>
            </w:r>
          </w:p>
        </w:tc>
      </w:tr>
      <w:tr w:rsidR="00490AAE" w:rsidRPr="00BB3B6B" w14:paraId="2FBF08A0" w14:textId="77777777" w:rsidTr="003F2CFB">
        <w:trPr>
          <w:trHeight w:val="369"/>
        </w:trPr>
        <w:tc>
          <w:tcPr>
            <w:tcW w:w="2224" w:type="dxa"/>
            <w:shd w:val="pct5" w:color="auto" w:fill="auto"/>
            <w:vAlign w:val="center"/>
          </w:tcPr>
          <w:p w14:paraId="24231B98" w14:textId="187DD990" w:rsidR="00490AAE" w:rsidRDefault="008F1011" w:rsidP="003F2CFB">
            <w:pPr>
              <w:pStyle w:val="TableContent"/>
            </w:pPr>
            <w:proofErr w:type="spellStart"/>
            <w:r w:rsidRPr="008F1011">
              <w:t>WriteTextfile</w:t>
            </w:r>
            <w:proofErr w:type="spellEnd"/>
          </w:p>
        </w:tc>
        <w:tc>
          <w:tcPr>
            <w:tcW w:w="7939" w:type="dxa"/>
            <w:vAlign w:val="center"/>
          </w:tcPr>
          <w:p w14:paraId="71E66BB6" w14:textId="5CDB480A" w:rsidR="00490AAE" w:rsidRDefault="008F1011" w:rsidP="008F1011">
            <w:pPr>
              <w:pStyle w:val="TableContent"/>
            </w:pPr>
            <w:r>
              <w:t>W</w:t>
            </w:r>
            <w:r w:rsidRPr="008F1011">
              <w:t>rite a text</w:t>
            </w:r>
            <w:r>
              <w:t xml:space="preserve"> </w:t>
            </w:r>
            <w:r w:rsidRPr="008F1011">
              <w:t xml:space="preserve">file with header line 1 name of data &amp; second line </w:t>
            </w:r>
            <w:r>
              <w:t>data, type of data to write is integer</w:t>
            </w:r>
          </w:p>
        </w:tc>
      </w:tr>
    </w:tbl>
    <w:p w14:paraId="39219984" w14:textId="7B24B76F" w:rsidR="00490AAE" w:rsidRDefault="00490AAE" w:rsidP="00490AAE">
      <w:pPr>
        <w:rPr>
          <w:lang w:val="en-US"/>
        </w:rPr>
      </w:pPr>
    </w:p>
    <w:p w14:paraId="4A9E0985" w14:textId="6995E1B4" w:rsidR="008F1011" w:rsidRDefault="008F1011" w:rsidP="008F1011">
      <w:pPr>
        <w:pStyle w:val="Heading3"/>
        <w:rPr>
          <w:lang w:val="en-US"/>
        </w:rPr>
      </w:pPr>
      <w:r>
        <w:rPr>
          <w:lang w:val="en-US"/>
        </w:rPr>
        <w:t>Example</w:t>
      </w:r>
    </w:p>
    <w:p w14:paraId="2A722E88" w14:textId="3600A3A3" w:rsidR="00564EF0" w:rsidRDefault="00A622C1" w:rsidP="00A622C1">
      <w:pPr>
        <w:pStyle w:val="Heading4"/>
        <w:rPr>
          <w:lang w:eastAsia="de-CH"/>
        </w:rPr>
      </w:pPr>
      <w:r w:rsidRPr="008F1011">
        <w:rPr>
          <w:noProof/>
          <w:shd w:val="clear" w:color="auto" w:fill="1B6291"/>
          <w:lang w:val="de-CH" w:eastAsia="de-CH"/>
        </w:rPr>
        <mc:AlternateContent>
          <mc:Choice Requires="wps">
            <w:drawing>
              <wp:anchor distT="45720" distB="45720" distL="182880" distR="182880" simplePos="0" relativeHeight="251659264" behindDoc="1" locked="0" layoutInCell="1" allowOverlap="0" wp14:anchorId="2C657802" wp14:editId="7CA692FB">
                <wp:simplePos x="0" y="0"/>
                <wp:positionH relativeFrom="margin">
                  <wp:align>right</wp:align>
                </wp:positionH>
                <wp:positionV relativeFrom="paragraph">
                  <wp:posOffset>418934</wp:posOffset>
                </wp:positionV>
                <wp:extent cx="6456045" cy="2710815"/>
                <wp:effectExtent l="0" t="0" r="20955" b="1333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6045" cy="2710815"/>
                        </a:xfrm>
                        <a:prstGeom prst="rect">
                          <a:avLst/>
                        </a:prstGeom>
                        <a:solidFill>
                          <a:schemeClr val="tx1">
                            <a:lumMod val="75000"/>
                            <a:lumOff val="25000"/>
                          </a:schemeClr>
                        </a:solidFill>
                        <a:ln w="3175" cmpd="dbl">
                          <a:solidFill>
                            <a:schemeClr val="tx2"/>
                          </a:solidFill>
                          <a:miter lim="800000"/>
                          <a:headEnd/>
                          <a:tailEnd/>
                        </a:ln>
                      </wps:spPr>
                      <wps:txbx>
                        <w:txbxContent>
                          <w:p w14:paraId="1556C586" w14:textId="3EA0B874" w:rsidR="003F2CFB" w:rsidRPr="008F1011" w:rsidRDefault="003F2CFB" w:rsidP="00A008F7">
                            <w:pPr>
                              <w:overflowPunct/>
                              <w:spacing w:after="0"/>
                              <w:jc w:val="left"/>
                              <w:textAlignment w:val="auto"/>
                              <w:rPr>
                                <w:rFonts w:ascii="Consolas" w:hAnsi="Consolas" w:cs="Consolas"/>
                                <w:sz w:val="16"/>
                                <w:lang w:val="en-US" w:eastAsia="de-CH"/>
                              </w:rPr>
                            </w:pPr>
                            <w:proofErr w:type="spellStart"/>
                            <w:r>
                              <w:rPr>
                                <w:rFonts w:ascii="Consolas" w:hAnsi="Consolas" w:cs="Consolas"/>
                                <w:color w:val="C0C0C0"/>
                                <w:sz w:val="16"/>
                                <w:shd w:val="clear" w:color="auto" w:fill="1B6291"/>
                                <w:lang w:val="en-US" w:eastAsia="de-CH"/>
                              </w:rPr>
                              <w:t>s</w:t>
                            </w:r>
                            <w:r w:rsidRPr="008F1011">
                              <w:rPr>
                                <w:rFonts w:ascii="Consolas" w:hAnsi="Consolas" w:cs="Consolas"/>
                                <w:color w:val="C0C0C0"/>
                                <w:sz w:val="16"/>
                                <w:shd w:val="clear" w:color="auto" w:fill="1B6291"/>
                                <w:lang w:val="en-US" w:eastAsia="de-CH"/>
                              </w:rPr>
                              <w:t>tim_data_inp_sti</w:t>
                            </w:r>
                            <w:proofErr w:type="spellEnd"/>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w:t>
                            </w:r>
                            <w:proofErr w:type="gramStart"/>
                            <w:r w:rsidRPr="008F1011">
                              <w:rPr>
                                <w:rFonts w:ascii="Consolas" w:hAnsi="Consolas" w:cs="Consolas"/>
                                <w:color w:val="FF80FF"/>
                                <w:sz w:val="16"/>
                                <w:lang w:val="en-US" w:eastAsia="de-CH"/>
                              </w:rPr>
                              <w:t>vector</w:t>
                            </w:r>
                            <w:r w:rsidRPr="008F1011">
                              <w:rPr>
                                <w:rFonts w:ascii="Consolas" w:hAnsi="Consolas" w:cs="Consolas"/>
                                <w:color w:val="C0C0C0"/>
                                <w:sz w:val="16"/>
                                <w:lang w:val="en-US" w:eastAsia="de-CH"/>
                              </w:rPr>
                              <w:t>(</w:t>
                            </w:r>
                            <w:proofErr w:type="gramEnd"/>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(stim_data_inp_sti_int,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3CE46884" w14:textId="5ED52EEA" w:rsidR="003F2CFB" w:rsidRPr="008F1011" w:rsidRDefault="003F2CFB" w:rsidP="008F1011">
                            <w:pPr>
                              <w:overflowPunct/>
                              <w:spacing w:after="0"/>
                              <w:jc w:val="left"/>
                              <w:textAlignment w:val="auto"/>
                              <w:rPr>
                                <w:rFonts w:ascii="Consolas" w:hAnsi="Consolas" w:cs="Consolas"/>
                                <w:sz w:val="16"/>
                                <w:lang w:val="en-US" w:eastAsia="de-CH"/>
                              </w:rPr>
                            </w:pPr>
                            <w:proofErr w:type="spellStart"/>
                            <w:r w:rsidRPr="008F1011">
                              <w:rPr>
                                <w:rFonts w:ascii="Consolas" w:hAnsi="Consolas" w:cs="Consolas"/>
                                <w:color w:val="C0C0C0"/>
                                <w:sz w:val="16"/>
                                <w:lang w:val="en-US" w:eastAsia="de-CH"/>
                              </w:rPr>
                              <w:t>stim_data_qua_sti</w:t>
                            </w:r>
                            <w:proofErr w:type="spellEnd"/>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w:t>
                            </w:r>
                            <w:proofErr w:type="gramStart"/>
                            <w:r w:rsidRPr="008F1011">
                              <w:rPr>
                                <w:rFonts w:ascii="Consolas" w:hAnsi="Consolas" w:cs="Consolas"/>
                                <w:color w:val="FF80FF"/>
                                <w:sz w:val="16"/>
                                <w:lang w:val="en-US" w:eastAsia="de-CH"/>
                              </w:rPr>
                              <w:t>vector</w:t>
                            </w:r>
                            <w:r w:rsidRPr="008F1011">
                              <w:rPr>
                                <w:rFonts w:ascii="Consolas" w:hAnsi="Consolas" w:cs="Consolas"/>
                                <w:color w:val="C0C0C0"/>
                                <w:sz w:val="16"/>
                                <w:lang w:val="en-US" w:eastAsia="de-CH"/>
                              </w:rPr>
                              <w:t>(</w:t>
                            </w:r>
                            <w:proofErr w:type="gramEnd"/>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(stim_data_qua_sti_int,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218A6AB2" w14:textId="10A76ADD" w:rsidR="003F2CFB" w:rsidRPr="008F1011" w:rsidRDefault="003F2CFB" w:rsidP="008F1011">
                            <w:pPr>
                              <w:overflowPunct/>
                              <w:spacing w:after="0"/>
                              <w:jc w:val="left"/>
                              <w:textAlignment w:val="auto"/>
                              <w:rPr>
                                <w:rFonts w:ascii="Consolas" w:hAnsi="Consolas" w:cs="Consolas"/>
                                <w:sz w:val="16"/>
                                <w:lang w:val="en-US" w:eastAsia="de-CH"/>
                              </w:rPr>
                            </w:pPr>
                            <w:proofErr w:type="spellStart"/>
                            <w:r w:rsidRPr="008F1011">
                              <w:rPr>
                                <w:rFonts w:ascii="Consolas" w:hAnsi="Consolas" w:cs="Consolas"/>
                                <w:color w:val="7D7D7D"/>
                                <w:sz w:val="16"/>
                                <w:lang w:val="en-US" w:eastAsia="de-CH"/>
                              </w:rPr>
                              <w:t>proc_</w:t>
                            </w:r>
                            <w:proofErr w:type="gramStart"/>
                            <w:r w:rsidRPr="008F1011">
                              <w:rPr>
                                <w:rFonts w:ascii="Consolas" w:hAnsi="Consolas" w:cs="Consolas"/>
                                <w:color w:val="7D7D7D"/>
                                <w:sz w:val="16"/>
                                <w:lang w:val="en-US" w:eastAsia="de-CH"/>
                              </w:rPr>
                              <w:t>stim</w:t>
                            </w:r>
                            <w:proofErr w:type="spellEnd"/>
                            <w:r w:rsidRPr="008F1011">
                              <w:rPr>
                                <w:rFonts w:ascii="Consolas" w:hAnsi="Consolas" w:cs="Consolas"/>
                                <w:color w:val="C0C0C0"/>
                                <w:sz w:val="16"/>
                                <w:lang w:val="en-US" w:eastAsia="de-CH"/>
                              </w:rPr>
                              <w:t xml:space="preserve"> :</w:t>
                            </w:r>
                            <w:proofErr w:type="gramEnd"/>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process</w:t>
                            </w:r>
                          </w:p>
                          <w:p w14:paraId="562BE0DD" w14:textId="433AFF19" w:rsidR="003F2CFB" w:rsidRPr="008F1011" w:rsidRDefault="003F2CFB" w:rsidP="008F1011">
                            <w:pPr>
                              <w:overflowPunct/>
                              <w:spacing w:after="0"/>
                              <w:jc w:val="left"/>
                              <w:textAlignment w:val="auto"/>
                              <w:rPr>
                                <w:rFonts w:ascii="Consolas" w:hAnsi="Consolas" w:cs="Consolas"/>
                                <w:sz w:val="16"/>
                                <w:lang w:val="en-US" w:eastAsia="de-CH"/>
                              </w:rPr>
                            </w:pPr>
                            <w:proofErr w:type="gramStart"/>
                            <w:r w:rsidRPr="008F1011">
                              <w:rPr>
                                <w:rFonts w:ascii="Consolas" w:hAnsi="Consolas" w:cs="Consolas"/>
                                <w:b/>
                                <w:bCs/>
                                <w:color w:val="80FFFF"/>
                                <w:sz w:val="16"/>
                                <w:lang w:val="en-US" w:eastAsia="de-CH"/>
                              </w:rPr>
                              <w:t>begin</w:t>
                            </w:r>
                            <w:proofErr w:type="gramEnd"/>
                          </w:p>
                          <w:p w14:paraId="6C5E72F2" w14:textId="280FE842"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proofErr w:type="gramStart"/>
                            <w:r w:rsidRPr="008F1011">
                              <w:rPr>
                                <w:rFonts w:ascii="Consolas" w:hAnsi="Consolas" w:cs="Consolas"/>
                                <w:b/>
                                <w:bCs/>
                                <w:color w:val="80FFFF"/>
                                <w:sz w:val="16"/>
                                <w:lang w:val="en-US" w:eastAsia="de-CH"/>
                              </w:rPr>
                              <w:t>wait</w:t>
                            </w:r>
                            <w:proofErr w:type="gramEnd"/>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until</w:t>
                            </w:r>
                            <w:r w:rsidRPr="008F1011">
                              <w:rPr>
                                <w:rFonts w:ascii="Consolas" w:hAnsi="Consolas" w:cs="Consolas"/>
                                <w:color w:val="C0C0C0"/>
                                <w:sz w:val="16"/>
                                <w:lang w:val="en-US" w:eastAsia="de-CH"/>
                              </w:rPr>
                              <w:t xml:space="preserve"> </w:t>
                            </w:r>
                            <w:proofErr w:type="spellStart"/>
                            <w:r w:rsidRPr="008F1011">
                              <w:rPr>
                                <w:rFonts w:ascii="Consolas" w:hAnsi="Consolas" w:cs="Consolas"/>
                                <w:color w:val="C0C0C0"/>
                                <w:sz w:val="16"/>
                                <w:lang w:val="en-US" w:eastAsia="de-CH"/>
                              </w:rPr>
                              <w:t>rst_sti</w:t>
                            </w:r>
                            <w:proofErr w:type="spellEnd"/>
                            <w:r w:rsidRPr="008F1011">
                              <w:rPr>
                                <w:rFonts w:ascii="Consolas" w:hAnsi="Consolas" w:cs="Consolas"/>
                                <w:color w:val="C0C0C0"/>
                                <w:sz w:val="16"/>
                                <w:lang w:val="en-US" w:eastAsia="de-CH"/>
                              </w:rPr>
                              <w:t xml:space="preserve"> = </w:t>
                            </w:r>
                            <w:r w:rsidRPr="008F1011">
                              <w:rPr>
                                <w:rFonts w:ascii="Consolas" w:hAnsi="Consolas" w:cs="Consolas"/>
                                <w:b/>
                                <w:bCs/>
                                <w:i/>
                                <w:iCs/>
                                <w:color w:val="C0C0C0"/>
                                <w:sz w:val="16"/>
                                <w:lang w:val="en-US" w:eastAsia="de-CH"/>
                              </w:rPr>
                              <w:t>'0'</w:t>
                            </w:r>
                            <w:r w:rsidRPr="008F1011">
                              <w:rPr>
                                <w:rFonts w:ascii="Consolas" w:hAnsi="Consolas" w:cs="Consolas"/>
                                <w:color w:val="C0C0C0"/>
                                <w:sz w:val="16"/>
                                <w:lang w:val="en-US" w:eastAsia="de-CH"/>
                              </w:rPr>
                              <w:t>;</w:t>
                            </w:r>
                          </w:p>
                          <w:p w14:paraId="7E6CA6FF" w14:textId="702FAE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r w:rsidRPr="008F1011">
                              <w:rPr>
                                <w:rFonts w:ascii="Consolas" w:hAnsi="Consolas" w:cs="Consolas"/>
                                <w:b/>
                                <w:bCs/>
                                <w:color w:val="00FF00"/>
                                <w:sz w:val="16"/>
                                <w:lang w:val="en-US" w:eastAsia="de-CH"/>
                              </w:rPr>
                              <w:t>TAG</w:t>
                            </w:r>
                            <w:r w:rsidRPr="008F1011">
                              <w:rPr>
                                <w:rFonts w:ascii="Consolas" w:hAnsi="Consolas" w:cs="Consolas"/>
                                <w:color w:val="FF8040"/>
                                <w:sz w:val="16"/>
                                <w:lang w:val="en-US" w:eastAsia="de-CH"/>
                              </w:rPr>
                              <w:t xml:space="preserve"> Apply Stimuli</w:t>
                            </w:r>
                          </w:p>
                          <w:p w14:paraId="294F72DC" w14:textId="4B1E7A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proofErr w:type="spellStart"/>
                            <w:proofErr w:type="gramStart"/>
                            <w:r w:rsidRPr="008F1011">
                              <w:rPr>
                                <w:rFonts w:ascii="Consolas" w:hAnsi="Consolas" w:cs="Consolas"/>
                                <w:color w:val="FFFF00"/>
                                <w:sz w:val="16"/>
                                <w:lang w:val="en-US" w:eastAsia="de-CH"/>
                              </w:rPr>
                              <w:t>ApplyTextfileContent</w:t>
                            </w:r>
                            <w:proofErr w:type="spellEnd"/>
                            <w:r w:rsidRPr="008F1011">
                              <w:rPr>
                                <w:rFonts w:ascii="Consolas" w:hAnsi="Consolas" w:cs="Consolas"/>
                                <w:color w:val="C0C0C0"/>
                                <w:sz w:val="16"/>
                                <w:lang w:val="en-US" w:eastAsia="de-CH"/>
                              </w:rPr>
                              <w:t>(</w:t>
                            </w:r>
                            <w:proofErr w:type="gramEnd"/>
                            <w:r>
                              <w:rPr>
                                <w:rFonts w:ascii="Consolas" w:hAnsi="Consolas" w:cs="Consolas"/>
                                <w:color w:val="C0C0C0"/>
                                <w:sz w:val="16"/>
                                <w:lang w:val="en-US" w:eastAsia="de-CH"/>
                              </w:rPr>
                              <w:t xml:space="preserve"> </w:t>
                            </w:r>
                            <w:proofErr w:type="spellStart"/>
                            <w:r w:rsidRPr="008F1011">
                              <w:rPr>
                                <w:rFonts w:ascii="Consolas" w:hAnsi="Consolas" w:cs="Consolas"/>
                                <w:color w:val="C0C0C0"/>
                                <w:sz w:val="16"/>
                                <w:lang w:val="en-US" w:eastAsia="de-CH"/>
                              </w:rPr>
                              <w:t>Clk</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clk_sti</w:t>
                            </w:r>
                            <w:proofErr w:type="spellEnd"/>
                            <w:r w:rsidRPr="008F1011">
                              <w:rPr>
                                <w:rFonts w:ascii="Consolas" w:hAnsi="Consolas" w:cs="Consolas"/>
                                <w:color w:val="C0C0C0"/>
                                <w:sz w:val="16"/>
                                <w:lang w:val="en-US" w:eastAsia="de-CH"/>
                              </w:rPr>
                              <w:t>,</w:t>
                            </w:r>
                          </w:p>
                          <w:p w14:paraId="67F61CE3" w14:textId="5FB660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color w:val="C0C0C0"/>
                                <w:sz w:val="16"/>
                                <w:lang w:val="en-US" w:eastAsia="de-CH"/>
                              </w:rPr>
                              <w:t>Rdy</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PsiTextfile_SigOne</w:t>
                            </w:r>
                            <w:proofErr w:type="spellEnd"/>
                            <w:r w:rsidRPr="008F1011">
                              <w:rPr>
                                <w:rFonts w:ascii="Consolas" w:hAnsi="Consolas" w:cs="Consolas"/>
                                <w:color w:val="C0C0C0"/>
                                <w:sz w:val="16"/>
                                <w:lang w:val="en-US" w:eastAsia="de-CH"/>
                              </w:rPr>
                              <w:t>,</w:t>
                            </w:r>
                          </w:p>
                          <w:p w14:paraId="67BF2ECB" w14:textId="0974C031"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color w:val="C0C0C0"/>
                                <w:sz w:val="16"/>
                                <w:lang w:val="en-US" w:eastAsia="de-CH"/>
                              </w:rPr>
                              <w:t>Vld</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str_sti</w:t>
                            </w:r>
                            <w:proofErr w:type="spellEnd"/>
                            <w:r w:rsidRPr="008F1011">
                              <w:rPr>
                                <w:rFonts w:ascii="Consolas" w:hAnsi="Consolas" w:cs="Consolas"/>
                                <w:color w:val="C0C0C0"/>
                                <w:sz w:val="16"/>
                                <w:lang w:val="en-US" w:eastAsia="de-CH"/>
                              </w:rPr>
                              <w:t>,</w:t>
                            </w:r>
                          </w:p>
                          <w:p w14:paraId="2C730507" w14:textId="76C41F0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gramStart"/>
                            <w:r w:rsidRPr="008F1011">
                              <w:rPr>
                                <w:rFonts w:ascii="Consolas" w:hAnsi="Consolas" w:cs="Consolas"/>
                                <w:color w:val="C0C0C0"/>
                                <w:sz w:val="16"/>
                                <w:lang w:val="en-US" w:eastAsia="de-CH"/>
                              </w:rPr>
                              <w:t>Data(</w:t>
                            </w:r>
                            <w:proofErr w:type="gramEnd"/>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stim_data_inp_sti_int</w:t>
                            </w:r>
                            <w:proofErr w:type="spellEnd"/>
                            <w:r w:rsidRPr="008F1011">
                              <w:rPr>
                                <w:rFonts w:ascii="Consolas" w:hAnsi="Consolas" w:cs="Consolas"/>
                                <w:color w:val="C0C0C0"/>
                                <w:sz w:val="16"/>
                                <w:lang w:val="en-US" w:eastAsia="de-CH"/>
                              </w:rPr>
                              <w:t>,</w:t>
                            </w:r>
                          </w:p>
                          <w:p w14:paraId="5394AADE" w14:textId="56CD099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gramStart"/>
                            <w:r w:rsidRPr="008F1011">
                              <w:rPr>
                                <w:rFonts w:ascii="Consolas" w:hAnsi="Consolas" w:cs="Consolas"/>
                                <w:color w:val="C0C0C0"/>
                                <w:sz w:val="16"/>
                                <w:lang w:val="en-US" w:eastAsia="de-CH"/>
                              </w:rPr>
                              <w:t>Data(</w:t>
                            </w:r>
                            <w:proofErr w:type="gramEnd"/>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stim_data_qua_sti_int</w:t>
                            </w:r>
                            <w:proofErr w:type="spellEnd"/>
                            <w:r w:rsidRPr="008F1011">
                              <w:rPr>
                                <w:rFonts w:ascii="Consolas" w:hAnsi="Consolas" w:cs="Consolas"/>
                                <w:color w:val="C0C0C0"/>
                                <w:sz w:val="16"/>
                                <w:lang w:val="en-US" w:eastAsia="de-CH"/>
                              </w:rPr>
                              <w:t>,</w:t>
                            </w:r>
                          </w:p>
                          <w:p w14:paraId="096BF1E0" w14:textId="14BB526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Filepath</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b/>
                                <w:bCs/>
                                <w:i/>
                                <w:iCs/>
                                <w:color w:val="C0C0C0"/>
                                <w:sz w:val="16"/>
                                <w:lang w:val="en-US" w:eastAsia="de-CH"/>
                              </w:rPr>
                              <w:t>FileStimFolder_g</w:t>
                            </w:r>
                            <w:proofErr w:type="spellEnd"/>
                            <w:r w:rsidRPr="008F1011">
                              <w:rPr>
                                <w:rFonts w:ascii="Consolas" w:hAnsi="Consolas" w:cs="Consolas"/>
                                <w:color w:val="C0C0C0"/>
                                <w:sz w:val="16"/>
                                <w:lang w:val="en-US" w:eastAsia="de-CH"/>
                              </w:rPr>
                              <w:t xml:space="preserve"> &amp; </w:t>
                            </w:r>
                            <w:r w:rsidRPr="008F1011">
                              <w:rPr>
                                <w:rFonts w:ascii="Consolas" w:hAnsi="Consolas" w:cs="Consolas"/>
                                <w:color w:val="2AA198"/>
                                <w:sz w:val="16"/>
                                <w:lang w:val="en-US" w:eastAsia="de-CH"/>
                              </w:rPr>
                              <w:t>"/input.txt"</w:t>
                            </w:r>
                            <w:r w:rsidRPr="008F1011">
                              <w:rPr>
                                <w:rFonts w:ascii="Consolas" w:hAnsi="Consolas" w:cs="Consolas"/>
                                <w:color w:val="C0C0C0"/>
                                <w:sz w:val="16"/>
                                <w:lang w:val="en-US" w:eastAsia="de-CH"/>
                              </w:rPr>
                              <w:t>,</w:t>
                            </w:r>
                          </w:p>
                          <w:p w14:paraId="0D2ACF15" w14:textId="70A96124"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ClkPerSpl</w:t>
                            </w:r>
                            <w:proofErr w:type="spellEnd"/>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3E570EA7" w14:textId="3ECB853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MaxLines</w:t>
                            </w:r>
                            <w:proofErr w:type="spellEnd"/>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2CD9F516" w14:textId="181A6A03"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IgnoreLines</w:t>
                            </w:r>
                            <w:proofErr w:type="spellEnd"/>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409C0D5B" w14:textId="54CD5F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p>
                          <w:p w14:paraId="3DB93706" w14:textId="65FD36AE"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proofErr w:type="spellStart"/>
                            <w:r w:rsidRPr="008F1011">
                              <w:rPr>
                                <w:rFonts w:ascii="Consolas" w:hAnsi="Consolas" w:cs="Consolas"/>
                                <w:color w:val="C0C0C0"/>
                                <w:sz w:val="16"/>
                                <w:lang w:val="en-US" w:eastAsia="de-CH"/>
                              </w:rPr>
                              <w:t>process_done_</w:t>
                            </w:r>
                            <w:proofErr w:type="gramStart"/>
                            <w:r w:rsidRPr="008F1011">
                              <w:rPr>
                                <w:rFonts w:ascii="Consolas" w:hAnsi="Consolas" w:cs="Consolas"/>
                                <w:color w:val="C0C0C0"/>
                                <w:sz w:val="16"/>
                                <w:lang w:val="en-US" w:eastAsia="de-CH"/>
                              </w:rPr>
                              <w:t>s</w:t>
                            </w:r>
                            <w:proofErr w:type="spellEnd"/>
                            <w:r w:rsidRPr="008F1011">
                              <w:rPr>
                                <w:rFonts w:ascii="Consolas" w:hAnsi="Consolas" w:cs="Consolas"/>
                                <w:color w:val="C0C0C0"/>
                                <w:sz w:val="16"/>
                                <w:lang w:val="en-US" w:eastAsia="de-CH"/>
                              </w:rPr>
                              <w:t>(</w:t>
                            </w:r>
                            <w:proofErr w:type="gramEnd"/>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&lt;= </w:t>
                            </w:r>
                            <w:r w:rsidRPr="008F1011">
                              <w:rPr>
                                <w:rFonts w:ascii="Consolas" w:hAnsi="Consolas" w:cs="Consolas"/>
                                <w:b/>
                                <w:bCs/>
                                <w:i/>
                                <w:iCs/>
                                <w:color w:val="C0C0C0"/>
                                <w:sz w:val="16"/>
                                <w:lang w:val="en-US" w:eastAsia="de-CH"/>
                              </w:rPr>
                              <w:t>'1'</w:t>
                            </w:r>
                            <w:r w:rsidRPr="008F1011">
                              <w:rPr>
                                <w:rFonts w:ascii="Consolas" w:hAnsi="Consolas" w:cs="Consolas"/>
                                <w:color w:val="C0C0C0"/>
                                <w:sz w:val="16"/>
                                <w:lang w:val="en-US" w:eastAsia="de-CH"/>
                              </w:rPr>
                              <w:t>;</w:t>
                            </w:r>
                          </w:p>
                          <w:p w14:paraId="641CFE42" w14:textId="6052B5E3" w:rsidR="003F2CFB" w:rsidRPr="007C1A29" w:rsidRDefault="003F2CFB" w:rsidP="00A008F7">
                            <w:pPr>
                              <w:overflowPunct/>
                              <w:spacing w:after="0"/>
                              <w:jc w:val="left"/>
                              <w:textAlignment w:val="auto"/>
                              <w:rPr>
                                <w:rFonts w:ascii="Consolas" w:hAnsi="Consolas" w:cs="Consolas"/>
                                <w:color w:val="C0C0C0"/>
                                <w:sz w:val="16"/>
                                <w:lang w:val="en-US" w:eastAsia="de-CH"/>
                              </w:rPr>
                            </w:pPr>
                            <w:r w:rsidRPr="008F1011">
                              <w:rPr>
                                <w:rFonts w:ascii="Consolas" w:hAnsi="Consolas" w:cs="Consolas"/>
                                <w:color w:val="C0C0C0"/>
                                <w:sz w:val="16"/>
                                <w:lang w:val="en-US" w:eastAsia="de-CH"/>
                              </w:rPr>
                              <w:tab/>
                            </w:r>
                            <w:proofErr w:type="gramStart"/>
                            <w:r w:rsidRPr="007C1A29">
                              <w:rPr>
                                <w:rFonts w:ascii="Consolas" w:hAnsi="Consolas" w:cs="Consolas"/>
                                <w:b/>
                                <w:bCs/>
                                <w:color w:val="80FFFF"/>
                                <w:sz w:val="16"/>
                                <w:lang w:val="en-US" w:eastAsia="de-CH"/>
                              </w:rPr>
                              <w:t>wait</w:t>
                            </w:r>
                            <w:proofErr w:type="gramEnd"/>
                          </w:p>
                          <w:p w14:paraId="33C4E0D2" w14:textId="53439E4E" w:rsidR="003F2CFB" w:rsidRPr="00BB3B6B" w:rsidRDefault="003F2CFB" w:rsidP="00A008F7">
                            <w:pPr>
                              <w:overflowPunct/>
                              <w:spacing w:after="0"/>
                              <w:jc w:val="left"/>
                              <w:textAlignment w:val="auto"/>
                              <w:rPr>
                                <w:rFonts w:ascii="Consolas" w:hAnsi="Consolas" w:cs="Consolas"/>
                                <w:sz w:val="16"/>
                                <w:lang w:val="en-US" w:eastAsia="de-CH"/>
                              </w:rPr>
                            </w:pPr>
                            <w:r w:rsidRPr="00BB3B6B">
                              <w:rPr>
                                <w:rFonts w:ascii="Consolas" w:hAnsi="Consolas" w:cs="Consolas"/>
                                <w:b/>
                                <w:bCs/>
                                <w:color w:val="80FFFF"/>
                                <w:sz w:val="16"/>
                                <w:lang w:val="en-US" w:eastAsia="de-CH"/>
                              </w:rPr>
                              <w:t>end</w:t>
                            </w:r>
                            <w:r w:rsidRPr="00BB3B6B">
                              <w:rPr>
                                <w:rFonts w:ascii="Consolas" w:hAnsi="Consolas" w:cs="Consolas"/>
                                <w:color w:val="C0C0C0"/>
                                <w:sz w:val="16"/>
                                <w:lang w:val="en-US" w:eastAsia="de-CH"/>
                              </w:rPr>
                              <w:t xml:space="preserve"> </w:t>
                            </w:r>
                            <w:r w:rsidRPr="00BB3B6B">
                              <w:rPr>
                                <w:rFonts w:ascii="Consolas" w:hAnsi="Consolas" w:cs="Consolas"/>
                                <w:b/>
                                <w:bCs/>
                                <w:color w:val="80FFFF"/>
                                <w:sz w:val="16"/>
                                <w:lang w:val="en-US" w:eastAsia="de-CH"/>
                              </w:rPr>
                              <w:t>process</w:t>
                            </w:r>
                            <w:r w:rsidRPr="00BB3B6B">
                              <w:rPr>
                                <w:rFonts w:ascii="Consolas" w:hAnsi="Consolas" w:cs="Consolas"/>
                                <w:color w:val="C0C0C0"/>
                                <w:sz w:val="16"/>
                                <w:lang w:val="en-US" w:eastAsia="de-CH"/>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657802" id="Rectangle 4" o:spid="_x0000_s1026" style="position:absolute;left:0;text-align:left;margin-left:457.15pt;margin-top:33pt;width:508.35pt;height:213.45pt;z-index:-251657216;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" o:allowoverlap="f" fillcolor="#404040 [2429]" strokecolor="#1f497d [3215]" strokeweight=".25pt">
                <v:stroke linestyle="thinThin"/>
                <v:textbox inset="14.4pt,14.4pt,14.4pt,14.4pt">
                  <w:txbxContent>
                    <w:p w14:paraId="1556C586" w14:textId="3EA0B874" w:rsidR="003F2CFB" w:rsidRPr="008F1011" w:rsidRDefault="003F2CFB" w:rsidP="00A008F7">
                      <w:pPr>
                        <w:overflowPunct/>
                        <w:spacing w:after="0"/>
                        <w:jc w:val="left"/>
                        <w:textAlignment w:val="auto"/>
                        <w:rPr>
                          <w:rFonts w:ascii="Consolas" w:hAnsi="Consolas" w:cs="Consolas"/>
                          <w:sz w:val="16"/>
                          <w:lang w:val="en-US" w:eastAsia="de-CH"/>
                        </w:rPr>
                      </w:pPr>
                      <w:r>
                        <w:rPr>
                          <w:rFonts w:ascii="Consolas" w:hAnsi="Consolas" w:cs="Consolas"/>
                          <w:color w:val="C0C0C0"/>
                          <w:sz w:val="16"/>
                          <w:shd w:val="clear" w:color="auto" w:fill="1B6291"/>
                          <w:lang w:val="en-US" w:eastAsia="de-CH"/>
                        </w:rPr>
                        <w:t>s</w:t>
                      </w:r>
                      <w:r w:rsidRPr="008F1011">
                        <w:rPr>
                          <w:rFonts w:ascii="Consolas" w:hAnsi="Consolas" w:cs="Consolas"/>
                          <w:color w:val="C0C0C0"/>
                          <w:sz w:val="16"/>
                          <w:shd w:val="clear" w:color="auto" w:fill="1B6291"/>
                          <w:lang w:val="en-US" w:eastAsia="de-CH"/>
                        </w:rPr>
                        <w:t>tim_data_inp_sti</w:t>
                      </w:r>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(stim_data_inp_sti_int,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3CE46884" w14:textId="5ED52EE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 xml:space="preserve">stim_data_qua_sti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(stim_data_qua_sti_int,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218A6AB2" w14:textId="10A76AD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7D7D7D"/>
                          <w:sz w:val="16"/>
                          <w:lang w:val="en-US" w:eastAsia="de-CH"/>
                        </w:rPr>
                        <w:t>proc_stim</w:t>
                      </w:r>
                      <w:r w:rsidRPr="008F1011">
                        <w:rPr>
                          <w:rFonts w:ascii="Consolas" w:hAnsi="Consolas" w:cs="Consolas"/>
                          <w:color w:val="C0C0C0"/>
                          <w:sz w:val="16"/>
                          <w:lang w:val="en-US" w:eastAsia="de-CH"/>
                        </w:rPr>
                        <w:t xml:space="preserve"> : </w:t>
                      </w:r>
                      <w:r w:rsidRPr="008F1011">
                        <w:rPr>
                          <w:rFonts w:ascii="Consolas" w:hAnsi="Consolas" w:cs="Consolas"/>
                          <w:b/>
                          <w:bCs/>
                          <w:color w:val="80FFFF"/>
                          <w:sz w:val="16"/>
                          <w:lang w:val="en-US" w:eastAsia="de-CH"/>
                        </w:rPr>
                        <w:t>process</w:t>
                      </w:r>
                    </w:p>
                    <w:p w14:paraId="562BE0DD" w14:textId="433AFF19"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b/>
                          <w:bCs/>
                          <w:color w:val="80FFFF"/>
                          <w:sz w:val="16"/>
                          <w:lang w:val="en-US" w:eastAsia="de-CH"/>
                        </w:rPr>
                        <w:t>begin</w:t>
                      </w:r>
                    </w:p>
                    <w:p w14:paraId="6C5E72F2" w14:textId="280FE842"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b/>
                          <w:bCs/>
                          <w:color w:val="80FFFF"/>
                          <w:sz w:val="16"/>
                          <w:lang w:val="en-US" w:eastAsia="de-CH"/>
                        </w:rPr>
                        <w:t>wait</w:t>
                      </w:r>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until</w:t>
                      </w:r>
                      <w:r w:rsidRPr="008F1011">
                        <w:rPr>
                          <w:rFonts w:ascii="Consolas" w:hAnsi="Consolas" w:cs="Consolas"/>
                          <w:color w:val="C0C0C0"/>
                          <w:sz w:val="16"/>
                          <w:lang w:val="en-US" w:eastAsia="de-CH"/>
                        </w:rPr>
                        <w:t xml:space="preserve"> rst_sti = </w:t>
                      </w:r>
                      <w:r w:rsidRPr="008F1011">
                        <w:rPr>
                          <w:rFonts w:ascii="Consolas" w:hAnsi="Consolas" w:cs="Consolas"/>
                          <w:b/>
                          <w:bCs/>
                          <w:i/>
                          <w:iCs/>
                          <w:color w:val="C0C0C0"/>
                          <w:sz w:val="16"/>
                          <w:lang w:val="en-US" w:eastAsia="de-CH"/>
                        </w:rPr>
                        <w:t>'0'</w:t>
                      </w:r>
                      <w:r w:rsidRPr="008F1011">
                        <w:rPr>
                          <w:rFonts w:ascii="Consolas" w:hAnsi="Consolas" w:cs="Consolas"/>
                          <w:color w:val="C0C0C0"/>
                          <w:sz w:val="16"/>
                          <w:lang w:val="en-US" w:eastAsia="de-CH"/>
                        </w:rPr>
                        <w:t>;</w:t>
                      </w:r>
                    </w:p>
                    <w:p w14:paraId="7E6CA6FF" w14:textId="702FAE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r w:rsidRPr="008F1011">
                        <w:rPr>
                          <w:rFonts w:ascii="Consolas" w:hAnsi="Consolas" w:cs="Consolas"/>
                          <w:b/>
                          <w:bCs/>
                          <w:color w:val="00FF00"/>
                          <w:sz w:val="16"/>
                          <w:lang w:val="en-US" w:eastAsia="de-CH"/>
                        </w:rPr>
                        <w:t>TAG</w:t>
                      </w:r>
                      <w:r w:rsidRPr="008F1011">
                        <w:rPr>
                          <w:rFonts w:ascii="Consolas" w:hAnsi="Consolas" w:cs="Consolas"/>
                          <w:color w:val="FF8040"/>
                          <w:sz w:val="16"/>
                          <w:lang w:val="en-US" w:eastAsia="de-CH"/>
                        </w:rPr>
                        <w:t xml:space="preserve"> Apply Stimuli</w:t>
                      </w:r>
                    </w:p>
                    <w:p w14:paraId="294F72DC" w14:textId="4B1E7A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FF00"/>
                          <w:sz w:val="16"/>
                          <w:lang w:val="en-US" w:eastAsia="de-CH"/>
                        </w:rPr>
                        <w:t>ApplyTextfileContent</w:t>
                      </w:r>
                      <w:r w:rsidRPr="008F1011">
                        <w:rPr>
                          <w:rFonts w:ascii="Consolas" w:hAnsi="Consolas" w:cs="Consolas"/>
                          <w:color w:val="C0C0C0"/>
                          <w:sz w:val="16"/>
                          <w:lang w:val="en-US" w:eastAsia="de-CH"/>
                        </w:rPr>
                        <w:t>(</w:t>
                      </w:r>
                      <w:r>
                        <w:rPr>
                          <w:rFonts w:ascii="Consolas" w:hAnsi="Consolas" w:cs="Consolas"/>
                          <w:color w:val="C0C0C0"/>
                          <w:sz w:val="16"/>
                          <w:lang w:val="en-US" w:eastAsia="de-CH"/>
                        </w:rPr>
                        <w:t xml:space="preserve"> </w:t>
                      </w:r>
                      <w:r w:rsidRPr="008F1011">
                        <w:rPr>
                          <w:rFonts w:ascii="Consolas" w:hAnsi="Consolas" w:cs="Consolas"/>
                          <w:color w:val="C0C0C0"/>
                          <w:sz w:val="16"/>
                          <w:lang w:val="en-US" w:eastAsia="de-CH"/>
                        </w:rPr>
                        <w:t>Clk         =&gt; clk_sti,</w:t>
                      </w:r>
                    </w:p>
                    <w:p w14:paraId="67F61CE3" w14:textId="5FB660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Rdy         =&gt; PsiTextfile_SigOne,</w:t>
                      </w:r>
                    </w:p>
                    <w:p w14:paraId="67BF2ECB" w14:textId="0974C031"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Vld         =&gt; str_sti,</w:t>
                      </w:r>
                    </w:p>
                    <w:p w14:paraId="2C730507" w14:textId="76C41F0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=&gt; stim_data_inp_sti_int,</w:t>
                      </w:r>
                    </w:p>
                    <w:p w14:paraId="5394AADE" w14:textId="56CD099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     =&gt; stim_data_qua_sti_int,</w:t>
                      </w:r>
                    </w:p>
                    <w:p w14:paraId="096BF1E0" w14:textId="14BB526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Filepath</w:t>
                      </w:r>
                      <w:r w:rsidRPr="008F1011">
                        <w:rPr>
                          <w:rFonts w:ascii="Consolas" w:hAnsi="Consolas" w:cs="Consolas"/>
                          <w:color w:val="C0C0C0"/>
                          <w:sz w:val="16"/>
                          <w:lang w:val="en-US" w:eastAsia="de-CH"/>
                        </w:rPr>
                        <w:t xml:space="preserve">    =&gt; </w:t>
                      </w:r>
                      <w:r w:rsidRPr="008F1011">
                        <w:rPr>
                          <w:rFonts w:ascii="Consolas" w:hAnsi="Consolas" w:cs="Consolas"/>
                          <w:b/>
                          <w:bCs/>
                          <w:i/>
                          <w:iCs/>
                          <w:color w:val="C0C0C0"/>
                          <w:sz w:val="16"/>
                          <w:lang w:val="en-US" w:eastAsia="de-CH"/>
                        </w:rPr>
                        <w:t>FileStimFolder_g</w:t>
                      </w:r>
                      <w:r w:rsidRPr="008F1011">
                        <w:rPr>
                          <w:rFonts w:ascii="Consolas" w:hAnsi="Consolas" w:cs="Consolas"/>
                          <w:color w:val="C0C0C0"/>
                          <w:sz w:val="16"/>
                          <w:lang w:val="en-US" w:eastAsia="de-CH"/>
                        </w:rPr>
                        <w:t xml:space="preserve"> &amp; </w:t>
                      </w:r>
                      <w:r w:rsidRPr="008F1011">
                        <w:rPr>
                          <w:rFonts w:ascii="Consolas" w:hAnsi="Consolas" w:cs="Consolas"/>
                          <w:color w:val="2AA198"/>
                          <w:sz w:val="16"/>
                          <w:lang w:val="en-US" w:eastAsia="de-CH"/>
                        </w:rPr>
                        <w:t>"/input.txt"</w:t>
                      </w:r>
                      <w:r w:rsidRPr="008F1011">
                        <w:rPr>
                          <w:rFonts w:ascii="Consolas" w:hAnsi="Consolas" w:cs="Consolas"/>
                          <w:color w:val="C0C0C0"/>
                          <w:sz w:val="16"/>
                          <w:lang w:val="en-US" w:eastAsia="de-CH"/>
                        </w:rPr>
                        <w:t>,</w:t>
                      </w:r>
                    </w:p>
                    <w:p w14:paraId="0D2ACF15" w14:textId="70A96124"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ClkPerSpl</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3E570EA7" w14:textId="3ECB853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MaxLines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2CD9F516" w14:textId="181A6A03"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IgnoreLines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409C0D5B" w14:textId="54CD5F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p>
                    <w:p w14:paraId="3DB93706" w14:textId="65FD36AE"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process_done_s(</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&lt;= </w:t>
                      </w:r>
                      <w:r w:rsidRPr="008F1011">
                        <w:rPr>
                          <w:rFonts w:ascii="Consolas" w:hAnsi="Consolas" w:cs="Consolas"/>
                          <w:b/>
                          <w:bCs/>
                          <w:i/>
                          <w:iCs/>
                          <w:color w:val="C0C0C0"/>
                          <w:sz w:val="16"/>
                          <w:lang w:val="en-US" w:eastAsia="de-CH"/>
                        </w:rPr>
                        <w:t>'1'</w:t>
                      </w:r>
                      <w:r w:rsidRPr="008F1011">
                        <w:rPr>
                          <w:rFonts w:ascii="Consolas" w:hAnsi="Consolas" w:cs="Consolas"/>
                          <w:color w:val="C0C0C0"/>
                          <w:sz w:val="16"/>
                          <w:lang w:val="en-US" w:eastAsia="de-CH"/>
                        </w:rPr>
                        <w:t>;</w:t>
                      </w:r>
                    </w:p>
                    <w:p w14:paraId="641CFE42" w14:textId="6052B5E3" w:rsidR="003F2CFB" w:rsidRPr="007C1A29" w:rsidRDefault="003F2CFB" w:rsidP="00A008F7">
                      <w:pPr>
                        <w:overflowPunct/>
                        <w:spacing w:after="0"/>
                        <w:jc w:val="left"/>
                        <w:textAlignment w:val="auto"/>
                        <w:rPr>
                          <w:rFonts w:ascii="Consolas" w:hAnsi="Consolas" w:cs="Consolas"/>
                          <w:color w:val="C0C0C0"/>
                          <w:sz w:val="16"/>
                          <w:lang w:val="en-US" w:eastAsia="de-CH"/>
                        </w:rPr>
                      </w:pPr>
                      <w:r w:rsidRPr="008F101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p>
                    <w:p w14:paraId="33C4E0D2" w14:textId="53439E4E" w:rsidR="003F2CFB" w:rsidRPr="00A008F7" w:rsidRDefault="003F2CFB" w:rsidP="00A008F7">
                      <w:pPr>
                        <w:overflowPunct/>
                        <w:spacing w:after="0"/>
                        <w:jc w:val="left"/>
                        <w:textAlignment w:val="auto"/>
                        <w:rPr>
                          <w:rFonts w:ascii="Consolas" w:hAnsi="Consolas" w:cs="Consolas"/>
                          <w:sz w:val="16"/>
                          <w:lang w:eastAsia="de-CH"/>
                        </w:rPr>
                      </w:pPr>
                      <w:r w:rsidRPr="008F1011">
                        <w:rPr>
                          <w:rFonts w:ascii="Consolas" w:hAnsi="Consolas" w:cs="Consolas"/>
                          <w:b/>
                          <w:bCs/>
                          <w:color w:val="80FFFF"/>
                          <w:sz w:val="16"/>
                          <w:lang w:eastAsia="de-CH"/>
                        </w:rPr>
                        <w:t>end</w:t>
                      </w:r>
                      <w:r w:rsidRPr="008F1011">
                        <w:rPr>
                          <w:rFonts w:ascii="Consolas" w:hAnsi="Consolas" w:cs="Consolas"/>
                          <w:color w:val="C0C0C0"/>
                          <w:sz w:val="16"/>
                          <w:lang w:eastAsia="de-CH"/>
                        </w:rPr>
                        <w:t xml:space="preserve"> </w:t>
                      </w:r>
                      <w:r w:rsidRPr="008F1011">
                        <w:rPr>
                          <w:rFonts w:ascii="Consolas" w:hAnsi="Consolas" w:cs="Consolas"/>
                          <w:b/>
                          <w:bCs/>
                          <w:color w:val="80FFFF"/>
                          <w:sz w:val="16"/>
                          <w:lang w:eastAsia="de-CH"/>
                        </w:rPr>
                        <w:t>process</w:t>
                      </w:r>
                      <w:r w:rsidRPr="008F1011">
                        <w:rPr>
                          <w:rFonts w:ascii="Consolas" w:hAnsi="Consolas" w:cs="Consolas"/>
                          <w:color w:val="C0C0C0"/>
                          <w:sz w:val="16"/>
                          <w:lang w:eastAsia="de-CH"/>
                        </w:rPr>
                        <w:t>;</w:t>
                      </w:r>
                    </w:p>
                  </w:txbxContent>
                </v:textbox>
                <w10:wrap type="square" anchorx="margin"/>
              </v:rect>
            </w:pict>
          </mc:Fallback>
        </mc:AlternateContent>
      </w:r>
      <w:proofErr w:type="spellStart"/>
      <w:r>
        <w:rPr>
          <w:lang w:eastAsia="de-CH"/>
        </w:rPr>
        <w:t>ApplyTexfileContent</w:t>
      </w:r>
      <w:proofErr w:type="spellEnd"/>
    </w:p>
    <w:p w14:paraId="62ED7E85" w14:textId="77777777" w:rsidR="00A622C1" w:rsidRDefault="00A622C1" w:rsidP="008F1011">
      <w:pPr>
        <w:overflowPunct/>
        <w:spacing w:after="0"/>
        <w:jc w:val="left"/>
        <w:textAlignment w:val="auto"/>
        <w:rPr>
          <w:rFonts w:cs="Arial"/>
          <w:szCs w:val="21"/>
          <w:lang w:val="en-US" w:eastAsia="de-CH"/>
        </w:rPr>
      </w:pPr>
    </w:p>
    <w:p w14:paraId="4B1C884A" w14:textId="77777777" w:rsidR="00BB6D17" w:rsidRDefault="00BB6D17" w:rsidP="008F1011">
      <w:pPr>
        <w:overflowPunct/>
        <w:spacing w:after="0"/>
        <w:jc w:val="left"/>
        <w:textAlignment w:val="auto"/>
        <w:rPr>
          <w:rFonts w:cs="Arial"/>
          <w:szCs w:val="21"/>
          <w:lang w:val="en-US" w:eastAsia="de-CH"/>
        </w:rPr>
      </w:pPr>
    </w:p>
    <w:p w14:paraId="673E6DB8" w14:textId="7FCDC5D2" w:rsidR="008F1011" w:rsidRDefault="00564EF0" w:rsidP="00A622C1">
      <w:pPr>
        <w:overflowPunct/>
        <w:spacing w:after="0"/>
        <w:textAlignment w:val="auto"/>
        <w:rPr>
          <w:rFonts w:cs="Arial"/>
          <w:szCs w:val="21"/>
          <w:lang w:val="en-US" w:eastAsia="de-CH"/>
        </w:rPr>
      </w:pPr>
      <w:r w:rsidRPr="00A008F7">
        <w:rPr>
          <w:rFonts w:cs="Arial"/>
          <w:szCs w:val="21"/>
          <w:lang w:val="en-US" w:eastAsia="de-CH"/>
        </w:rPr>
        <w:t>The example shows</w:t>
      </w:r>
      <w:r>
        <w:rPr>
          <w:rFonts w:cs="Arial"/>
          <w:szCs w:val="21"/>
          <w:lang w:val="en-US" w:eastAsia="de-CH"/>
        </w:rPr>
        <w:t xml:space="preserve"> the procedure to read data from a file which contains two columns, as one can observe the number of clock per sample is set to one (full speed data output) and data are converted from integer to standard logic vector above. The maximum of lines -1 defines it as infinite.</w:t>
      </w:r>
    </w:p>
    <w:p w14:paraId="142B1495" w14:textId="2F2EF0E2" w:rsidR="00A622C1" w:rsidRDefault="00A622C1" w:rsidP="008F1011">
      <w:pPr>
        <w:overflowPunct/>
        <w:spacing w:after="0"/>
        <w:jc w:val="left"/>
        <w:textAlignment w:val="auto"/>
        <w:rPr>
          <w:rFonts w:cs="Arial"/>
          <w:szCs w:val="21"/>
          <w:lang w:val="en-US" w:eastAsia="de-CH"/>
        </w:rPr>
      </w:pPr>
    </w:p>
    <w:p w14:paraId="36DBE89E" w14:textId="46D4548A" w:rsidR="00A622C1" w:rsidRDefault="00A622C1" w:rsidP="008F1011">
      <w:pPr>
        <w:overflowPunct/>
        <w:spacing w:after="0"/>
        <w:jc w:val="left"/>
        <w:textAlignment w:val="auto"/>
        <w:rPr>
          <w:rFonts w:cs="Arial"/>
          <w:szCs w:val="21"/>
          <w:lang w:val="en-US" w:eastAsia="de-CH"/>
        </w:rPr>
      </w:pPr>
    </w:p>
    <w:p w14:paraId="5ABBFF15" w14:textId="02D8714A" w:rsidR="00A622C1" w:rsidRDefault="00A622C1" w:rsidP="008F1011">
      <w:pPr>
        <w:overflowPunct/>
        <w:spacing w:after="0"/>
        <w:jc w:val="left"/>
        <w:textAlignment w:val="auto"/>
        <w:rPr>
          <w:rFonts w:cs="Arial"/>
          <w:szCs w:val="21"/>
          <w:lang w:val="en-US" w:eastAsia="de-CH"/>
        </w:rPr>
      </w:pPr>
    </w:p>
    <w:p w14:paraId="1DC40025" w14:textId="7CD78351" w:rsidR="00A622C1" w:rsidRPr="00A622C1" w:rsidRDefault="00A622C1" w:rsidP="00A622C1">
      <w:pPr>
        <w:pStyle w:val="Heading4"/>
        <w:rPr>
          <w:rFonts w:cs="Arial"/>
          <w:sz w:val="28"/>
          <w:lang w:eastAsia="de-CH"/>
        </w:rPr>
      </w:pPr>
      <w:r>
        <w:rPr>
          <w:lang w:eastAsia="de-CH"/>
        </w:rPr>
        <w:lastRenderedPageBreak/>
        <w:t xml:space="preserve"> </w:t>
      </w:r>
      <w:proofErr w:type="spellStart"/>
      <w:r>
        <w:rPr>
          <w:lang w:eastAsia="de-CH"/>
        </w:rPr>
        <w:t>CheckTexfileConten</w:t>
      </w:r>
      <w:r w:rsidRPr="00A622C1">
        <w:rPr>
          <w:rFonts w:ascii="Consolas" w:hAnsi="Consolas" w:cs="Consolas"/>
          <w:noProof/>
          <w:color w:val="C0C0C0"/>
          <w:sz w:val="20"/>
          <w:shd w:val="clear" w:color="auto" w:fill="1B6291"/>
          <w:lang w:val="de-CH" w:eastAsia="de-CH"/>
        </w:rPr>
        <mc:AlternateContent>
          <mc:Choice Requires="wps">
            <w:drawing>
              <wp:anchor distT="45720" distB="45720" distL="182880" distR="182880" simplePos="0" relativeHeight="251661312" behindDoc="1" locked="0" layoutInCell="1" allowOverlap="0" wp14:anchorId="048C0AF0" wp14:editId="16DFED8B">
                <wp:simplePos x="0" y="0"/>
                <wp:positionH relativeFrom="margin">
                  <wp:align>right</wp:align>
                </wp:positionH>
                <wp:positionV relativeFrom="paragraph">
                  <wp:posOffset>374125</wp:posOffset>
                </wp:positionV>
                <wp:extent cx="6392545" cy="2512060"/>
                <wp:effectExtent l="0" t="0" r="8255" b="2540"/>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2545" cy="2512060"/>
                        </a:xfrm>
                        <a:prstGeom prst="rect">
                          <a:avLst/>
                        </a:prstGeom>
                        <a:solidFill>
                          <a:schemeClr val="tx1">
                            <a:lumMod val="75000"/>
                            <a:lumOff val="25000"/>
                          </a:schemeClr>
                        </a:solidFill>
                        <a:ln w="76200" cmpd="dbl">
                          <a:noFill/>
                          <a:miter lim="800000"/>
                          <a:headEnd/>
                          <a:tailEnd/>
                        </a:ln>
                      </wps:spPr>
                      <wps:txbx>
                        <w:txbxContent>
                          <w:p w14:paraId="2276E8A8" w14:textId="77777777" w:rsidR="003F2CFB" w:rsidRPr="00A622C1" w:rsidRDefault="003F2CFB" w:rsidP="00A622C1">
                            <w:pPr>
                              <w:overflowPunct/>
                              <w:spacing w:after="0"/>
                              <w:jc w:val="left"/>
                              <w:textAlignment w:val="auto"/>
                              <w:rPr>
                                <w:rFonts w:ascii="Consolas" w:hAnsi="Consolas" w:cs="Consolas"/>
                                <w:sz w:val="16"/>
                                <w:lang w:val="en-US" w:eastAsia="de-CH"/>
                              </w:rPr>
                            </w:pPr>
                            <w:proofErr w:type="spellStart"/>
                            <w:r w:rsidRPr="00A622C1">
                              <w:rPr>
                                <w:rFonts w:ascii="Consolas" w:hAnsi="Consolas" w:cs="Consolas"/>
                                <w:color w:val="C0C0C0"/>
                                <w:sz w:val="16"/>
                                <w:shd w:val="clear" w:color="auto" w:fill="1B6291"/>
                                <w:lang w:val="en-US" w:eastAsia="de-CH"/>
                              </w:rPr>
                              <w:t>check_apa_array_</w:t>
                            </w:r>
                            <w:proofErr w:type="gramStart"/>
                            <w:r w:rsidRPr="00A622C1">
                              <w:rPr>
                                <w:rFonts w:ascii="Consolas" w:hAnsi="Consolas" w:cs="Consolas"/>
                                <w:color w:val="C0C0C0"/>
                                <w:sz w:val="16"/>
                                <w:shd w:val="clear" w:color="auto" w:fill="1B6291"/>
                                <w:lang w:val="en-US" w:eastAsia="de-CH"/>
                              </w:rPr>
                              <w:t>s</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&lt;= </w:t>
                            </w:r>
                            <w:proofErr w:type="spellStart"/>
                            <w:r w:rsidRPr="00A622C1">
                              <w:rPr>
                                <w:rFonts w:ascii="Consolas" w:hAnsi="Consolas" w:cs="Consolas"/>
                                <w:color w:val="FFFF00"/>
                                <w:sz w:val="16"/>
                                <w:lang w:val="en-US" w:eastAsia="de-CH"/>
                              </w:rPr>
                              <w:t>to_integer</w:t>
                            </w:r>
                            <w:proofErr w:type="spellEnd"/>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w:t>
                            </w:r>
                            <w:proofErr w:type="spellStart"/>
                            <w:r w:rsidRPr="00A622C1">
                              <w:rPr>
                                <w:rFonts w:ascii="Consolas" w:hAnsi="Consolas" w:cs="Consolas"/>
                                <w:color w:val="C0C0C0"/>
                                <w:sz w:val="16"/>
                                <w:lang w:val="en-US" w:eastAsia="de-CH"/>
                              </w:rPr>
                              <w:t>check_amp_s</w:t>
                            </w:r>
                            <w:proofErr w:type="spellEnd"/>
                            <w:r w:rsidRPr="00A622C1">
                              <w:rPr>
                                <w:rFonts w:ascii="Consolas" w:hAnsi="Consolas" w:cs="Consolas"/>
                                <w:color w:val="C0C0C0"/>
                                <w:sz w:val="16"/>
                                <w:lang w:val="en-US" w:eastAsia="de-CH"/>
                              </w:rPr>
                              <w:t>));</w:t>
                            </w:r>
                          </w:p>
                          <w:p w14:paraId="46C8341F" w14:textId="251BB3AF" w:rsidR="003F2CFB" w:rsidRPr="00A622C1" w:rsidRDefault="003F2CFB" w:rsidP="00A622C1">
                            <w:pPr>
                              <w:overflowPunct/>
                              <w:spacing w:after="0"/>
                              <w:jc w:val="left"/>
                              <w:textAlignment w:val="auto"/>
                              <w:rPr>
                                <w:rFonts w:ascii="Consolas" w:hAnsi="Consolas" w:cs="Consolas"/>
                                <w:sz w:val="16"/>
                                <w:lang w:val="en-US" w:eastAsia="de-CH"/>
                              </w:rPr>
                            </w:pPr>
                            <w:proofErr w:type="spellStart"/>
                            <w:r w:rsidRPr="00A622C1">
                              <w:rPr>
                                <w:rFonts w:ascii="Consolas" w:hAnsi="Consolas" w:cs="Consolas"/>
                                <w:color w:val="C0C0C0"/>
                                <w:sz w:val="16"/>
                                <w:shd w:val="clear" w:color="auto" w:fill="1B6291"/>
                                <w:lang w:val="en-US" w:eastAsia="de-CH"/>
                              </w:rPr>
                              <w:t>check_apa_array_</w:t>
                            </w:r>
                            <w:proofErr w:type="gramStart"/>
                            <w:r w:rsidRPr="00A622C1">
                              <w:rPr>
                                <w:rFonts w:ascii="Consolas" w:hAnsi="Consolas" w:cs="Consolas"/>
                                <w:color w:val="C0C0C0"/>
                                <w:sz w:val="16"/>
                                <w:shd w:val="clear" w:color="auto" w:fill="1B6291"/>
                                <w:lang w:val="en-US" w:eastAsia="de-CH"/>
                              </w:rPr>
                              <w:t>s</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proofErr w:type="spellStart"/>
                            <w:r w:rsidRPr="00A622C1">
                              <w:rPr>
                                <w:rFonts w:ascii="Consolas" w:hAnsi="Consolas" w:cs="Consolas"/>
                                <w:color w:val="FFFF00"/>
                                <w:sz w:val="16"/>
                                <w:lang w:val="en-US" w:eastAsia="de-CH"/>
                              </w:rPr>
                              <w:t>to_integer</w:t>
                            </w:r>
                            <w:proofErr w:type="spellEnd"/>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w:t>
                            </w:r>
                            <w:proofErr w:type="spellStart"/>
                            <w:r w:rsidRPr="00A622C1">
                              <w:rPr>
                                <w:rFonts w:ascii="Consolas" w:hAnsi="Consolas" w:cs="Consolas"/>
                                <w:color w:val="C0C0C0"/>
                                <w:sz w:val="16"/>
                                <w:lang w:val="en-US" w:eastAsia="de-CH"/>
                              </w:rPr>
                              <w:t>check_phi_s</w:t>
                            </w:r>
                            <w:proofErr w:type="spellEnd"/>
                            <w:r w:rsidRPr="00A622C1">
                              <w:rPr>
                                <w:rFonts w:ascii="Consolas" w:hAnsi="Consolas" w:cs="Consolas"/>
                                <w:color w:val="C0C0C0"/>
                                <w:sz w:val="16"/>
                                <w:lang w:val="en-US" w:eastAsia="de-CH"/>
                              </w:rPr>
                              <w:t>));</w:t>
                            </w:r>
                          </w:p>
                          <w:p w14:paraId="098460DB" w14:textId="4FD2DCCF" w:rsidR="003F2CFB" w:rsidRPr="00A622C1" w:rsidRDefault="003F2CFB" w:rsidP="00A622C1">
                            <w:pPr>
                              <w:overflowPunct/>
                              <w:spacing w:after="0"/>
                              <w:jc w:val="left"/>
                              <w:textAlignment w:val="auto"/>
                              <w:rPr>
                                <w:rFonts w:ascii="Consolas" w:hAnsi="Consolas" w:cs="Consolas"/>
                                <w:sz w:val="16"/>
                                <w:lang w:val="en-US" w:eastAsia="de-CH"/>
                              </w:rPr>
                            </w:pPr>
                            <w:proofErr w:type="spellStart"/>
                            <w:r w:rsidRPr="00A622C1">
                              <w:rPr>
                                <w:rFonts w:ascii="Consolas" w:hAnsi="Consolas" w:cs="Consolas"/>
                                <w:color w:val="7D7D7D"/>
                                <w:sz w:val="16"/>
                                <w:lang w:val="en-US" w:eastAsia="de-CH"/>
                              </w:rPr>
                              <w:t>proc_</w:t>
                            </w:r>
                            <w:proofErr w:type="gramStart"/>
                            <w:r w:rsidRPr="00A622C1">
                              <w:rPr>
                                <w:rFonts w:ascii="Consolas" w:hAnsi="Consolas" w:cs="Consolas"/>
                                <w:color w:val="7D7D7D"/>
                                <w:sz w:val="16"/>
                                <w:lang w:val="en-US" w:eastAsia="de-CH"/>
                              </w:rPr>
                              <w:t>check</w:t>
                            </w:r>
                            <w:proofErr w:type="spellEnd"/>
                            <w:r w:rsidRPr="00A622C1">
                              <w:rPr>
                                <w:rFonts w:ascii="Consolas" w:hAnsi="Consolas" w:cs="Consolas"/>
                                <w:color w:val="C0C0C0"/>
                                <w:sz w:val="16"/>
                                <w:lang w:val="en-US" w:eastAsia="de-CH"/>
                              </w:rPr>
                              <w:t xml:space="preserve"> :</w:t>
                            </w:r>
                            <w:proofErr w:type="gramEnd"/>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process</w:t>
                            </w:r>
                          </w:p>
                          <w:p w14:paraId="368471FF" w14:textId="100AB8E6" w:rsidR="003F2CFB" w:rsidRPr="00A622C1" w:rsidRDefault="003F2CFB" w:rsidP="00A622C1">
                            <w:pPr>
                              <w:overflowPunct/>
                              <w:spacing w:after="0"/>
                              <w:jc w:val="left"/>
                              <w:textAlignment w:val="auto"/>
                              <w:rPr>
                                <w:rFonts w:ascii="Consolas" w:hAnsi="Consolas" w:cs="Consolas"/>
                                <w:sz w:val="16"/>
                                <w:lang w:val="en-US" w:eastAsia="de-CH"/>
                              </w:rPr>
                            </w:pPr>
                            <w:proofErr w:type="gramStart"/>
                            <w:r w:rsidRPr="00A622C1">
                              <w:rPr>
                                <w:rFonts w:ascii="Consolas" w:hAnsi="Consolas" w:cs="Consolas"/>
                                <w:b/>
                                <w:bCs/>
                                <w:color w:val="80FFFF"/>
                                <w:sz w:val="16"/>
                                <w:lang w:val="en-US" w:eastAsia="de-CH"/>
                              </w:rPr>
                              <w:t>begin</w:t>
                            </w:r>
                            <w:proofErr w:type="gramEnd"/>
                          </w:p>
                          <w:p w14:paraId="12162592" w14:textId="360156E0"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gramStart"/>
                            <w:r w:rsidRPr="00A622C1">
                              <w:rPr>
                                <w:rFonts w:ascii="Consolas" w:hAnsi="Consolas" w:cs="Consolas"/>
                                <w:b/>
                                <w:bCs/>
                                <w:color w:val="80FFFF"/>
                                <w:sz w:val="16"/>
                                <w:lang w:val="en-US" w:eastAsia="de-CH"/>
                              </w:rPr>
                              <w:t>wait</w:t>
                            </w:r>
                            <w:proofErr w:type="gramEnd"/>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until</w:t>
                            </w:r>
                            <w:r w:rsidRPr="00A622C1">
                              <w:rPr>
                                <w:rFonts w:ascii="Consolas" w:hAnsi="Consolas" w:cs="Consolas"/>
                                <w:color w:val="C0C0C0"/>
                                <w:sz w:val="16"/>
                                <w:lang w:val="en-US" w:eastAsia="de-CH"/>
                              </w:rPr>
                              <w:t xml:space="preserve"> </w:t>
                            </w:r>
                            <w:proofErr w:type="spellStart"/>
                            <w:r w:rsidRPr="00A622C1">
                              <w:rPr>
                                <w:rFonts w:ascii="Consolas" w:hAnsi="Consolas" w:cs="Consolas"/>
                                <w:color w:val="C0C0C0"/>
                                <w:sz w:val="16"/>
                                <w:lang w:val="en-US" w:eastAsia="de-CH"/>
                              </w:rPr>
                              <w:t>rst_sti</w:t>
                            </w:r>
                            <w:proofErr w:type="spellEnd"/>
                            <w:r w:rsidRPr="00A622C1">
                              <w:rPr>
                                <w:rFonts w:ascii="Consolas" w:hAnsi="Consolas" w:cs="Consolas"/>
                                <w:color w:val="C0C0C0"/>
                                <w:sz w:val="16"/>
                                <w:lang w:val="en-US" w:eastAsia="de-CH"/>
                              </w:rPr>
                              <w:t xml:space="preserve"> = </w:t>
                            </w:r>
                            <w:r w:rsidRPr="00A622C1">
                              <w:rPr>
                                <w:rFonts w:ascii="Consolas" w:hAnsi="Consolas" w:cs="Consolas"/>
                                <w:b/>
                                <w:bCs/>
                                <w:i/>
                                <w:iCs/>
                                <w:color w:val="C0C0C0"/>
                                <w:sz w:val="16"/>
                                <w:lang w:val="en-US" w:eastAsia="de-CH"/>
                              </w:rPr>
                              <w:t>'0'</w:t>
                            </w:r>
                            <w:r w:rsidRPr="00A622C1">
                              <w:rPr>
                                <w:rFonts w:ascii="Consolas" w:hAnsi="Consolas" w:cs="Consolas"/>
                                <w:color w:val="C0C0C0"/>
                                <w:sz w:val="16"/>
                                <w:lang w:val="en-US" w:eastAsia="de-CH"/>
                              </w:rPr>
                              <w:t>;</w:t>
                            </w:r>
                          </w:p>
                          <w:p w14:paraId="76AC1506" w14:textId="3248A37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8040"/>
                                <w:sz w:val="16"/>
                                <w:lang w:val="en-US" w:eastAsia="de-CH"/>
                              </w:rPr>
                              <w:t>-- Check</w:t>
                            </w:r>
                          </w:p>
                          <w:p w14:paraId="42AF6FDB" w14:textId="1B5C6AC1"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spellStart"/>
                            <w:proofErr w:type="gramStart"/>
                            <w:r w:rsidRPr="00A622C1">
                              <w:rPr>
                                <w:rFonts w:ascii="Consolas" w:hAnsi="Consolas" w:cs="Consolas"/>
                                <w:color w:val="FFFF00"/>
                                <w:sz w:val="16"/>
                                <w:lang w:val="en-US" w:eastAsia="de-CH"/>
                              </w:rPr>
                              <w:t>CheckTextfileContent</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C0C0C0"/>
                                <w:sz w:val="16"/>
                                <w:lang w:val="en-US" w:eastAsia="de-CH"/>
                              </w:rPr>
                              <w:t xml:space="preserve">  </w:t>
                            </w:r>
                            <w:proofErr w:type="spellStart"/>
                            <w:r w:rsidRPr="00A622C1">
                              <w:rPr>
                                <w:rFonts w:ascii="Consolas" w:hAnsi="Consolas" w:cs="Consolas"/>
                                <w:color w:val="C0C0C0"/>
                                <w:sz w:val="16"/>
                                <w:lang w:val="en-US" w:eastAsia="de-CH"/>
                              </w:rPr>
                              <w:t>Clk</w:t>
                            </w:r>
                            <w:proofErr w:type="spellEnd"/>
                            <w:r w:rsidRPr="00A622C1">
                              <w:rPr>
                                <w:rFonts w:ascii="Consolas" w:hAnsi="Consolas" w:cs="Consolas"/>
                                <w:color w:val="C0C0C0"/>
                                <w:sz w:val="16"/>
                                <w:lang w:val="en-US" w:eastAsia="de-CH"/>
                              </w:rPr>
                              <w:t xml:space="preserve">           =&gt; clk2_sti,</w:t>
                            </w:r>
                          </w:p>
                          <w:p w14:paraId="5F62F4F4" w14:textId="6C7FDF78"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color w:val="C0C0C0"/>
                                <w:sz w:val="16"/>
                                <w:lang w:val="en-US" w:eastAsia="de-CH"/>
                              </w:rPr>
                              <w:t>Rdy</w:t>
                            </w:r>
                            <w:proofErr w:type="spellEnd"/>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lang w:val="en-US" w:eastAsia="de-CH"/>
                              </w:rPr>
                              <w:t>PsiTextfile_SigUnused</w:t>
                            </w:r>
                            <w:proofErr w:type="spellEnd"/>
                            <w:r w:rsidRPr="00A622C1">
                              <w:rPr>
                                <w:rFonts w:ascii="Consolas" w:hAnsi="Consolas" w:cs="Consolas"/>
                                <w:color w:val="C0C0C0"/>
                                <w:sz w:val="16"/>
                                <w:lang w:val="en-US" w:eastAsia="de-CH"/>
                              </w:rPr>
                              <w:t>,</w:t>
                            </w:r>
                          </w:p>
                          <w:p w14:paraId="725C3105" w14:textId="676712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color w:val="C0C0C0"/>
                                <w:sz w:val="16"/>
                                <w:lang w:val="en-US" w:eastAsia="de-CH"/>
                              </w:rPr>
                              <w:t>Vld</w:t>
                            </w:r>
                            <w:proofErr w:type="spellEnd"/>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lang w:val="en-US" w:eastAsia="de-CH"/>
                              </w:rPr>
                              <w:t>check_str_s</w:t>
                            </w:r>
                            <w:proofErr w:type="spellEnd"/>
                            <w:r w:rsidRPr="00A622C1">
                              <w:rPr>
                                <w:rFonts w:ascii="Consolas" w:hAnsi="Consolas" w:cs="Consolas"/>
                                <w:color w:val="C0C0C0"/>
                                <w:sz w:val="16"/>
                                <w:lang w:val="en-US" w:eastAsia="de-CH"/>
                              </w:rPr>
                              <w:t>,</w:t>
                            </w:r>
                          </w:p>
                          <w:p w14:paraId="55D17ABC" w14:textId="5D6F8A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gramStart"/>
                            <w:r w:rsidRPr="00A622C1">
                              <w:rPr>
                                <w:rFonts w:ascii="Consolas" w:hAnsi="Consolas" w:cs="Consolas"/>
                                <w:color w:val="C0C0C0"/>
                                <w:sz w:val="16"/>
                                <w:lang w:val="en-US" w:eastAsia="de-CH"/>
                              </w:rPr>
                              <w:t>Data(</w:t>
                            </w:r>
                            <w:proofErr w:type="gramEnd"/>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shd w:val="clear" w:color="auto" w:fill="1B6291"/>
                                <w:lang w:val="en-US" w:eastAsia="de-CH"/>
                              </w:rPr>
                              <w:t>check_apa_array_s</w:t>
                            </w:r>
                            <w:proofErr w:type="spellEnd"/>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w:t>
                            </w:r>
                          </w:p>
                          <w:p w14:paraId="605E6A1E" w14:textId="0FC9ECD9"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gramStart"/>
                            <w:r w:rsidRPr="00A622C1">
                              <w:rPr>
                                <w:rFonts w:ascii="Consolas" w:hAnsi="Consolas" w:cs="Consolas"/>
                                <w:color w:val="C0C0C0"/>
                                <w:sz w:val="16"/>
                                <w:lang w:val="en-US" w:eastAsia="de-CH"/>
                              </w:rPr>
                              <w:t>Data(</w:t>
                            </w:r>
                            <w:proofErr w:type="gramEnd"/>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shd w:val="clear" w:color="auto" w:fill="1B6291"/>
                                <w:lang w:val="en-US" w:eastAsia="de-CH"/>
                              </w:rPr>
                              <w:t>check_apa_array_s</w:t>
                            </w:r>
                            <w:proofErr w:type="spellEnd"/>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7A19DD1C" w14:textId="5046B05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b/>
                                <w:bCs/>
                                <w:i/>
                                <w:iCs/>
                                <w:color w:val="C0C0C0"/>
                                <w:sz w:val="16"/>
                                <w:lang w:val="en-US" w:eastAsia="de-CH"/>
                              </w:rPr>
                              <w:t>Filepath</w:t>
                            </w:r>
                            <w:proofErr w:type="spellEnd"/>
                            <w:r w:rsidRPr="00A622C1">
                              <w:rPr>
                                <w:rFonts w:ascii="Consolas" w:hAnsi="Consolas" w:cs="Consolas"/>
                                <w:color w:val="C0C0C0"/>
                                <w:sz w:val="16"/>
                                <w:lang w:val="en-US" w:eastAsia="de-CH"/>
                              </w:rPr>
                              <w:t xml:space="preserve">      =&gt; </w:t>
                            </w:r>
                            <w:proofErr w:type="spellStart"/>
                            <w:r w:rsidRPr="00A622C1">
                              <w:rPr>
                                <w:rFonts w:ascii="Consolas" w:hAnsi="Consolas" w:cs="Consolas"/>
                                <w:b/>
                                <w:bCs/>
                                <w:i/>
                                <w:iCs/>
                                <w:color w:val="C0C0C0"/>
                                <w:sz w:val="16"/>
                                <w:lang w:val="en-US" w:eastAsia="de-CH"/>
                              </w:rPr>
                              <w:t>FileStimFolder_g</w:t>
                            </w:r>
                            <w:proofErr w:type="spellEnd"/>
                            <w:r w:rsidRPr="00A622C1">
                              <w:rPr>
                                <w:rFonts w:ascii="Consolas" w:hAnsi="Consolas" w:cs="Consolas"/>
                                <w:color w:val="C0C0C0"/>
                                <w:sz w:val="16"/>
                                <w:lang w:val="en-US" w:eastAsia="de-CH"/>
                              </w:rPr>
                              <w:t xml:space="preserve"> &amp; </w:t>
                            </w:r>
                            <w:r w:rsidRPr="00A622C1">
                              <w:rPr>
                                <w:rFonts w:ascii="Consolas" w:hAnsi="Consolas" w:cs="Consolas"/>
                                <w:color w:val="2AA198"/>
                                <w:sz w:val="16"/>
                                <w:lang w:val="en-US" w:eastAsia="de-CH"/>
                              </w:rPr>
                              <w:t>"/output.txt"</w:t>
                            </w:r>
                          </w:p>
                          <w:p w14:paraId="4D447CF2" w14:textId="0F8A62CC"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b/>
                                <w:bCs/>
                                <w:i/>
                                <w:iCs/>
                                <w:color w:val="C0C0C0"/>
                                <w:sz w:val="16"/>
                                <w:lang w:val="en-US" w:eastAsia="de-CH"/>
                              </w:rPr>
                              <w:t>IgnoreLines</w:t>
                            </w:r>
                            <w:proofErr w:type="spellEnd"/>
                            <w:r w:rsidRPr="00A622C1">
                              <w:rPr>
                                <w:rFonts w:ascii="Consolas" w:hAnsi="Consolas" w:cs="Consolas"/>
                                <w:color w:val="C0C0C0"/>
                                <w:sz w:val="16"/>
                                <w:lang w:val="en-US" w:eastAsia="de-CH"/>
                              </w:rPr>
                              <w:t xml:space="preserve">   =&gt; </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577A40D4" w14:textId="080013F3"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spellStart"/>
                            <w:r w:rsidRPr="00A622C1">
                              <w:rPr>
                                <w:rFonts w:ascii="Consolas" w:hAnsi="Consolas" w:cs="Consolas"/>
                                <w:color w:val="C0C0C0"/>
                                <w:sz w:val="16"/>
                                <w:lang w:val="en-US" w:eastAsia="de-CH"/>
                              </w:rPr>
                              <w:t>process_done_</w:t>
                            </w:r>
                            <w:proofErr w:type="gramStart"/>
                            <w:r w:rsidRPr="00A622C1">
                              <w:rPr>
                                <w:rFonts w:ascii="Consolas" w:hAnsi="Consolas" w:cs="Consolas"/>
                                <w:color w:val="C0C0C0"/>
                                <w:sz w:val="16"/>
                                <w:lang w:val="en-US" w:eastAsia="de-CH"/>
                              </w:rPr>
                              <w:t>s</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b/>
                                <w:bCs/>
                                <w:i/>
                                <w:iCs/>
                                <w:color w:val="C0C0C0"/>
                                <w:sz w:val="16"/>
                                <w:lang w:val="en-US" w:eastAsia="de-CH"/>
                              </w:rPr>
                              <w:t>'1'</w:t>
                            </w:r>
                            <w:r w:rsidRPr="00A622C1">
                              <w:rPr>
                                <w:rFonts w:ascii="Consolas" w:hAnsi="Consolas" w:cs="Consolas"/>
                                <w:color w:val="C0C0C0"/>
                                <w:sz w:val="16"/>
                                <w:lang w:val="en-US" w:eastAsia="de-CH"/>
                              </w:rPr>
                              <w:t>;</w:t>
                            </w:r>
                          </w:p>
                          <w:p w14:paraId="0815FAF5" w14:textId="6AB44E4A" w:rsidR="003F2CFB" w:rsidRPr="007C1A29"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gramStart"/>
                            <w:r w:rsidRPr="007C1A29">
                              <w:rPr>
                                <w:rFonts w:ascii="Consolas" w:hAnsi="Consolas" w:cs="Consolas"/>
                                <w:b/>
                                <w:bCs/>
                                <w:color w:val="80FFFF"/>
                                <w:sz w:val="16"/>
                                <w:lang w:val="en-US" w:eastAsia="de-CH"/>
                              </w:rPr>
                              <w:t>wait</w:t>
                            </w:r>
                            <w:proofErr w:type="gramEnd"/>
                            <w:r w:rsidRPr="007C1A29">
                              <w:rPr>
                                <w:rFonts w:ascii="Consolas" w:hAnsi="Consolas" w:cs="Consolas"/>
                                <w:color w:val="C0C0C0"/>
                                <w:sz w:val="16"/>
                                <w:lang w:val="en-US" w:eastAsia="de-CH"/>
                              </w:rPr>
                              <w:t>;</w:t>
                            </w:r>
                          </w:p>
                          <w:p w14:paraId="157722F0" w14:textId="5B4CF5E6" w:rsidR="003F2CFB" w:rsidRPr="00A622C1" w:rsidRDefault="003F2CFB" w:rsidP="00A622C1">
                            <w:pPr>
                              <w:spacing w:after="0"/>
                              <w:rPr>
                                <w:i/>
                                <w:iCs/>
                                <w:caps/>
                                <w:color w:val="FFFFFF" w:themeColor="background1"/>
                                <w:sz w:val="22"/>
                                <w:lang w:val="en-US"/>
                              </w:rPr>
                            </w:pPr>
                            <w:r w:rsidRPr="00A622C1">
                              <w:rPr>
                                <w:rFonts w:ascii="Consolas" w:hAnsi="Consolas" w:cs="Consolas"/>
                                <w:b/>
                                <w:bCs/>
                                <w:color w:val="80FFFF"/>
                                <w:sz w:val="16"/>
                                <w:lang w:eastAsia="de-CH"/>
                              </w:rPr>
                              <w:t>end</w:t>
                            </w:r>
                            <w:r w:rsidRPr="00A622C1">
                              <w:rPr>
                                <w:rFonts w:ascii="Consolas" w:hAnsi="Consolas" w:cs="Consolas"/>
                                <w:color w:val="C0C0C0"/>
                                <w:sz w:val="16"/>
                                <w:lang w:eastAsia="de-CH"/>
                              </w:rPr>
                              <w:t xml:space="preserve"> </w:t>
                            </w:r>
                            <w:proofErr w:type="spellStart"/>
                            <w:r w:rsidRPr="00A622C1">
                              <w:rPr>
                                <w:rFonts w:ascii="Consolas" w:hAnsi="Consolas" w:cs="Consolas"/>
                                <w:b/>
                                <w:bCs/>
                                <w:color w:val="80FFFF"/>
                                <w:sz w:val="16"/>
                                <w:lang w:eastAsia="de-CH"/>
                              </w:rPr>
                              <w:t>process</w:t>
                            </w:r>
                            <w:proofErr w:type="spellEnd"/>
                            <w:r w:rsidRPr="00A622C1">
                              <w:rPr>
                                <w:rFonts w:ascii="Consolas" w:hAnsi="Consolas" w:cs="Consolas"/>
                                <w:color w:val="C0C0C0"/>
                                <w:sz w:val="16"/>
                                <w:lang w:eastAsia="de-CH"/>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8C0AF0" id="_x0000_s1027" style="position:absolute;left:0;text-align:left;margin-left:452.15pt;margin-top:29.45pt;width:503.35pt;height:197.8pt;z-index:-25165516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" o:allowoverlap="f" fillcolor="#404040 [2429]" stroked="f" strokeweight="6pt">
                <v:stroke linestyle="thinThin"/>
                <v:textbox inset="14.4pt,14.4pt,14.4pt,14.4pt">
                  <w:txbxContent>
                    <w:p w14:paraId="2276E8A8" w14:textId="77777777"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(check_amp_s));</w:t>
                      </w:r>
                    </w:p>
                    <w:p w14:paraId="46C8341F" w14:textId="251BB3A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(check_phi_s));</w:t>
                      </w:r>
                    </w:p>
                    <w:p w14:paraId="098460DB" w14:textId="4FD2DCC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7D7D7D"/>
                          <w:sz w:val="16"/>
                          <w:lang w:val="en-US" w:eastAsia="de-CH"/>
                        </w:rPr>
                        <w:t>proc_check</w:t>
                      </w:r>
                      <w:r w:rsidRPr="00A622C1">
                        <w:rPr>
                          <w:rFonts w:ascii="Consolas" w:hAnsi="Consolas" w:cs="Consolas"/>
                          <w:color w:val="C0C0C0"/>
                          <w:sz w:val="16"/>
                          <w:lang w:val="en-US" w:eastAsia="de-CH"/>
                        </w:rPr>
                        <w:t xml:space="preserve"> : </w:t>
                      </w:r>
                      <w:r w:rsidRPr="00A622C1">
                        <w:rPr>
                          <w:rFonts w:ascii="Consolas" w:hAnsi="Consolas" w:cs="Consolas"/>
                          <w:b/>
                          <w:bCs/>
                          <w:color w:val="80FFFF"/>
                          <w:sz w:val="16"/>
                          <w:lang w:val="en-US" w:eastAsia="de-CH"/>
                        </w:rPr>
                        <w:t>process</w:t>
                      </w:r>
                    </w:p>
                    <w:p w14:paraId="368471FF" w14:textId="100AB8E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b/>
                          <w:bCs/>
                          <w:color w:val="80FFFF"/>
                          <w:sz w:val="16"/>
                          <w:lang w:val="en-US" w:eastAsia="de-CH"/>
                        </w:rPr>
                        <w:t>begin</w:t>
                      </w:r>
                    </w:p>
                    <w:p w14:paraId="12162592" w14:textId="360156E0"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b/>
                          <w:bCs/>
                          <w:color w:val="80FFFF"/>
                          <w:sz w:val="16"/>
                          <w:lang w:val="en-US" w:eastAsia="de-CH"/>
                        </w:rPr>
                        <w:t>wait</w:t>
                      </w:r>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until</w:t>
                      </w:r>
                      <w:r w:rsidRPr="00A622C1">
                        <w:rPr>
                          <w:rFonts w:ascii="Consolas" w:hAnsi="Consolas" w:cs="Consolas"/>
                          <w:color w:val="C0C0C0"/>
                          <w:sz w:val="16"/>
                          <w:lang w:val="en-US" w:eastAsia="de-CH"/>
                        </w:rPr>
                        <w:t xml:space="preserve"> rst_sti = </w:t>
                      </w:r>
                      <w:r w:rsidRPr="00A622C1">
                        <w:rPr>
                          <w:rFonts w:ascii="Consolas" w:hAnsi="Consolas" w:cs="Consolas"/>
                          <w:b/>
                          <w:bCs/>
                          <w:i/>
                          <w:iCs/>
                          <w:color w:val="C0C0C0"/>
                          <w:sz w:val="16"/>
                          <w:lang w:val="en-US" w:eastAsia="de-CH"/>
                        </w:rPr>
                        <w:t>'0'</w:t>
                      </w:r>
                      <w:r w:rsidRPr="00A622C1">
                        <w:rPr>
                          <w:rFonts w:ascii="Consolas" w:hAnsi="Consolas" w:cs="Consolas"/>
                          <w:color w:val="C0C0C0"/>
                          <w:sz w:val="16"/>
                          <w:lang w:val="en-US" w:eastAsia="de-CH"/>
                        </w:rPr>
                        <w:t>;</w:t>
                      </w:r>
                    </w:p>
                    <w:p w14:paraId="76AC1506" w14:textId="3248A37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8040"/>
                          <w:sz w:val="16"/>
                          <w:lang w:val="en-US" w:eastAsia="de-CH"/>
                        </w:rPr>
                        <w:t>-- Check</w:t>
                      </w:r>
                    </w:p>
                    <w:p w14:paraId="42AF6FDB" w14:textId="1B5C6AC1"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FF00"/>
                          <w:sz w:val="16"/>
                          <w:lang w:val="en-US" w:eastAsia="de-CH"/>
                        </w:rPr>
                        <w:t>CheckTextfileContent</w:t>
                      </w:r>
                      <w:r w:rsidRPr="00A622C1">
                        <w:rPr>
                          <w:rFonts w:ascii="Consolas" w:hAnsi="Consolas" w:cs="Consolas"/>
                          <w:color w:val="C0C0C0"/>
                          <w:sz w:val="16"/>
                          <w:lang w:val="en-US" w:eastAsia="de-CH"/>
                        </w:rPr>
                        <w:t>(  Clk           =&gt; clk2_sti,</w:t>
                      </w:r>
                    </w:p>
                    <w:p w14:paraId="5F62F4F4" w14:textId="6C7FDF78"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Rdy           =&gt; PsiTextfile_SigUnused,</w:t>
                      </w:r>
                    </w:p>
                    <w:p w14:paraId="725C3105" w14:textId="676712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Vld           =&gt; check_str_s,</w:t>
                      </w:r>
                    </w:p>
                    <w:p w14:paraId="55D17ABC" w14:textId="5D6F8A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w:t>
                      </w:r>
                    </w:p>
                    <w:p w14:paraId="605E6A1E" w14:textId="0FC9ECD9"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7A19DD1C" w14:textId="5046B05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Filepath</w:t>
                      </w:r>
                      <w:r w:rsidRPr="00A622C1">
                        <w:rPr>
                          <w:rFonts w:ascii="Consolas" w:hAnsi="Consolas" w:cs="Consolas"/>
                          <w:color w:val="C0C0C0"/>
                          <w:sz w:val="16"/>
                          <w:lang w:val="en-US" w:eastAsia="de-CH"/>
                        </w:rPr>
                        <w:t xml:space="preserve">      =&gt; </w:t>
                      </w:r>
                      <w:r w:rsidRPr="00A622C1">
                        <w:rPr>
                          <w:rFonts w:ascii="Consolas" w:hAnsi="Consolas" w:cs="Consolas"/>
                          <w:b/>
                          <w:bCs/>
                          <w:i/>
                          <w:iCs/>
                          <w:color w:val="C0C0C0"/>
                          <w:sz w:val="16"/>
                          <w:lang w:val="en-US" w:eastAsia="de-CH"/>
                        </w:rPr>
                        <w:t>FileStimFolder_g</w:t>
                      </w:r>
                      <w:r w:rsidRPr="00A622C1">
                        <w:rPr>
                          <w:rFonts w:ascii="Consolas" w:hAnsi="Consolas" w:cs="Consolas"/>
                          <w:color w:val="C0C0C0"/>
                          <w:sz w:val="16"/>
                          <w:lang w:val="en-US" w:eastAsia="de-CH"/>
                        </w:rPr>
                        <w:t xml:space="preserve"> &amp; </w:t>
                      </w:r>
                      <w:r w:rsidRPr="00A622C1">
                        <w:rPr>
                          <w:rFonts w:ascii="Consolas" w:hAnsi="Consolas" w:cs="Consolas"/>
                          <w:color w:val="2AA198"/>
                          <w:sz w:val="16"/>
                          <w:lang w:val="en-US" w:eastAsia="de-CH"/>
                        </w:rPr>
                        <w:t>"/output.txt"</w:t>
                      </w:r>
                    </w:p>
                    <w:p w14:paraId="4D447CF2" w14:textId="0F8A62CC"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IgnoreLines</w:t>
                      </w:r>
                      <w:r w:rsidRPr="00A622C1">
                        <w:rPr>
                          <w:rFonts w:ascii="Consolas" w:hAnsi="Consolas" w:cs="Consolas"/>
                          <w:color w:val="C0C0C0"/>
                          <w:sz w:val="16"/>
                          <w:lang w:val="en-US" w:eastAsia="de-CH"/>
                        </w:rPr>
                        <w:t xml:space="preserve">   =&gt; </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577A40D4" w14:textId="080013F3"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process_done_s(</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b/>
                          <w:bCs/>
                          <w:i/>
                          <w:iCs/>
                          <w:color w:val="C0C0C0"/>
                          <w:sz w:val="16"/>
                          <w:lang w:val="en-US" w:eastAsia="de-CH"/>
                        </w:rPr>
                        <w:t>'1'</w:t>
                      </w:r>
                      <w:r w:rsidRPr="00A622C1">
                        <w:rPr>
                          <w:rFonts w:ascii="Consolas" w:hAnsi="Consolas" w:cs="Consolas"/>
                          <w:color w:val="C0C0C0"/>
                          <w:sz w:val="16"/>
                          <w:lang w:val="en-US" w:eastAsia="de-CH"/>
                        </w:rPr>
                        <w:t>;</w:t>
                      </w:r>
                    </w:p>
                    <w:p w14:paraId="0815FAF5" w14:textId="6AB44E4A" w:rsidR="003F2CFB" w:rsidRPr="007C1A29"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r w:rsidRPr="007C1A29">
                        <w:rPr>
                          <w:rFonts w:ascii="Consolas" w:hAnsi="Consolas" w:cs="Consolas"/>
                          <w:color w:val="C0C0C0"/>
                          <w:sz w:val="16"/>
                          <w:lang w:val="en-US" w:eastAsia="de-CH"/>
                        </w:rPr>
                        <w:t>;</w:t>
                      </w:r>
                    </w:p>
                    <w:p w14:paraId="157722F0" w14:textId="5B4CF5E6" w:rsidR="003F2CFB" w:rsidRPr="00A622C1" w:rsidRDefault="003F2CFB" w:rsidP="00A622C1">
                      <w:pPr>
                        <w:spacing w:after="0"/>
                        <w:rPr>
                          <w:i/>
                          <w:iCs/>
                          <w:caps/>
                          <w:color w:val="FFFFFF" w:themeColor="background1"/>
                          <w:sz w:val="22"/>
                          <w:lang w:val="en-US"/>
                        </w:rPr>
                      </w:pPr>
                      <w:r w:rsidRPr="00A622C1">
                        <w:rPr>
                          <w:rFonts w:ascii="Consolas" w:hAnsi="Consolas" w:cs="Consolas"/>
                          <w:b/>
                          <w:bCs/>
                          <w:color w:val="80FFFF"/>
                          <w:sz w:val="16"/>
                          <w:lang w:eastAsia="de-CH"/>
                        </w:rPr>
                        <w:t>end</w:t>
                      </w:r>
                      <w:r w:rsidRPr="00A622C1">
                        <w:rPr>
                          <w:rFonts w:ascii="Consolas" w:hAnsi="Consolas" w:cs="Consolas"/>
                          <w:color w:val="C0C0C0"/>
                          <w:sz w:val="16"/>
                          <w:lang w:eastAsia="de-CH"/>
                        </w:rPr>
                        <w:t xml:space="preserve"> </w:t>
                      </w:r>
                      <w:r w:rsidRPr="00A622C1">
                        <w:rPr>
                          <w:rFonts w:ascii="Consolas" w:hAnsi="Consolas" w:cs="Consolas"/>
                          <w:b/>
                          <w:bCs/>
                          <w:color w:val="80FFFF"/>
                          <w:sz w:val="16"/>
                          <w:lang w:eastAsia="de-CH"/>
                        </w:rPr>
                        <w:t>process</w:t>
                      </w:r>
                      <w:r w:rsidRPr="00A622C1">
                        <w:rPr>
                          <w:rFonts w:ascii="Consolas" w:hAnsi="Consolas" w:cs="Consolas"/>
                          <w:color w:val="C0C0C0"/>
                          <w:sz w:val="16"/>
                          <w:lang w:eastAsia="de-CH"/>
                        </w:rPr>
                        <w:t>;</w:t>
                      </w:r>
                    </w:p>
                  </w:txbxContent>
                </v:textbox>
                <w10:wrap type="square" anchorx="margin"/>
              </v:rect>
            </w:pict>
          </mc:Fallback>
        </mc:AlternateContent>
      </w:r>
      <w:r>
        <w:rPr>
          <w:lang w:eastAsia="de-CH"/>
        </w:rPr>
        <w:t>t</w:t>
      </w:r>
      <w:proofErr w:type="spellEnd"/>
    </w:p>
    <w:p w14:paraId="447EE1C6" w14:textId="611EA50F" w:rsidR="00A622C1" w:rsidRPr="00A008F7" w:rsidRDefault="00A622C1" w:rsidP="008F1011">
      <w:pPr>
        <w:overflowPunct/>
        <w:spacing w:after="0"/>
        <w:jc w:val="left"/>
        <w:textAlignment w:val="auto"/>
        <w:rPr>
          <w:rFonts w:cs="Arial"/>
          <w:szCs w:val="21"/>
          <w:lang w:val="en-US"/>
        </w:rPr>
      </w:pPr>
    </w:p>
    <w:p w14:paraId="32354043" w14:textId="1438F380" w:rsidR="00A622C1" w:rsidRDefault="00A622C1" w:rsidP="00A622C1">
      <w:pPr>
        <w:overflowPunct/>
        <w:spacing w:after="0"/>
        <w:textAlignment w:val="auto"/>
        <w:rPr>
          <w:rFonts w:cs="Arial"/>
          <w:szCs w:val="21"/>
          <w:lang w:val="en-US" w:eastAsia="de-CH"/>
        </w:rPr>
      </w:pPr>
      <w:r w:rsidRPr="00A008F7">
        <w:rPr>
          <w:rFonts w:cs="Arial"/>
          <w:szCs w:val="21"/>
          <w:lang w:val="en-US" w:eastAsia="de-CH"/>
        </w:rPr>
        <w:t>The example shows</w:t>
      </w:r>
      <w:r>
        <w:rPr>
          <w:rFonts w:cs="Arial"/>
          <w:szCs w:val="21"/>
          <w:lang w:val="en-US" w:eastAsia="de-CH"/>
        </w:rPr>
        <w:t xml:space="preserve"> the procedure to check data from a DUT and a file which contains two columns, as one can observe the data enter the procedure with strobe/valid signal which gives the procedure to jump to next line, the ignore lines parameter this to start comparing at line 2 if a header is present. If values</w:t>
      </w:r>
      <w:r w:rsidR="007D5632">
        <w:rPr>
          <w:rFonts w:cs="Arial"/>
          <w:szCs w:val="21"/>
          <w:lang w:val="en-US" w:eastAsia="de-CH"/>
        </w:rPr>
        <w:t xml:space="preserve"> do</w:t>
      </w:r>
      <w:r>
        <w:rPr>
          <w:rFonts w:cs="Arial"/>
          <w:szCs w:val="21"/>
          <w:lang w:val="en-US" w:eastAsia="de-CH"/>
        </w:rPr>
        <w:t>n’t</w:t>
      </w:r>
      <w:r w:rsidR="007D5632">
        <w:rPr>
          <w:rFonts w:cs="Arial"/>
          <w:szCs w:val="21"/>
          <w:lang w:val="en-US" w:eastAsia="de-CH"/>
        </w:rPr>
        <w:t xml:space="preserve"> match assert</w:t>
      </w:r>
      <w:r w:rsidR="008D3E46">
        <w:rPr>
          <w:rFonts w:cs="Arial"/>
          <w:szCs w:val="21"/>
          <w:lang w:val="en-US" w:eastAsia="de-CH"/>
        </w:rPr>
        <w:t>s</w:t>
      </w:r>
      <w:r w:rsidR="007D5632">
        <w:rPr>
          <w:rFonts w:cs="Arial"/>
          <w:szCs w:val="21"/>
          <w:lang w:val="en-US" w:eastAsia="de-CH"/>
        </w:rPr>
        <w:t xml:space="preserve"> will be</w:t>
      </w:r>
      <w:r>
        <w:rPr>
          <w:rFonts w:cs="Arial"/>
          <w:szCs w:val="21"/>
          <w:lang w:val="en-US" w:eastAsia="de-CH"/>
        </w:rPr>
        <w:t xml:space="preserve"> raised.</w:t>
      </w:r>
    </w:p>
    <w:p w14:paraId="1222D763" w14:textId="66981457" w:rsidR="00A71444" w:rsidRDefault="00A71444">
      <w:pPr>
        <w:overflowPunct/>
        <w:autoSpaceDE/>
        <w:autoSpaceDN/>
        <w:adjustRightInd/>
        <w:spacing w:after="200" w:line="276" w:lineRule="auto"/>
        <w:jc w:val="left"/>
        <w:textAlignment w:val="auto"/>
        <w:rPr>
          <w:lang w:val="en-US"/>
        </w:rPr>
      </w:pPr>
      <w:r>
        <w:rPr>
          <w:lang w:val="en-US"/>
        </w:rPr>
        <w:br w:type="page"/>
      </w:r>
    </w:p>
    <w:p w14:paraId="598C5B24" w14:textId="174F0A0D" w:rsidR="00B54279" w:rsidRDefault="00B54279" w:rsidP="00B54279">
      <w:pPr>
        <w:pStyle w:val="Heading2"/>
        <w:rPr>
          <w:lang w:val="en-US"/>
        </w:rPr>
      </w:pPr>
      <w:bookmarkStart w:id="13" w:name="_Toc25670722"/>
      <w:proofErr w:type="spellStart"/>
      <w:r>
        <w:rPr>
          <w:lang w:val="en-US"/>
        </w:rPr>
        <w:lastRenderedPageBreak/>
        <w:t>psi_tb_txt_util</w:t>
      </w:r>
      <w:bookmarkEnd w:id="13"/>
      <w:proofErr w:type="spellEnd"/>
    </w:p>
    <w:p w14:paraId="4E4154A3" w14:textId="6B8AA0F9" w:rsidR="004D3B9A" w:rsidRDefault="004D3B9A" w:rsidP="004D3B9A">
      <w:pPr>
        <w:rPr>
          <w:lang w:val="en-US"/>
        </w:rPr>
      </w:pPr>
      <w:r>
        <w:rPr>
          <w:lang w:val="en-US"/>
        </w:rPr>
        <w:t xml:space="preserve">Text </w:t>
      </w:r>
      <w:proofErr w:type="spellStart"/>
      <w:r>
        <w:rPr>
          <w:lang w:val="en-US"/>
        </w:rPr>
        <w:t>util</w:t>
      </w:r>
      <w:proofErr w:type="spellEnd"/>
      <w:r>
        <w:rPr>
          <w:lang w:val="en-US"/>
        </w:rPr>
        <w:t xml:space="preserve"> package is an adaptation of a package </w:t>
      </w:r>
      <w:proofErr w:type="spellStart"/>
      <w:r>
        <w:rPr>
          <w:lang w:val="en-US"/>
        </w:rPr>
        <w:t>txt_util_pkg.vhd</w:t>
      </w:r>
      <w:proofErr w:type="spellEnd"/>
      <w:r>
        <w:rPr>
          <w:lang w:val="en-US"/>
        </w:rPr>
        <w:t xml:space="preserve"> that can be found in internet (opencores.org), it offers functions to help manipulating VHDL type that become more convenient to edit with.</w:t>
      </w:r>
    </w:p>
    <w:p w14:paraId="7114FDCE" w14:textId="4BDDFC59" w:rsidR="004D3B9A" w:rsidRDefault="004D3B9A" w:rsidP="004D3B9A">
      <w:pPr>
        <w:pStyle w:val="Heading3"/>
        <w:rPr>
          <w:lang w:val="en-US"/>
        </w:rPr>
      </w:pPr>
      <w:r>
        <w:rPr>
          <w:lang w:val="en-US"/>
        </w:rPr>
        <w:t>Dependencies</w:t>
      </w:r>
    </w:p>
    <w:p w14:paraId="678D7104" w14:textId="1848E2AF" w:rsidR="00C835E3" w:rsidRPr="00966712" w:rsidRDefault="00932F7F" w:rsidP="00C835E3">
      <w:pPr>
        <w:pStyle w:val="ListParagraph"/>
        <w:numPr>
          <w:ilvl w:val="0"/>
          <w:numId w:val="46"/>
        </w:numPr>
        <w:rPr>
          <w:lang w:val="en-US"/>
        </w:rPr>
      </w:pPr>
      <w:proofErr w:type="spellStart"/>
      <w:r>
        <w:rPr>
          <w:lang w:val="en-US"/>
        </w:rPr>
        <w:t>s</w:t>
      </w:r>
      <w:r w:rsidR="00C835E3">
        <w:rPr>
          <w:lang w:val="en-US"/>
        </w:rPr>
        <w:t>td_</w:t>
      </w:r>
      <w:r w:rsidR="00B62212">
        <w:rPr>
          <w:lang w:val="en-US"/>
        </w:rPr>
        <w:t>textio</w:t>
      </w:r>
      <w:proofErr w:type="spellEnd"/>
    </w:p>
    <w:p w14:paraId="05C3F72F" w14:textId="77777777" w:rsidR="004D3B9A" w:rsidRDefault="004D3B9A" w:rsidP="004D3B9A">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934"/>
        <w:gridCol w:w="7229"/>
      </w:tblGrid>
      <w:tr w:rsidR="004D3B9A" w:rsidRPr="001B54DB" w14:paraId="613A4E9F" w14:textId="77777777" w:rsidTr="000F5492">
        <w:trPr>
          <w:trHeight w:val="369"/>
        </w:trPr>
        <w:tc>
          <w:tcPr>
            <w:tcW w:w="2934" w:type="dxa"/>
            <w:tcBorders>
              <w:bottom w:val="single" w:sz="4" w:space="0" w:color="auto"/>
            </w:tcBorders>
            <w:shd w:val="pct15" w:color="auto" w:fill="auto"/>
            <w:vAlign w:val="center"/>
          </w:tcPr>
          <w:p w14:paraId="49EE71FB" w14:textId="77777777" w:rsidR="004D3B9A" w:rsidRPr="00926A80" w:rsidRDefault="004D3B9A" w:rsidP="003F2CFB">
            <w:pPr>
              <w:pStyle w:val="TableHeader"/>
            </w:pPr>
            <w:r>
              <w:t>Procedure</w:t>
            </w:r>
          </w:p>
        </w:tc>
        <w:tc>
          <w:tcPr>
            <w:tcW w:w="7229" w:type="dxa"/>
            <w:shd w:val="pct15" w:color="auto" w:fill="auto"/>
            <w:vAlign w:val="center"/>
          </w:tcPr>
          <w:p w14:paraId="5B9794F4" w14:textId="77777777" w:rsidR="004D3B9A" w:rsidRPr="00926A80" w:rsidRDefault="004D3B9A" w:rsidP="003F2CFB">
            <w:pPr>
              <w:pStyle w:val="TableHeader"/>
            </w:pPr>
            <w:r w:rsidRPr="00926A80">
              <w:t>Description</w:t>
            </w:r>
          </w:p>
        </w:tc>
      </w:tr>
      <w:tr w:rsidR="004D3B9A" w:rsidRPr="00BB3B6B" w14:paraId="4AE3A2FD" w14:textId="77777777" w:rsidTr="000F5492">
        <w:trPr>
          <w:trHeight w:val="369"/>
        </w:trPr>
        <w:tc>
          <w:tcPr>
            <w:tcW w:w="2934" w:type="dxa"/>
            <w:shd w:val="pct5" w:color="auto" w:fill="auto"/>
            <w:vAlign w:val="center"/>
          </w:tcPr>
          <w:p w14:paraId="14E71EE1" w14:textId="6B9E78CB" w:rsidR="004D3B9A" w:rsidRDefault="005A171B" w:rsidP="003F2CFB">
            <w:pPr>
              <w:pStyle w:val="TableContent"/>
            </w:pPr>
            <w:r>
              <w:t>p</w:t>
            </w:r>
            <w:r w:rsidR="004D3B9A">
              <w:t>rint</w:t>
            </w:r>
            <w:r>
              <w:t>(string)</w:t>
            </w:r>
          </w:p>
        </w:tc>
        <w:tc>
          <w:tcPr>
            <w:tcW w:w="7229" w:type="dxa"/>
            <w:vAlign w:val="center"/>
          </w:tcPr>
          <w:p w14:paraId="01984D8C" w14:textId="1AD65ACC" w:rsidR="004D3B9A" w:rsidRDefault="005A171B" w:rsidP="003F2CFB">
            <w:pPr>
              <w:pStyle w:val="TableContent"/>
            </w:pPr>
            <w:r>
              <w:t>Print a message to the prompt</w:t>
            </w:r>
          </w:p>
        </w:tc>
      </w:tr>
      <w:tr w:rsidR="004D3B9A" w:rsidRPr="00BB3B6B" w14:paraId="5DAA50BB" w14:textId="77777777" w:rsidTr="000F5492">
        <w:trPr>
          <w:trHeight w:val="369"/>
        </w:trPr>
        <w:tc>
          <w:tcPr>
            <w:tcW w:w="2934" w:type="dxa"/>
            <w:shd w:val="pct5" w:color="auto" w:fill="auto"/>
            <w:vAlign w:val="center"/>
          </w:tcPr>
          <w:p w14:paraId="19F0A76B" w14:textId="7EB135BF" w:rsidR="004D3B9A" w:rsidRDefault="005A171B" w:rsidP="003F2CFB">
            <w:pPr>
              <w:pStyle w:val="TableContent"/>
            </w:pPr>
            <w:r>
              <w:t>print(</w:t>
            </w:r>
            <w:proofErr w:type="spellStart"/>
            <w:r w:rsidR="00702D87">
              <w:t>b</w:t>
            </w:r>
            <w:r>
              <w:t>oolean</w:t>
            </w:r>
            <w:proofErr w:type="spellEnd"/>
            <w:r>
              <w:t>, string)</w:t>
            </w:r>
          </w:p>
        </w:tc>
        <w:tc>
          <w:tcPr>
            <w:tcW w:w="7229" w:type="dxa"/>
            <w:vAlign w:val="center"/>
          </w:tcPr>
          <w:p w14:paraId="40537B34" w14:textId="03D41706" w:rsidR="004D3B9A" w:rsidRDefault="005A171B" w:rsidP="003F2CFB">
            <w:pPr>
              <w:pStyle w:val="TableContent"/>
            </w:pPr>
            <w:r>
              <w:t>Print the message when active</w:t>
            </w:r>
          </w:p>
        </w:tc>
      </w:tr>
      <w:tr w:rsidR="004D3B9A" w:rsidRPr="00BB3B6B" w14:paraId="7F1F6E23" w14:textId="77777777" w:rsidTr="000F5492">
        <w:trPr>
          <w:trHeight w:val="369"/>
        </w:trPr>
        <w:tc>
          <w:tcPr>
            <w:tcW w:w="2934" w:type="dxa"/>
            <w:shd w:val="pct5" w:color="auto" w:fill="auto"/>
            <w:vAlign w:val="center"/>
          </w:tcPr>
          <w:p w14:paraId="69E803C7" w14:textId="063856AE" w:rsidR="004D3B9A" w:rsidRDefault="000F5492" w:rsidP="003F2CFB">
            <w:pPr>
              <w:pStyle w:val="TableContent"/>
            </w:pPr>
            <w:proofErr w:type="spellStart"/>
            <w:r>
              <w:t>str_read</w:t>
            </w:r>
            <w:proofErr w:type="spellEnd"/>
            <w:r>
              <w:t>(TEXT, out string)</w:t>
            </w:r>
          </w:p>
        </w:tc>
        <w:tc>
          <w:tcPr>
            <w:tcW w:w="7229" w:type="dxa"/>
            <w:vAlign w:val="center"/>
          </w:tcPr>
          <w:p w14:paraId="04E5CE13" w14:textId="5E7DB374" w:rsidR="004D3B9A" w:rsidRDefault="000F5492" w:rsidP="003F2CFB">
            <w:pPr>
              <w:pStyle w:val="TableContent"/>
            </w:pPr>
            <w:r>
              <w:t>Read variable length string from input file</w:t>
            </w:r>
          </w:p>
        </w:tc>
      </w:tr>
      <w:tr w:rsidR="004D3B9A" w:rsidRPr="00BB3B6B" w14:paraId="7E68FF45" w14:textId="77777777" w:rsidTr="000F5492">
        <w:trPr>
          <w:trHeight w:val="369"/>
        </w:trPr>
        <w:tc>
          <w:tcPr>
            <w:tcW w:w="2934" w:type="dxa"/>
            <w:shd w:val="pct5" w:color="auto" w:fill="auto"/>
            <w:vAlign w:val="center"/>
          </w:tcPr>
          <w:p w14:paraId="73D1409A" w14:textId="1BDDC8F2" w:rsidR="004D3B9A" w:rsidRDefault="000F5492" w:rsidP="003F2CFB">
            <w:pPr>
              <w:pStyle w:val="TableContent"/>
            </w:pPr>
            <w:proofErr w:type="spellStart"/>
            <w:r>
              <w:t>str_write</w:t>
            </w:r>
            <w:proofErr w:type="spellEnd"/>
            <w:r>
              <w:t>(TEXT, in string)</w:t>
            </w:r>
          </w:p>
        </w:tc>
        <w:tc>
          <w:tcPr>
            <w:tcW w:w="7229" w:type="dxa"/>
            <w:vAlign w:val="center"/>
          </w:tcPr>
          <w:p w14:paraId="3DA858F2" w14:textId="6A5D04DB" w:rsidR="004D3B9A" w:rsidRDefault="000F5492" w:rsidP="003F2CFB">
            <w:pPr>
              <w:pStyle w:val="TableContent"/>
            </w:pPr>
            <w:r>
              <w:t>Write variable length string to file</w:t>
            </w:r>
          </w:p>
        </w:tc>
      </w:tr>
      <w:tr w:rsidR="004D3B9A" w:rsidRPr="00BB3B6B" w14:paraId="03E43349" w14:textId="77777777" w:rsidTr="000F5492">
        <w:trPr>
          <w:trHeight w:val="369"/>
        </w:trPr>
        <w:tc>
          <w:tcPr>
            <w:tcW w:w="2934" w:type="dxa"/>
            <w:shd w:val="pct5" w:color="auto" w:fill="auto"/>
            <w:vAlign w:val="center"/>
          </w:tcPr>
          <w:p w14:paraId="1D160596" w14:textId="43F3A803" w:rsidR="000F5492" w:rsidRDefault="000F5492" w:rsidP="003F2CFB">
            <w:pPr>
              <w:pStyle w:val="TableContent"/>
            </w:pPr>
            <w:r>
              <w:t>print(TEXT, in string)</w:t>
            </w:r>
          </w:p>
        </w:tc>
        <w:tc>
          <w:tcPr>
            <w:tcW w:w="7229" w:type="dxa"/>
            <w:vAlign w:val="center"/>
          </w:tcPr>
          <w:p w14:paraId="70E1075B" w14:textId="067F1817" w:rsidR="004D3B9A" w:rsidRDefault="000F5492" w:rsidP="003F2CFB">
            <w:pPr>
              <w:pStyle w:val="TableContent"/>
            </w:pPr>
            <w:r>
              <w:t>Print variable length string to a file and start a new line</w:t>
            </w:r>
          </w:p>
        </w:tc>
      </w:tr>
      <w:tr w:rsidR="004D3B9A" w:rsidRPr="00BB3B6B" w14:paraId="2C854C47" w14:textId="77777777" w:rsidTr="000F5492">
        <w:trPr>
          <w:trHeight w:val="369"/>
        </w:trPr>
        <w:tc>
          <w:tcPr>
            <w:tcW w:w="2934" w:type="dxa"/>
            <w:shd w:val="pct5" w:color="auto" w:fill="auto"/>
            <w:vAlign w:val="center"/>
          </w:tcPr>
          <w:p w14:paraId="6490297F" w14:textId="1C0D4D05" w:rsidR="004D3B9A" w:rsidRDefault="000F5492" w:rsidP="003F2CFB">
            <w:pPr>
              <w:pStyle w:val="TableContent"/>
            </w:pPr>
            <w:r>
              <w:t>print(TEXT, in character)</w:t>
            </w:r>
          </w:p>
        </w:tc>
        <w:tc>
          <w:tcPr>
            <w:tcW w:w="7229" w:type="dxa"/>
            <w:vAlign w:val="center"/>
          </w:tcPr>
          <w:p w14:paraId="0994CCE6" w14:textId="261032DE" w:rsidR="004D3B9A" w:rsidRDefault="000F5492" w:rsidP="003F2CFB">
            <w:pPr>
              <w:pStyle w:val="TableContent"/>
            </w:pPr>
            <w:r>
              <w:t xml:space="preserve">Print variable length character to a file and start a new line </w:t>
            </w:r>
          </w:p>
        </w:tc>
      </w:tr>
      <w:tr w:rsidR="004D3B9A" w:rsidRPr="005A171B" w14:paraId="26BBCCF4" w14:textId="77777777" w:rsidTr="00A83E67">
        <w:trPr>
          <w:trHeight w:val="369"/>
        </w:trPr>
        <w:tc>
          <w:tcPr>
            <w:tcW w:w="2934" w:type="dxa"/>
            <w:shd w:val="clear" w:color="auto" w:fill="D9D9D9" w:themeFill="background1" w:themeFillShade="D9"/>
            <w:vAlign w:val="center"/>
          </w:tcPr>
          <w:p w14:paraId="10CC0687" w14:textId="5245CCE5" w:rsidR="004D3B9A" w:rsidRPr="00A83E67" w:rsidRDefault="00A83E67" w:rsidP="003F2CFB">
            <w:pPr>
              <w:pStyle w:val="TableContent"/>
              <w:rPr>
                <w:b/>
              </w:rPr>
            </w:pPr>
            <w:r w:rsidRPr="00A83E67">
              <w:rPr>
                <w:b/>
              </w:rPr>
              <w:t>Function</w:t>
            </w:r>
          </w:p>
        </w:tc>
        <w:tc>
          <w:tcPr>
            <w:tcW w:w="7229" w:type="dxa"/>
            <w:shd w:val="clear" w:color="auto" w:fill="D9D9D9" w:themeFill="background1" w:themeFillShade="D9"/>
            <w:vAlign w:val="center"/>
          </w:tcPr>
          <w:p w14:paraId="7E232E7F" w14:textId="39770412" w:rsidR="004D3B9A" w:rsidRDefault="004D3B9A" w:rsidP="003F2CFB">
            <w:pPr>
              <w:pStyle w:val="TableContent"/>
            </w:pPr>
          </w:p>
        </w:tc>
      </w:tr>
      <w:tr w:rsidR="004D3B9A" w:rsidRPr="00BB3B6B" w14:paraId="19EED69F" w14:textId="77777777" w:rsidTr="000F5492">
        <w:trPr>
          <w:trHeight w:val="369"/>
        </w:trPr>
        <w:tc>
          <w:tcPr>
            <w:tcW w:w="2934" w:type="dxa"/>
            <w:shd w:val="pct5" w:color="auto" w:fill="auto"/>
            <w:vAlign w:val="center"/>
          </w:tcPr>
          <w:p w14:paraId="0DB26836" w14:textId="0D2BDCDE" w:rsidR="004D3B9A" w:rsidRPr="00966712" w:rsidRDefault="00A83E67" w:rsidP="003F2CFB">
            <w:pPr>
              <w:pStyle w:val="TableContent"/>
            </w:pPr>
            <w:proofErr w:type="spellStart"/>
            <w:r>
              <w:t>chr</w:t>
            </w:r>
            <w:proofErr w:type="spellEnd"/>
            <w:r>
              <w:t>(</w:t>
            </w:r>
            <w:proofErr w:type="spellStart"/>
            <w:r>
              <w:t>std_logic</w:t>
            </w:r>
            <w:proofErr w:type="spellEnd"/>
            <w:r>
              <w:t>)</w:t>
            </w:r>
          </w:p>
        </w:tc>
        <w:tc>
          <w:tcPr>
            <w:tcW w:w="7229" w:type="dxa"/>
            <w:vAlign w:val="center"/>
          </w:tcPr>
          <w:p w14:paraId="1054A29B" w14:textId="046053B5" w:rsidR="004D3B9A" w:rsidRDefault="00A83E67" w:rsidP="003F2CFB">
            <w:pPr>
              <w:pStyle w:val="TableContent"/>
            </w:pPr>
            <w:r>
              <w:t xml:space="preserve">Converts </w:t>
            </w:r>
            <w:proofErr w:type="spellStart"/>
            <w:r>
              <w:t>std</w:t>
            </w:r>
            <w:proofErr w:type="spellEnd"/>
            <w:r>
              <w:t xml:space="preserve"> logic into a character </w:t>
            </w:r>
          </w:p>
        </w:tc>
      </w:tr>
      <w:tr w:rsidR="004D3B9A" w:rsidRPr="00BB3B6B" w14:paraId="079D32C1" w14:textId="77777777" w:rsidTr="000F5492">
        <w:trPr>
          <w:trHeight w:val="369"/>
        </w:trPr>
        <w:tc>
          <w:tcPr>
            <w:tcW w:w="2934" w:type="dxa"/>
            <w:shd w:val="pct5" w:color="auto" w:fill="auto"/>
            <w:vAlign w:val="center"/>
          </w:tcPr>
          <w:p w14:paraId="7AAC6215" w14:textId="29777B66" w:rsidR="004D3B9A" w:rsidRPr="00966712" w:rsidRDefault="00A83E67" w:rsidP="003F2CFB">
            <w:pPr>
              <w:pStyle w:val="TableContent"/>
            </w:pPr>
            <w:proofErr w:type="spellStart"/>
            <w:r>
              <w:t>chr</w:t>
            </w:r>
            <w:proofErr w:type="spellEnd"/>
            <w:r>
              <w:t>(integer)</w:t>
            </w:r>
          </w:p>
        </w:tc>
        <w:tc>
          <w:tcPr>
            <w:tcW w:w="7229" w:type="dxa"/>
            <w:vAlign w:val="center"/>
          </w:tcPr>
          <w:p w14:paraId="423BB50B" w14:textId="5F27BDC6" w:rsidR="004D3B9A" w:rsidRDefault="00A83E67" w:rsidP="003F2CFB">
            <w:pPr>
              <w:pStyle w:val="TableContent"/>
            </w:pPr>
            <w:r>
              <w:t>Converts integer into a character</w:t>
            </w:r>
          </w:p>
        </w:tc>
      </w:tr>
      <w:tr w:rsidR="00A83E67" w:rsidRPr="00BB3B6B" w14:paraId="633DC9A8" w14:textId="77777777" w:rsidTr="00A83E67">
        <w:trPr>
          <w:trHeight w:val="369"/>
        </w:trPr>
        <w:tc>
          <w:tcPr>
            <w:tcW w:w="2934" w:type="dxa"/>
            <w:shd w:val="clear" w:color="auto" w:fill="F2F2F2" w:themeFill="background1" w:themeFillShade="F2"/>
            <w:vAlign w:val="center"/>
          </w:tcPr>
          <w:p w14:paraId="34B0BBBA" w14:textId="4DF0A63E" w:rsidR="00A83E67" w:rsidRPr="00B1199A" w:rsidRDefault="00A83E67" w:rsidP="00A83E67">
            <w:pPr>
              <w:pStyle w:val="TableContent"/>
              <w:rPr>
                <w:b/>
              </w:rPr>
            </w:pPr>
            <w:proofErr w:type="spellStart"/>
            <w:r>
              <w:t>str</w:t>
            </w:r>
            <w:proofErr w:type="spellEnd"/>
            <w:r>
              <w:t>(</w:t>
            </w:r>
            <w:proofErr w:type="spellStart"/>
            <w:r>
              <w:t>std_logic</w:t>
            </w:r>
            <w:proofErr w:type="spellEnd"/>
            <w:r>
              <w:t>)</w:t>
            </w:r>
          </w:p>
        </w:tc>
        <w:tc>
          <w:tcPr>
            <w:tcW w:w="7229" w:type="dxa"/>
            <w:shd w:val="clear" w:color="auto" w:fill="FFFFFF" w:themeFill="background1"/>
            <w:vAlign w:val="center"/>
          </w:tcPr>
          <w:p w14:paraId="7B1EAF73" w14:textId="3EC8844B" w:rsidR="00A83E67" w:rsidRPr="00B1199A" w:rsidRDefault="00A83E67" w:rsidP="00A83E67">
            <w:pPr>
              <w:pStyle w:val="TableContent"/>
              <w:rPr>
                <w:b/>
              </w:rPr>
            </w:pPr>
            <w:r>
              <w:t xml:space="preserve">Converts </w:t>
            </w:r>
            <w:proofErr w:type="spellStart"/>
            <w:r>
              <w:t>std</w:t>
            </w:r>
            <w:proofErr w:type="spellEnd"/>
            <w:r>
              <w:t xml:space="preserve"> logic into a string</w:t>
            </w:r>
          </w:p>
        </w:tc>
      </w:tr>
      <w:tr w:rsidR="00A83E67" w:rsidRPr="00BB3B6B" w14:paraId="02CD201C" w14:textId="77777777" w:rsidTr="000F5492">
        <w:trPr>
          <w:trHeight w:val="369"/>
        </w:trPr>
        <w:tc>
          <w:tcPr>
            <w:tcW w:w="2934" w:type="dxa"/>
            <w:shd w:val="clear" w:color="auto" w:fill="F2F2F2" w:themeFill="background1" w:themeFillShade="F2"/>
            <w:vAlign w:val="center"/>
          </w:tcPr>
          <w:p w14:paraId="546E2E09" w14:textId="25241E39" w:rsidR="00A83E67" w:rsidRPr="00A83E67" w:rsidRDefault="00A83E67" w:rsidP="00A83E67">
            <w:pPr>
              <w:pStyle w:val="TableContent"/>
            </w:pPr>
            <w:proofErr w:type="spellStart"/>
            <w:r>
              <w:t>s</w:t>
            </w:r>
            <w:r w:rsidRPr="00A83E67">
              <w:t>tr</w:t>
            </w:r>
            <w:proofErr w:type="spellEnd"/>
            <w:r w:rsidRPr="00A83E67">
              <w:t>(</w:t>
            </w:r>
            <w:proofErr w:type="spellStart"/>
            <w:r w:rsidRPr="00A83E67">
              <w:t>boolean</w:t>
            </w:r>
            <w:proofErr w:type="spellEnd"/>
            <w:r w:rsidRPr="00A83E67">
              <w:t>)</w:t>
            </w:r>
          </w:p>
        </w:tc>
        <w:tc>
          <w:tcPr>
            <w:tcW w:w="7229" w:type="dxa"/>
            <w:shd w:val="clear" w:color="auto" w:fill="FFFFFF" w:themeFill="background1"/>
            <w:vAlign w:val="center"/>
          </w:tcPr>
          <w:p w14:paraId="21E900B7" w14:textId="21DE042A" w:rsidR="00A83E67" w:rsidRPr="009B2CE5" w:rsidRDefault="00A83E67" w:rsidP="00A83E67">
            <w:pPr>
              <w:pStyle w:val="TableContent"/>
            </w:pPr>
            <w:r>
              <w:t xml:space="preserve">Converts </w:t>
            </w:r>
            <w:proofErr w:type="spellStart"/>
            <w:r>
              <w:t>boolean</w:t>
            </w:r>
            <w:proofErr w:type="spellEnd"/>
            <w:r>
              <w:t xml:space="preserve"> into a string</w:t>
            </w:r>
          </w:p>
        </w:tc>
      </w:tr>
      <w:tr w:rsidR="00A83E67" w:rsidRPr="00BB3B6B" w14:paraId="0A36369F" w14:textId="77777777" w:rsidTr="000F5492">
        <w:trPr>
          <w:trHeight w:val="369"/>
        </w:trPr>
        <w:tc>
          <w:tcPr>
            <w:tcW w:w="2934" w:type="dxa"/>
            <w:shd w:val="clear" w:color="auto" w:fill="F2F2F2" w:themeFill="background1" w:themeFillShade="F2"/>
            <w:vAlign w:val="center"/>
          </w:tcPr>
          <w:p w14:paraId="1FDA8C97" w14:textId="3E25B624" w:rsidR="00A83E67" w:rsidRDefault="00A83E67" w:rsidP="00A83E67">
            <w:pPr>
              <w:pStyle w:val="TableContent"/>
              <w:rPr>
                <w:b/>
              </w:rPr>
            </w:pPr>
            <w:proofErr w:type="spellStart"/>
            <w:r>
              <w:t>str</w:t>
            </w:r>
            <w:proofErr w:type="spellEnd"/>
            <w:r>
              <w:t>(</w:t>
            </w:r>
            <w:proofErr w:type="spellStart"/>
            <w:r>
              <w:t>std_logic_vector</w:t>
            </w:r>
            <w:proofErr w:type="spellEnd"/>
            <w:r>
              <w:t>)</w:t>
            </w:r>
          </w:p>
        </w:tc>
        <w:tc>
          <w:tcPr>
            <w:tcW w:w="7229" w:type="dxa"/>
            <w:shd w:val="clear" w:color="auto" w:fill="FFFFFF" w:themeFill="background1"/>
            <w:vAlign w:val="center"/>
          </w:tcPr>
          <w:p w14:paraId="1E5050BD" w14:textId="0EC83220" w:rsidR="00A83E67" w:rsidRPr="009B2CE5" w:rsidRDefault="00A83E67" w:rsidP="00A83E67">
            <w:pPr>
              <w:pStyle w:val="TableContent"/>
            </w:pPr>
            <w:r>
              <w:t xml:space="preserve">Converts </w:t>
            </w:r>
            <w:proofErr w:type="spellStart"/>
            <w:r>
              <w:t>std</w:t>
            </w:r>
            <w:proofErr w:type="spellEnd"/>
            <w:r>
              <w:t xml:space="preserve"> logic vector into a string</w:t>
            </w:r>
          </w:p>
        </w:tc>
      </w:tr>
      <w:tr w:rsidR="00A83E67" w:rsidRPr="00BB3B6B" w14:paraId="492C435A" w14:textId="77777777" w:rsidTr="000F5492">
        <w:trPr>
          <w:trHeight w:val="369"/>
        </w:trPr>
        <w:tc>
          <w:tcPr>
            <w:tcW w:w="2934" w:type="dxa"/>
            <w:shd w:val="clear" w:color="auto" w:fill="F2F2F2" w:themeFill="background1" w:themeFillShade="F2"/>
            <w:vAlign w:val="center"/>
          </w:tcPr>
          <w:p w14:paraId="0DCACCA5" w14:textId="6C65E730" w:rsidR="00A83E67" w:rsidRDefault="00842D06" w:rsidP="00A83E67">
            <w:pPr>
              <w:pStyle w:val="TableContent"/>
            </w:pPr>
            <w:proofErr w:type="spellStart"/>
            <w:r>
              <w:t>s</w:t>
            </w:r>
            <w:r w:rsidR="00C835E3">
              <w:t>tr</w:t>
            </w:r>
            <w:proofErr w:type="spellEnd"/>
            <w:r w:rsidR="00C835E3">
              <w:t>(</w:t>
            </w:r>
            <w:r>
              <w:t>integer</w:t>
            </w:r>
            <w:r w:rsidR="00C835E3">
              <w:t>)</w:t>
            </w:r>
          </w:p>
        </w:tc>
        <w:tc>
          <w:tcPr>
            <w:tcW w:w="7229" w:type="dxa"/>
            <w:shd w:val="clear" w:color="auto" w:fill="FFFFFF" w:themeFill="background1"/>
            <w:vAlign w:val="center"/>
          </w:tcPr>
          <w:p w14:paraId="381999C1" w14:textId="1D5F41F6" w:rsidR="00A83E67" w:rsidRPr="009B2CE5" w:rsidRDefault="00842D06" w:rsidP="00A83E67">
            <w:pPr>
              <w:pStyle w:val="TableContent"/>
            </w:pPr>
            <w:r>
              <w:t>Converts integer into a string</w:t>
            </w:r>
          </w:p>
        </w:tc>
      </w:tr>
      <w:tr w:rsidR="00A83E67" w:rsidRPr="00BB3B6B" w14:paraId="434EF27F" w14:textId="77777777" w:rsidTr="000F5492">
        <w:trPr>
          <w:trHeight w:val="369"/>
        </w:trPr>
        <w:tc>
          <w:tcPr>
            <w:tcW w:w="2934" w:type="dxa"/>
            <w:shd w:val="clear" w:color="auto" w:fill="F2F2F2" w:themeFill="background1" w:themeFillShade="F2"/>
            <w:vAlign w:val="center"/>
          </w:tcPr>
          <w:p w14:paraId="42209D0D" w14:textId="1DA5239D" w:rsidR="00A83E67" w:rsidRDefault="00842D06" w:rsidP="00A83E67">
            <w:pPr>
              <w:pStyle w:val="TableContent"/>
            </w:pPr>
            <w:proofErr w:type="spellStart"/>
            <w:r>
              <w:t>str</w:t>
            </w:r>
            <w:proofErr w:type="spellEnd"/>
            <w:r>
              <w:t>(</w:t>
            </w:r>
            <w:proofErr w:type="spellStart"/>
            <w:r>
              <w:t>integer,base:integer</w:t>
            </w:r>
            <w:proofErr w:type="spellEnd"/>
            <w:r>
              <w:t>)</w:t>
            </w:r>
          </w:p>
        </w:tc>
        <w:tc>
          <w:tcPr>
            <w:tcW w:w="7229" w:type="dxa"/>
            <w:shd w:val="clear" w:color="auto" w:fill="FFFFFF" w:themeFill="background1"/>
            <w:vAlign w:val="center"/>
          </w:tcPr>
          <w:p w14:paraId="7835CEE4" w14:textId="37220763" w:rsidR="00A83E67" w:rsidRPr="009B2CE5" w:rsidRDefault="00842D06" w:rsidP="00A83E67">
            <w:pPr>
              <w:pStyle w:val="TableContent"/>
            </w:pPr>
            <w:r>
              <w:t>Converts integer using specified base into a string</w:t>
            </w:r>
          </w:p>
        </w:tc>
      </w:tr>
      <w:tr w:rsidR="00A83E67" w:rsidRPr="00BB3B6B" w14:paraId="07902350" w14:textId="77777777" w:rsidTr="000F5492">
        <w:trPr>
          <w:trHeight w:val="369"/>
        </w:trPr>
        <w:tc>
          <w:tcPr>
            <w:tcW w:w="2934" w:type="dxa"/>
            <w:shd w:val="clear" w:color="auto" w:fill="F2F2F2" w:themeFill="background1" w:themeFillShade="F2"/>
            <w:vAlign w:val="center"/>
          </w:tcPr>
          <w:p w14:paraId="46B9BABE" w14:textId="0FD73F66" w:rsidR="00A83E67" w:rsidRDefault="00842D06" w:rsidP="00A83E67">
            <w:pPr>
              <w:pStyle w:val="TableContent"/>
            </w:pPr>
            <w:proofErr w:type="spellStart"/>
            <w:r>
              <w:t>hstrt</w:t>
            </w:r>
            <w:proofErr w:type="spellEnd"/>
            <w:r>
              <w:t>(</w:t>
            </w:r>
            <w:proofErr w:type="spellStart"/>
            <w:r>
              <w:t>std_logic_vector</w:t>
            </w:r>
            <w:proofErr w:type="spellEnd"/>
            <w:r>
              <w:t>)</w:t>
            </w:r>
          </w:p>
        </w:tc>
        <w:tc>
          <w:tcPr>
            <w:tcW w:w="7229" w:type="dxa"/>
            <w:shd w:val="clear" w:color="auto" w:fill="FFFFFF" w:themeFill="background1"/>
            <w:vAlign w:val="center"/>
          </w:tcPr>
          <w:p w14:paraId="5E3DE53C" w14:textId="212A496A" w:rsidR="00A83E67" w:rsidRPr="009B2CE5" w:rsidRDefault="00842D06" w:rsidP="00A83E67">
            <w:pPr>
              <w:pStyle w:val="TableContent"/>
            </w:pPr>
            <w:r>
              <w:t xml:space="preserve">Converts </w:t>
            </w:r>
            <w:proofErr w:type="spellStart"/>
            <w:r>
              <w:t>std</w:t>
            </w:r>
            <w:proofErr w:type="spellEnd"/>
            <w:r>
              <w:t xml:space="preserve"> logic vector in hex format into a string </w:t>
            </w:r>
          </w:p>
        </w:tc>
      </w:tr>
      <w:tr w:rsidR="00A83E67" w:rsidRPr="00BB3B6B" w14:paraId="5B3546F8" w14:textId="77777777" w:rsidTr="000F5492">
        <w:trPr>
          <w:trHeight w:val="369"/>
        </w:trPr>
        <w:tc>
          <w:tcPr>
            <w:tcW w:w="2934" w:type="dxa"/>
            <w:shd w:val="clear" w:color="auto" w:fill="F2F2F2" w:themeFill="background1" w:themeFillShade="F2"/>
            <w:vAlign w:val="center"/>
          </w:tcPr>
          <w:p w14:paraId="3FA778D9" w14:textId="49206B00" w:rsidR="00A83E67" w:rsidRDefault="00842D06" w:rsidP="00A83E67">
            <w:pPr>
              <w:pStyle w:val="TableContent"/>
            </w:pPr>
            <w:proofErr w:type="spellStart"/>
            <w:r>
              <w:t>hstrt</w:t>
            </w:r>
            <w:proofErr w:type="spellEnd"/>
            <w:r>
              <w:t>(unsigned)</w:t>
            </w:r>
          </w:p>
        </w:tc>
        <w:tc>
          <w:tcPr>
            <w:tcW w:w="7229" w:type="dxa"/>
            <w:shd w:val="clear" w:color="auto" w:fill="FFFFFF" w:themeFill="background1"/>
            <w:vAlign w:val="center"/>
          </w:tcPr>
          <w:p w14:paraId="16D3ECEF" w14:textId="3907B5DD" w:rsidR="00A83E67" w:rsidRPr="009B2CE5" w:rsidRDefault="00842D06" w:rsidP="00A83E67">
            <w:pPr>
              <w:pStyle w:val="TableContent"/>
            </w:pPr>
            <w:r>
              <w:t>Converts unsigned in hex format into a string</w:t>
            </w:r>
          </w:p>
        </w:tc>
      </w:tr>
      <w:tr w:rsidR="00A83E67" w:rsidRPr="00BB3B6B" w14:paraId="79728726" w14:textId="77777777" w:rsidTr="000F5492">
        <w:trPr>
          <w:trHeight w:val="369"/>
        </w:trPr>
        <w:tc>
          <w:tcPr>
            <w:tcW w:w="2934" w:type="dxa"/>
            <w:shd w:val="clear" w:color="auto" w:fill="F2F2F2" w:themeFill="background1" w:themeFillShade="F2"/>
            <w:vAlign w:val="center"/>
          </w:tcPr>
          <w:p w14:paraId="25F07023" w14:textId="017C0091" w:rsidR="00A83E67" w:rsidRDefault="00842D06" w:rsidP="00A83E67">
            <w:pPr>
              <w:pStyle w:val="TableContent"/>
            </w:pPr>
            <w:proofErr w:type="spellStart"/>
            <w:r>
              <w:t>to_string</w:t>
            </w:r>
            <w:proofErr w:type="spellEnd"/>
            <w:r>
              <w:t>(integer)</w:t>
            </w:r>
          </w:p>
        </w:tc>
        <w:tc>
          <w:tcPr>
            <w:tcW w:w="7229" w:type="dxa"/>
            <w:shd w:val="clear" w:color="auto" w:fill="FFFFFF" w:themeFill="background1"/>
            <w:vAlign w:val="center"/>
          </w:tcPr>
          <w:p w14:paraId="140AB29A" w14:textId="43C434E2" w:rsidR="00A83E67" w:rsidRPr="009B2CE5" w:rsidRDefault="00842D06" w:rsidP="00A83E67">
            <w:pPr>
              <w:pStyle w:val="TableContent"/>
            </w:pPr>
            <w:r>
              <w:t>Converts integer to string, VHDL2008 built-in equivalent</w:t>
            </w:r>
          </w:p>
        </w:tc>
      </w:tr>
      <w:tr w:rsidR="00842D06" w:rsidRPr="00BB3B6B" w14:paraId="448D41F9" w14:textId="77777777" w:rsidTr="000F5492">
        <w:trPr>
          <w:trHeight w:val="369"/>
        </w:trPr>
        <w:tc>
          <w:tcPr>
            <w:tcW w:w="2934" w:type="dxa"/>
            <w:shd w:val="clear" w:color="auto" w:fill="F2F2F2" w:themeFill="background1" w:themeFillShade="F2"/>
            <w:vAlign w:val="center"/>
          </w:tcPr>
          <w:p w14:paraId="26F531D4" w14:textId="47BEE119" w:rsidR="00842D06" w:rsidRDefault="00842D06" w:rsidP="00842D06">
            <w:pPr>
              <w:pStyle w:val="TableContent"/>
            </w:pPr>
            <w:proofErr w:type="spellStart"/>
            <w:r>
              <w:t>to_string</w:t>
            </w:r>
            <w:proofErr w:type="spellEnd"/>
            <w:r>
              <w:t>(real)</w:t>
            </w:r>
          </w:p>
        </w:tc>
        <w:tc>
          <w:tcPr>
            <w:tcW w:w="7229" w:type="dxa"/>
            <w:shd w:val="clear" w:color="auto" w:fill="FFFFFF" w:themeFill="background1"/>
            <w:vAlign w:val="center"/>
          </w:tcPr>
          <w:p w14:paraId="27856C02" w14:textId="01ECCE52" w:rsidR="00842D06" w:rsidRPr="009B2CE5" w:rsidRDefault="00842D06" w:rsidP="00842D06">
            <w:pPr>
              <w:pStyle w:val="TableContent"/>
            </w:pPr>
            <w:r>
              <w:t>Converts integer to real, VHDL2008 built-in equivalent</w:t>
            </w:r>
          </w:p>
        </w:tc>
      </w:tr>
      <w:tr w:rsidR="00842D06" w:rsidRPr="00BB3B6B" w14:paraId="10C82862" w14:textId="77777777" w:rsidTr="000F5492">
        <w:trPr>
          <w:trHeight w:val="369"/>
        </w:trPr>
        <w:tc>
          <w:tcPr>
            <w:tcW w:w="2934" w:type="dxa"/>
            <w:shd w:val="clear" w:color="auto" w:fill="F2F2F2" w:themeFill="background1" w:themeFillShade="F2"/>
            <w:vAlign w:val="center"/>
          </w:tcPr>
          <w:p w14:paraId="7A28BE9A" w14:textId="72605903" w:rsidR="00842D06" w:rsidRDefault="00842D06" w:rsidP="00842D06">
            <w:pPr>
              <w:pStyle w:val="TableContent"/>
            </w:pPr>
            <w:proofErr w:type="spellStart"/>
            <w:r>
              <w:t>to_string</w:t>
            </w:r>
            <w:proofErr w:type="spellEnd"/>
            <w:r>
              <w:t>(unsigned)</w:t>
            </w:r>
          </w:p>
        </w:tc>
        <w:tc>
          <w:tcPr>
            <w:tcW w:w="7229" w:type="dxa"/>
            <w:shd w:val="clear" w:color="auto" w:fill="FFFFFF" w:themeFill="background1"/>
            <w:vAlign w:val="center"/>
          </w:tcPr>
          <w:p w14:paraId="08250F49" w14:textId="6AA3B6BD" w:rsidR="00842D06" w:rsidRPr="009B2CE5" w:rsidRDefault="00842D06" w:rsidP="00842D06">
            <w:pPr>
              <w:pStyle w:val="TableContent"/>
            </w:pPr>
            <w:r>
              <w:t>Converts integer to unsigned, VHDL2008 built-in equivalent</w:t>
            </w:r>
          </w:p>
        </w:tc>
      </w:tr>
      <w:tr w:rsidR="00842D06" w:rsidRPr="00BB3B6B" w14:paraId="6162959F" w14:textId="77777777" w:rsidTr="000F5492">
        <w:trPr>
          <w:trHeight w:val="369"/>
        </w:trPr>
        <w:tc>
          <w:tcPr>
            <w:tcW w:w="2934" w:type="dxa"/>
            <w:shd w:val="clear" w:color="auto" w:fill="F2F2F2" w:themeFill="background1" w:themeFillShade="F2"/>
            <w:vAlign w:val="center"/>
          </w:tcPr>
          <w:p w14:paraId="69C1E84D" w14:textId="7A0F8810" w:rsidR="00842D06" w:rsidRDefault="00842D06" w:rsidP="00842D06">
            <w:pPr>
              <w:pStyle w:val="TableContent"/>
            </w:pPr>
            <w:proofErr w:type="spellStart"/>
            <w:r>
              <w:t>to_string</w:t>
            </w:r>
            <w:proofErr w:type="spellEnd"/>
            <w:r>
              <w:t>(signed)</w:t>
            </w:r>
          </w:p>
        </w:tc>
        <w:tc>
          <w:tcPr>
            <w:tcW w:w="7229" w:type="dxa"/>
            <w:shd w:val="clear" w:color="auto" w:fill="FFFFFF" w:themeFill="background1"/>
            <w:vAlign w:val="center"/>
          </w:tcPr>
          <w:p w14:paraId="4EF9D4B9" w14:textId="043D7F29" w:rsidR="00842D06" w:rsidRPr="009B2CE5" w:rsidRDefault="00842D06" w:rsidP="00842D06">
            <w:pPr>
              <w:pStyle w:val="TableContent"/>
            </w:pPr>
            <w:r>
              <w:t>Converts integer to signed, VHDL2008 built-in equivalent</w:t>
            </w:r>
          </w:p>
        </w:tc>
      </w:tr>
      <w:tr w:rsidR="00842D06" w:rsidRPr="00BB3B6B" w14:paraId="13559AFC" w14:textId="77777777" w:rsidTr="000F5492">
        <w:trPr>
          <w:trHeight w:val="369"/>
        </w:trPr>
        <w:tc>
          <w:tcPr>
            <w:tcW w:w="2934" w:type="dxa"/>
            <w:shd w:val="clear" w:color="auto" w:fill="F2F2F2" w:themeFill="background1" w:themeFillShade="F2"/>
            <w:vAlign w:val="center"/>
          </w:tcPr>
          <w:p w14:paraId="1E12DB7E" w14:textId="169C0B99" w:rsidR="00842D06" w:rsidRDefault="00842D06" w:rsidP="00842D06">
            <w:pPr>
              <w:pStyle w:val="TableContent"/>
            </w:pPr>
            <w:proofErr w:type="spellStart"/>
            <w:r>
              <w:t>to_string</w:t>
            </w:r>
            <w:proofErr w:type="spellEnd"/>
            <w:r>
              <w:t>(</w:t>
            </w:r>
            <w:proofErr w:type="spellStart"/>
            <w:r>
              <w:t>std_logc_vector</w:t>
            </w:r>
            <w:proofErr w:type="spellEnd"/>
            <w:r>
              <w:t>)</w:t>
            </w:r>
          </w:p>
        </w:tc>
        <w:tc>
          <w:tcPr>
            <w:tcW w:w="7229" w:type="dxa"/>
            <w:shd w:val="clear" w:color="auto" w:fill="FFFFFF" w:themeFill="background1"/>
            <w:vAlign w:val="center"/>
          </w:tcPr>
          <w:p w14:paraId="547B255F" w14:textId="1BD86045" w:rsidR="00842D06" w:rsidRPr="009B2CE5" w:rsidRDefault="00842D06" w:rsidP="00842D06">
            <w:pPr>
              <w:pStyle w:val="TableContent"/>
            </w:pPr>
            <w:r>
              <w:t xml:space="preserve">Converts integer to </w:t>
            </w:r>
            <w:proofErr w:type="spellStart"/>
            <w:r>
              <w:t>std</w:t>
            </w:r>
            <w:proofErr w:type="spellEnd"/>
            <w:r>
              <w:t xml:space="preserve"> logic vector, VHDL2008 built-in equivalent</w:t>
            </w:r>
          </w:p>
        </w:tc>
      </w:tr>
      <w:tr w:rsidR="00842D06" w:rsidRPr="00BB3B6B" w14:paraId="2FDF457C" w14:textId="77777777" w:rsidTr="000F5492">
        <w:trPr>
          <w:trHeight w:val="369"/>
        </w:trPr>
        <w:tc>
          <w:tcPr>
            <w:tcW w:w="2934" w:type="dxa"/>
            <w:shd w:val="clear" w:color="auto" w:fill="F2F2F2" w:themeFill="background1" w:themeFillShade="F2"/>
            <w:vAlign w:val="center"/>
          </w:tcPr>
          <w:p w14:paraId="5627777C" w14:textId="7D045D67" w:rsidR="00842D06" w:rsidRDefault="00842D06" w:rsidP="00842D06">
            <w:pPr>
              <w:pStyle w:val="TableContent"/>
            </w:pPr>
            <w:proofErr w:type="spellStart"/>
            <w:r>
              <w:t>to_upper</w:t>
            </w:r>
            <w:proofErr w:type="spellEnd"/>
            <w:r>
              <w:t xml:space="preserve">(character) </w:t>
            </w:r>
          </w:p>
        </w:tc>
        <w:tc>
          <w:tcPr>
            <w:tcW w:w="7229" w:type="dxa"/>
            <w:shd w:val="clear" w:color="auto" w:fill="FFFFFF" w:themeFill="background1"/>
            <w:vAlign w:val="center"/>
          </w:tcPr>
          <w:p w14:paraId="431FA3E4" w14:textId="5C70D420" w:rsidR="00842D06" w:rsidRPr="009B2CE5" w:rsidRDefault="00030373" w:rsidP="00842D06">
            <w:pPr>
              <w:pStyle w:val="TableContent"/>
            </w:pPr>
            <w:r>
              <w:t>C</w:t>
            </w:r>
            <w:r w:rsidR="00842D06">
              <w:t>onverts a character to upper case into a string</w:t>
            </w:r>
          </w:p>
        </w:tc>
      </w:tr>
      <w:tr w:rsidR="00842D06" w:rsidRPr="00BB3B6B" w14:paraId="3976FF3A" w14:textId="77777777" w:rsidTr="000F5492">
        <w:trPr>
          <w:trHeight w:val="369"/>
        </w:trPr>
        <w:tc>
          <w:tcPr>
            <w:tcW w:w="2934" w:type="dxa"/>
            <w:shd w:val="clear" w:color="auto" w:fill="F2F2F2" w:themeFill="background1" w:themeFillShade="F2"/>
            <w:vAlign w:val="center"/>
          </w:tcPr>
          <w:p w14:paraId="541E11C6" w14:textId="3B12B9BF" w:rsidR="00842D06" w:rsidRDefault="00842D06" w:rsidP="00842D06">
            <w:pPr>
              <w:pStyle w:val="TableContent"/>
            </w:pPr>
            <w:proofErr w:type="spellStart"/>
            <w:r>
              <w:t>to_lower</w:t>
            </w:r>
            <w:proofErr w:type="spellEnd"/>
            <w:r>
              <w:t>(character)</w:t>
            </w:r>
          </w:p>
        </w:tc>
        <w:tc>
          <w:tcPr>
            <w:tcW w:w="7229" w:type="dxa"/>
            <w:shd w:val="clear" w:color="auto" w:fill="FFFFFF" w:themeFill="background1"/>
            <w:vAlign w:val="center"/>
          </w:tcPr>
          <w:p w14:paraId="209CC67A" w14:textId="63477BA6" w:rsidR="00842D06" w:rsidRDefault="00030373" w:rsidP="00842D06">
            <w:pPr>
              <w:pStyle w:val="TableContent"/>
            </w:pPr>
            <w:r>
              <w:t>C</w:t>
            </w:r>
            <w:r w:rsidR="00842D06">
              <w:t>onverts a character to lower case into a string</w:t>
            </w:r>
          </w:p>
        </w:tc>
      </w:tr>
      <w:tr w:rsidR="00842D06" w:rsidRPr="00BB3B6B" w14:paraId="4E8CC693" w14:textId="77777777" w:rsidTr="000F5492">
        <w:trPr>
          <w:trHeight w:val="369"/>
        </w:trPr>
        <w:tc>
          <w:tcPr>
            <w:tcW w:w="2934" w:type="dxa"/>
            <w:shd w:val="clear" w:color="auto" w:fill="F2F2F2" w:themeFill="background1" w:themeFillShade="F2"/>
            <w:vAlign w:val="center"/>
          </w:tcPr>
          <w:p w14:paraId="252A23CC" w14:textId="6E26C953" w:rsidR="00842D06" w:rsidRDefault="00842D06" w:rsidP="00842D06">
            <w:pPr>
              <w:pStyle w:val="TableContent"/>
            </w:pPr>
            <w:proofErr w:type="spellStart"/>
            <w:r>
              <w:t>to_upper</w:t>
            </w:r>
            <w:proofErr w:type="spellEnd"/>
            <w:r>
              <w:t xml:space="preserve">(string) </w:t>
            </w:r>
          </w:p>
        </w:tc>
        <w:tc>
          <w:tcPr>
            <w:tcW w:w="7229" w:type="dxa"/>
            <w:shd w:val="clear" w:color="auto" w:fill="FFFFFF" w:themeFill="background1"/>
            <w:vAlign w:val="center"/>
          </w:tcPr>
          <w:p w14:paraId="5CAC06C6" w14:textId="718806C1" w:rsidR="00842D06" w:rsidRDefault="00030373" w:rsidP="00842D06">
            <w:pPr>
              <w:pStyle w:val="TableContent"/>
            </w:pPr>
            <w:r>
              <w:t>C</w:t>
            </w:r>
            <w:r w:rsidR="00842D06">
              <w:t>onverts a string to upper case into a string</w:t>
            </w:r>
          </w:p>
        </w:tc>
      </w:tr>
      <w:tr w:rsidR="00842D06" w:rsidRPr="00BB3B6B" w14:paraId="6E904957" w14:textId="77777777" w:rsidTr="000F5492">
        <w:trPr>
          <w:trHeight w:val="369"/>
        </w:trPr>
        <w:tc>
          <w:tcPr>
            <w:tcW w:w="2934" w:type="dxa"/>
            <w:shd w:val="clear" w:color="auto" w:fill="F2F2F2" w:themeFill="background1" w:themeFillShade="F2"/>
            <w:vAlign w:val="center"/>
          </w:tcPr>
          <w:p w14:paraId="09AADDC8" w14:textId="40217A83" w:rsidR="00842D06" w:rsidRDefault="00842D06" w:rsidP="00842D06">
            <w:pPr>
              <w:pStyle w:val="TableContent"/>
            </w:pPr>
            <w:proofErr w:type="spellStart"/>
            <w:r>
              <w:t>to_lower</w:t>
            </w:r>
            <w:proofErr w:type="spellEnd"/>
            <w:r>
              <w:t>(string)</w:t>
            </w:r>
          </w:p>
        </w:tc>
        <w:tc>
          <w:tcPr>
            <w:tcW w:w="7229" w:type="dxa"/>
            <w:shd w:val="clear" w:color="auto" w:fill="FFFFFF" w:themeFill="background1"/>
            <w:vAlign w:val="center"/>
          </w:tcPr>
          <w:p w14:paraId="7B0AF61A" w14:textId="0BE343C7" w:rsidR="00842D06" w:rsidRDefault="00030373" w:rsidP="00842D06">
            <w:pPr>
              <w:pStyle w:val="TableContent"/>
            </w:pPr>
            <w:r>
              <w:t>C</w:t>
            </w:r>
            <w:r w:rsidR="00842D06">
              <w:t>onverts a string to lower case into a string</w:t>
            </w:r>
          </w:p>
        </w:tc>
      </w:tr>
      <w:tr w:rsidR="00842D06" w:rsidRPr="00BB3B6B" w14:paraId="269B5704" w14:textId="77777777" w:rsidTr="000F5492">
        <w:trPr>
          <w:trHeight w:val="369"/>
        </w:trPr>
        <w:tc>
          <w:tcPr>
            <w:tcW w:w="2934" w:type="dxa"/>
            <w:shd w:val="clear" w:color="auto" w:fill="F2F2F2" w:themeFill="background1" w:themeFillShade="F2"/>
            <w:vAlign w:val="center"/>
          </w:tcPr>
          <w:p w14:paraId="305A7F39" w14:textId="6AD2611B" w:rsidR="00842D06" w:rsidRDefault="00736F70" w:rsidP="00842D06">
            <w:pPr>
              <w:pStyle w:val="TableContent"/>
            </w:pPr>
            <w:proofErr w:type="spellStart"/>
            <w:r>
              <w:t>to_std_logic</w:t>
            </w:r>
            <w:proofErr w:type="spellEnd"/>
            <w:r>
              <w:t>(character)</w:t>
            </w:r>
          </w:p>
        </w:tc>
        <w:tc>
          <w:tcPr>
            <w:tcW w:w="7229" w:type="dxa"/>
            <w:shd w:val="clear" w:color="auto" w:fill="FFFFFF" w:themeFill="background1"/>
            <w:vAlign w:val="center"/>
          </w:tcPr>
          <w:p w14:paraId="1ACF87D9" w14:textId="5CA64BF2" w:rsidR="00842D06" w:rsidRDefault="00736F70" w:rsidP="00842D06">
            <w:pPr>
              <w:pStyle w:val="TableContent"/>
            </w:pPr>
            <w:r>
              <w:t xml:space="preserve">Converts a character to </w:t>
            </w:r>
            <w:proofErr w:type="spellStart"/>
            <w:r>
              <w:t>std</w:t>
            </w:r>
            <w:proofErr w:type="spellEnd"/>
            <w:r>
              <w:t xml:space="preserve"> logic (U,X,0,1,Z,W,L,H,-,X)</w:t>
            </w:r>
          </w:p>
        </w:tc>
      </w:tr>
      <w:tr w:rsidR="00736F70" w:rsidRPr="00BB3B6B" w14:paraId="60939F3B" w14:textId="77777777" w:rsidTr="000F5492">
        <w:trPr>
          <w:trHeight w:val="369"/>
        </w:trPr>
        <w:tc>
          <w:tcPr>
            <w:tcW w:w="2934" w:type="dxa"/>
            <w:shd w:val="clear" w:color="auto" w:fill="F2F2F2" w:themeFill="background1" w:themeFillShade="F2"/>
            <w:vAlign w:val="center"/>
          </w:tcPr>
          <w:p w14:paraId="5B870E17" w14:textId="058D604E" w:rsidR="00736F70" w:rsidRDefault="00362F88" w:rsidP="00842D06">
            <w:pPr>
              <w:pStyle w:val="TableContent"/>
            </w:pPr>
            <w:proofErr w:type="spellStart"/>
            <w:r>
              <w:t>to_std_logic_vector</w:t>
            </w:r>
            <w:proofErr w:type="spellEnd"/>
            <w:r>
              <w:t>(string)</w:t>
            </w:r>
          </w:p>
        </w:tc>
        <w:tc>
          <w:tcPr>
            <w:tcW w:w="7229" w:type="dxa"/>
            <w:shd w:val="clear" w:color="auto" w:fill="FFFFFF" w:themeFill="background1"/>
            <w:vAlign w:val="center"/>
          </w:tcPr>
          <w:p w14:paraId="67346856" w14:textId="21F5E6C1" w:rsidR="00736F70" w:rsidRDefault="00362F88" w:rsidP="00842D06">
            <w:pPr>
              <w:pStyle w:val="TableContent"/>
            </w:pPr>
            <w:r>
              <w:t xml:space="preserve">Converts a string to a </w:t>
            </w:r>
            <w:proofErr w:type="spellStart"/>
            <w:r>
              <w:t>std</w:t>
            </w:r>
            <w:proofErr w:type="spellEnd"/>
            <w:r>
              <w:t xml:space="preserve"> logic vector</w:t>
            </w:r>
          </w:p>
        </w:tc>
      </w:tr>
    </w:tbl>
    <w:p w14:paraId="205198B7" w14:textId="06DEE20B" w:rsidR="000126EE" w:rsidRDefault="000126EE">
      <w:pPr>
        <w:overflowPunct/>
        <w:autoSpaceDE/>
        <w:autoSpaceDN/>
        <w:adjustRightInd/>
        <w:spacing w:after="200" w:line="276" w:lineRule="auto"/>
        <w:jc w:val="left"/>
        <w:textAlignment w:val="auto"/>
        <w:rPr>
          <w:lang w:val="en-US"/>
        </w:rPr>
      </w:pPr>
    </w:p>
    <w:p w14:paraId="2A4B5BF1" w14:textId="46F306B3" w:rsidR="00B54279" w:rsidRDefault="00B54279" w:rsidP="00B54279">
      <w:pPr>
        <w:pStyle w:val="Heading2"/>
        <w:rPr>
          <w:lang w:val="en-US"/>
        </w:rPr>
      </w:pPr>
      <w:bookmarkStart w:id="14" w:name="_Toc25670723"/>
      <w:proofErr w:type="spellStart"/>
      <w:r>
        <w:rPr>
          <w:lang w:val="en-US"/>
        </w:rPr>
        <w:lastRenderedPageBreak/>
        <w:t>psi_tb_axi_pkg</w:t>
      </w:r>
      <w:bookmarkEnd w:id="14"/>
      <w:proofErr w:type="spellEnd"/>
    </w:p>
    <w:p w14:paraId="7454EDBF" w14:textId="204B3B64" w:rsidR="00AE42BC" w:rsidRDefault="00AE42BC" w:rsidP="00AE42BC">
      <w:pPr>
        <w:rPr>
          <w:lang w:val="en-US"/>
        </w:rPr>
      </w:pPr>
      <w:r>
        <w:rPr>
          <w:lang w:val="en-US"/>
        </w:rPr>
        <w:t>TB AXI package allows si</w:t>
      </w:r>
      <w:r w:rsidR="00B62212">
        <w:rPr>
          <w:lang w:val="en-US"/>
        </w:rPr>
        <w:t>mulating</w:t>
      </w:r>
      <w:r>
        <w:rPr>
          <w:lang w:val="en-US"/>
        </w:rPr>
        <w:t xml:space="preserve"> bus transactions for AXI (Bus Functional Model)</w:t>
      </w:r>
      <w:r w:rsidR="00B62212">
        <w:rPr>
          <w:lang w:val="en-US"/>
        </w:rPr>
        <w:t xml:space="preserve">. It also contains type record used to map the AXI bus. (MS =&gt; Master Slave; SM =&gt; Slave master) </w:t>
      </w:r>
    </w:p>
    <w:p w14:paraId="0234E777" w14:textId="50E3041D" w:rsidR="00B62212" w:rsidRDefault="00B62212" w:rsidP="00B62212">
      <w:pPr>
        <w:pStyle w:val="Heading3"/>
        <w:rPr>
          <w:lang w:val="en-US"/>
        </w:rPr>
      </w:pPr>
      <w:r>
        <w:rPr>
          <w:lang w:val="en-US"/>
        </w:rPr>
        <w:t>Dependencies</w:t>
      </w:r>
    </w:p>
    <w:p w14:paraId="238FA7EF" w14:textId="3D2605CE" w:rsidR="00B62212" w:rsidRDefault="00B62212" w:rsidP="00B62212">
      <w:pPr>
        <w:pStyle w:val="ListParagraph"/>
        <w:numPr>
          <w:ilvl w:val="0"/>
          <w:numId w:val="46"/>
        </w:numPr>
        <w:rPr>
          <w:lang w:val="en-US"/>
        </w:rPr>
      </w:pPr>
      <w:proofErr w:type="spellStart"/>
      <w:r>
        <w:rPr>
          <w:lang w:val="en-US"/>
        </w:rPr>
        <w:t>psi_common_math_pkg</w:t>
      </w:r>
      <w:proofErr w:type="spellEnd"/>
    </w:p>
    <w:p w14:paraId="5A63FADB" w14:textId="5206C922" w:rsidR="00B62212" w:rsidRDefault="00B62212" w:rsidP="00B62212">
      <w:pPr>
        <w:pStyle w:val="ListParagraph"/>
        <w:numPr>
          <w:ilvl w:val="0"/>
          <w:numId w:val="46"/>
        </w:numPr>
        <w:rPr>
          <w:lang w:val="en-US"/>
        </w:rPr>
      </w:pPr>
      <w:proofErr w:type="spellStart"/>
      <w:r>
        <w:rPr>
          <w:lang w:val="en-US"/>
        </w:rPr>
        <w:t>psi_tb_compare_pkg</w:t>
      </w:r>
      <w:proofErr w:type="spellEnd"/>
    </w:p>
    <w:p w14:paraId="695EFA09" w14:textId="5C12263E" w:rsidR="00B62212" w:rsidRDefault="00B62212" w:rsidP="00B62212">
      <w:pPr>
        <w:pStyle w:val="ListParagraph"/>
        <w:numPr>
          <w:ilvl w:val="0"/>
          <w:numId w:val="46"/>
        </w:numPr>
        <w:rPr>
          <w:lang w:val="en-US"/>
        </w:rPr>
      </w:pPr>
      <w:proofErr w:type="spellStart"/>
      <w:r>
        <w:rPr>
          <w:lang w:val="en-US"/>
        </w:rPr>
        <w:t>psi_tb_txt_util</w:t>
      </w:r>
      <w:proofErr w:type="spellEnd"/>
    </w:p>
    <w:p w14:paraId="3F521042" w14:textId="1760BFD9" w:rsidR="00B62212" w:rsidRDefault="00B62212" w:rsidP="00B62212">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509"/>
        <w:gridCol w:w="7654"/>
      </w:tblGrid>
      <w:tr w:rsidR="00B62212" w:rsidRPr="001B54DB" w14:paraId="14E33CF8" w14:textId="77777777" w:rsidTr="0092173F">
        <w:trPr>
          <w:trHeight w:val="369"/>
        </w:trPr>
        <w:tc>
          <w:tcPr>
            <w:tcW w:w="2509" w:type="dxa"/>
            <w:tcBorders>
              <w:bottom w:val="single" w:sz="4" w:space="0" w:color="auto"/>
            </w:tcBorders>
            <w:shd w:val="pct15" w:color="auto" w:fill="auto"/>
            <w:vAlign w:val="center"/>
          </w:tcPr>
          <w:p w14:paraId="2F1BFA89" w14:textId="77777777" w:rsidR="00B62212" w:rsidRPr="00926A80" w:rsidRDefault="00B62212" w:rsidP="003F2CFB">
            <w:pPr>
              <w:pStyle w:val="TableHeader"/>
            </w:pPr>
            <w:r>
              <w:t>Procedure</w:t>
            </w:r>
          </w:p>
        </w:tc>
        <w:tc>
          <w:tcPr>
            <w:tcW w:w="7654" w:type="dxa"/>
            <w:shd w:val="pct15" w:color="auto" w:fill="auto"/>
            <w:vAlign w:val="center"/>
          </w:tcPr>
          <w:p w14:paraId="5F673182" w14:textId="77777777" w:rsidR="00B62212" w:rsidRPr="00926A80" w:rsidRDefault="00B62212" w:rsidP="003F2CFB">
            <w:pPr>
              <w:pStyle w:val="TableHeader"/>
            </w:pPr>
            <w:r w:rsidRPr="00926A80">
              <w:t>Description</w:t>
            </w:r>
          </w:p>
        </w:tc>
      </w:tr>
      <w:tr w:rsidR="00B62212" w:rsidRPr="007C1A29" w14:paraId="3141A6BA" w14:textId="77777777" w:rsidTr="0092173F">
        <w:trPr>
          <w:trHeight w:val="369"/>
        </w:trPr>
        <w:tc>
          <w:tcPr>
            <w:tcW w:w="2509" w:type="dxa"/>
            <w:shd w:val="pct5" w:color="auto" w:fill="auto"/>
            <w:vAlign w:val="center"/>
          </w:tcPr>
          <w:p w14:paraId="6CA6A96B" w14:textId="52738B43" w:rsidR="00B62212" w:rsidRDefault="0092173F" w:rsidP="0092173F">
            <w:pPr>
              <w:pStyle w:val="TableContent"/>
            </w:pPr>
            <w:proofErr w:type="spellStart"/>
            <w:r>
              <w:t>axi_master_init</w:t>
            </w:r>
            <w:proofErr w:type="spellEnd"/>
          </w:p>
        </w:tc>
        <w:tc>
          <w:tcPr>
            <w:tcW w:w="7654" w:type="dxa"/>
            <w:vAlign w:val="center"/>
          </w:tcPr>
          <w:p w14:paraId="50BE57F8" w14:textId="5BB8B7EE" w:rsidR="00B62212" w:rsidRDefault="00B62212" w:rsidP="003F2CFB">
            <w:pPr>
              <w:pStyle w:val="TableContent"/>
            </w:pPr>
            <w:r>
              <w:t>Initialization</w:t>
            </w:r>
            <w:r w:rsidR="003F2CFB">
              <w:t xml:space="preserve"> master</w:t>
            </w:r>
          </w:p>
        </w:tc>
      </w:tr>
      <w:tr w:rsidR="00B62212" w:rsidRPr="007C1A29" w14:paraId="1A9DA35C" w14:textId="77777777" w:rsidTr="0092173F">
        <w:trPr>
          <w:trHeight w:val="369"/>
        </w:trPr>
        <w:tc>
          <w:tcPr>
            <w:tcW w:w="2509" w:type="dxa"/>
            <w:shd w:val="pct5" w:color="auto" w:fill="auto"/>
            <w:vAlign w:val="center"/>
          </w:tcPr>
          <w:p w14:paraId="3EA5FB0C" w14:textId="3BB51361" w:rsidR="00B62212" w:rsidRDefault="0092173F" w:rsidP="0092173F">
            <w:pPr>
              <w:pStyle w:val="TableContent"/>
            </w:pPr>
            <w:proofErr w:type="spellStart"/>
            <w:r>
              <w:t>axi_slave_init</w:t>
            </w:r>
            <w:proofErr w:type="spellEnd"/>
          </w:p>
        </w:tc>
        <w:tc>
          <w:tcPr>
            <w:tcW w:w="7654" w:type="dxa"/>
            <w:vAlign w:val="center"/>
          </w:tcPr>
          <w:p w14:paraId="009CCE29" w14:textId="40A14A87" w:rsidR="00B62212" w:rsidRDefault="00B62212" w:rsidP="003F2CFB">
            <w:pPr>
              <w:pStyle w:val="TableContent"/>
            </w:pPr>
            <w:r>
              <w:t>Initialization</w:t>
            </w:r>
            <w:r w:rsidR="003F2CFB">
              <w:t xml:space="preserve"> slave</w:t>
            </w:r>
          </w:p>
        </w:tc>
      </w:tr>
      <w:tr w:rsidR="00B62212" w:rsidRPr="00BB3B6B" w14:paraId="54B009CC" w14:textId="77777777" w:rsidTr="0092173F">
        <w:trPr>
          <w:trHeight w:val="369"/>
        </w:trPr>
        <w:tc>
          <w:tcPr>
            <w:tcW w:w="2509" w:type="dxa"/>
            <w:shd w:val="pct5" w:color="auto" w:fill="auto"/>
            <w:vAlign w:val="center"/>
          </w:tcPr>
          <w:p w14:paraId="2C90B732" w14:textId="20333B1F" w:rsidR="00B62212" w:rsidRDefault="003F2CFB" w:rsidP="003F2CFB">
            <w:pPr>
              <w:pStyle w:val="TableContent"/>
            </w:pPr>
            <w:proofErr w:type="spellStart"/>
            <w:r>
              <w:t>axi_single_write</w:t>
            </w:r>
            <w:proofErr w:type="spellEnd"/>
          </w:p>
        </w:tc>
        <w:tc>
          <w:tcPr>
            <w:tcW w:w="7654" w:type="dxa"/>
            <w:vAlign w:val="center"/>
          </w:tcPr>
          <w:p w14:paraId="46D0D60A" w14:textId="163FF1C9" w:rsidR="00B62212" w:rsidRDefault="003F2CFB" w:rsidP="003F2CFB">
            <w:pPr>
              <w:pStyle w:val="TableContent"/>
            </w:pPr>
            <w:r>
              <w:t>AXI transaction to perform a single write value at specific address</w:t>
            </w:r>
          </w:p>
        </w:tc>
      </w:tr>
      <w:tr w:rsidR="00B62212" w:rsidRPr="00BB3B6B" w14:paraId="31EB40E8" w14:textId="77777777" w:rsidTr="0092173F">
        <w:trPr>
          <w:trHeight w:val="369"/>
        </w:trPr>
        <w:tc>
          <w:tcPr>
            <w:tcW w:w="2509" w:type="dxa"/>
            <w:shd w:val="pct5" w:color="auto" w:fill="auto"/>
            <w:vAlign w:val="center"/>
          </w:tcPr>
          <w:p w14:paraId="0074B646" w14:textId="5C217FF3" w:rsidR="00B62212" w:rsidRDefault="003F2CFB" w:rsidP="003F2CFB">
            <w:pPr>
              <w:pStyle w:val="TableContent"/>
            </w:pPr>
            <w:proofErr w:type="spellStart"/>
            <w:r>
              <w:t>axi_single_read</w:t>
            </w:r>
            <w:proofErr w:type="spellEnd"/>
          </w:p>
        </w:tc>
        <w:tc>
          <w:tcPr>
            <w:tcW w:w="7654" w:type="dxa"/>
            <w:vAlign w:val="center"/>
          </w:tcPr>
          <w:p w14:paraId="188142C5" w14:textId="3F2F0AE0" w:rsidR="00B62212" w:rsidRDefault="003F2CFB" w:rsidP="003F2CFB">
            <w:pPr>
              <w:pStyle w:val="TableContent"/>
            </w:pPr>
            <w:r>
              <w:t>AXI transaction to perform a single read at specific address</w:t>
            </w:r>
          </w:p>
        </w:tc>
      </w:tr>
      <w:tr w:rsidR="00B62212" w:rsidRPr="00BB3B6B" w14:paraId="2715468C" w14:textId="77777777" w:rsidTr="0092173F">
        <w:trPr>
          <w:trHeight w:val="369"/>
        </w:trPr>
        <w:tc>
          <w:tcPr>
            <w:tcW w:w="2509" w:type="dxa"/>
            <w:shd w:val="pct5" w:color="auto" w:fill="auto"/>
            <w:vAlign w:val="center"/>
          </w:tcPr>
          <w:p w14:paraId="2925D23F" w14:textId="4BC3645B" w:rsidR="00B62212" w:rsidRDefault="003F2CFB" w:rsidP="003F2CFB">
            <w:pPr>
              <w:pStyle w:val="TableContent"/>
            </w:pPr>
            <w:proofErr w:type="spellStart"/>
            <w:r>
              <w:t>axi_single_expect</w:t>
            </w:r>
            <w:proofErr w:type="spellEnd"/>
          </w:p>
        </w:tc>
        <w:tc>
          <w:tcPr>
            <w:tcW w:w="7654" w:type="dxa"/>
            <w:vAlign w:val="center"/>
          </w:tcPr>
          <w:p w14:paraId="2AFF816F" w14:textId="3FC3EC79" w:rsidR="00B62212" w:rsidRDefault="003F2CFB" w:rsidP="003F2CFB">
            <w:pPr>
              <w:pStyle w:val="TableContent"/>
            </w:pPr>
            <w:r>
              <w:t>Compare read value with an expected value and produces an error</w:t>
            </w:r>
            <w:r w:rsidR="00C54940">
              <w:t xml:space="preserve"> if different</w:t>
            </w:r>
          </w:p>
        </w:tc>
      </w:tr>
      <w:tr w:rsidR="00B62212" w:rsidRPr="00BB3B6B" w14:paraId="494AEF25" w14:textId="77777777" w:rsidTr="0092173F">
        <w:trPr>
          <w:trHeight w:val="369"/>
        </w:trPr>
        <w:tc>
          <w:tcPr>
            <w:tcW w:w="2509" w:type="dxa"/>
            <w:shd w:val="pct5" w:color="auto" w:fill="auto"/>
            <w:vAlign w:val="center"/>
          </w:tcPr>
          <w:p w14:paraId="76402210" w14:textId="68FA3B8C" w:rsidR="00B62212" w:rsidRDefault="003F2CFB" w:rsidP="003F2CFB">
            <w:pPr>
              <w:pStyle w:val="TableContent"/>
            </w:pPr>
            <w:proofErr w:type="spellStart"/>
            <w:r>
              <w:t>axi_apply_aw</w:t>
            </w:r>
            <w:proofErr w:type="spellEnd"/>
          </w:p>
        </w:tc>
        <w:tc>
          <w:tcPr>
            <w:tcW w:w="7654" w:type="dxa"/>
            <w:vAlign w:val="center"/>
          </w:tcPr>
          <w:p w14:paraId="1567C706" w14:textId="40FE45F0" w:rsidR="00B62212" w:rsidRDefault="00C54940" w:rsidP="00C54940">
            <w:pPr>
              <w:pStyle w:val="TableContent"/>
            </w:pPr>
            <w:r>
              <w:t>Partial transactions apply write address</w:t>
            </w:r>
          </w:p>
        </w:tc>
      </w:tr>
      <w:tr w:rsidR="00B62212" w:rsidRPr="00BB3B6B" w14:paraId="288FD226" w14:textId="77777777" w:rsidTr="0092173F">
        <w:trPr>
          <w:trHeight w:val="369"/>
        </w:trPr>
        <w:tc>
          <w:tcPr>
            <w:tcW w:w="2509" w:type="dxa"/>
            <w:shd w:val="pct5" w:color="auto" w:fill="auto"/>
            <w:vAlign w:val="center"/>
          </w:tcPr>
          <w:p w14:paraId="616E5B83" w14:textId="1B3C9D88" w:rsidR="00B62212" w:rsidRPr="00966712" w:rsidRDefault="00C54940" w:rsidP="003F2CFB">
            <w:pPr>
              <w:pStyle w:val="TableContent"/>
            </w:pPr>
            <w:proofErr w:type="spellStart"/>
            <w:r>
              <w:t>axi_apply_ar</w:t>
            </w:r>
            <w:proofErr w:type="spellEnd"/>
          </w:p>
        </w:tc>
        <w:tc>
          <w:tcPr>
            <w:tcW w:w="7654" w:type="dxa"/>
            <w:vAlign w:val="center"/>
          </w:tcPr>
          <w:p w14:paraId="61B99B83" w14:textId="30686A4B" w:rsidR="00B62212" w:rsidRDefault="00C54940" w:rsidP="00C54940">
            <w:pPr>
              <w:pStyle w:val="TableContent"/>
            </w:pPr>
            <w:r>
              <w:t>Partial transactions apply read address</w:t>
            </w:r>
          </w:p>
        </w:tc>
      </w:tr>
      <w:tr w:rsidR="00B62212" w:rsidRPr="00BB3B6B" w14:paraId="4B8064A2" w14:textId="77777777" w:rsidTr="0092173F">
        <w:trPr>
          <w:trHeight w:val="369"/>
        </w:trPr>
        <w:tc>
          <w:tcPr>
            <w:tcW w:w="2509" w:type="dxa"/>
            <w:shd w:val="pct5" w:color="auto" w:fill="auto"/>
            <w:vAlign w:val="center"/>
          </w:tcPr>
          <w:p w14:paraId="307DC250" w14:textId="5C816362" w:rsidR="00B62212" w:rsidRPr="00C54940" w:rsidRDefault="00C54940" w:rsidP="003F2CFB">
            <w:pPr>
              <w:pStyle w:val="TableContent"/>
            </w:pPr>
            <w:proofErr w:type="spellStart"/>
            <w:r>
              <w:t>a</w:t>
            </w:r>
            <w:r w:rsidRPr="00C54940">
              <w:t>xi_apply_wd_single</w:t>
            </w:r>
            <w:proofErr w:type="spellEnd"/>
          </w:p>
        </w:tc>
        <w:tc>
          <w:tcPr>
            <w:tcW w:w="7654" w:type="dxa"/>
            <w:vAlign w:val="center"/>
          </w:tcPr>
          <w:p w14:paraId="63944DFA" w14:textId="2CE0064E" w:rsidR="00B62212" w:rsidRPr="00C54940" w:rsidRDefault="00C54940" w:rsidP="00C54940">
            <w:pPr>
              <w:pStyle w:val="TableContent"/>
            </w:pPr>
            <w:r>
              <w:t>Partial transactions apply write data single</w:t>
            </w:r>
          </w:p>
        </w:tc>
      </w:tr>
      <w:tr w:rsidR="00B62212" w:rsidRPr="00BB3B6B" w14:paraId="4ED67CE5" w14:textId="77777777" w:rsidTr="0092173F">
        <w:trPr>
          <w:trHeight w:val="369"/>
        </w:trPr>
        <w:tc>
          <w:tcPr>
            <w:tcW w:w="2509" w:type="dxa"/>
            <w:shd w:val="clear" w:color="auto" w:fill="F2F2F2" w:themeFill="background1" w:themeFillShade="F2"/>
            <w:vAlign w:val="center"/>
          </w:tcPr>
          <w:p w14:paraId="17A17B83" w14:textId="4CB9A65C" w:rsidR="00B62212" w:rsidRPr="00C54940" w:rsidRDefault="00C54940" w:rsidP="003F2CFB">
            <w:pPr>
              <w:pStyle w:val="TableContent"/>
            </w:pPr>
            <w:proofErr w:type="spellStart"/>
            <w:r>
              <w:t>a</w:t>
            </w:r>
            <w:r w:rsidRPr="00C54940">
              <w:t>xi_apply_wd_burst</w:t>
            </w:r>
            <w:proofErr w:type="spellEnd"/>
          </w:p>
        </w:tc>
        <w:tc>
          <w:tcPr>
            <w:tcW w:w="7654" w:type="dxa"/>
            <w:shd w:val="clear" w:color="auto" w:fill="FFFFFF" w:themeFill="background1"/>
            <w:vAlign w:val="center"/>
          </w:tcPr>
          <w:p w14:paraId="290C1035" w14:textId="3D1EB039" w:rsidR="00B62212" w:rsidRPr="00C54940" w:rsidRDefault="00C54940" w:rsidP="00C54940">
            <w:pPr>
              <w:pStyle w:val="TableContent"/>
            </w:pPr>
            <w:r>
              <w:t>Partial transactions apply write data burst</w:t>
            </w:r>
          </w:p>
        </w:tc>
      </w:tr>
      <w:tr w:rsidR="00C54940" w:rsidRPr="00BB3B6B" w14:paraId="4D2EC15B" w14:textId="77777777" w:rsidTr="0092173F">
        <w:trPr>
          <w:trHeight w:val="369"/>
        </w:trPr>
        <w:tc>
          <w:tcPr>
            <w:tcW w:w="2509" w:type="dxa"/>
            <w:shd w:val="clear" w:color="auto" w:fill="F2F2F2" w:themeFill="background1" w:themeFillShade="F2"/>
            <w:vAlign w:val="center"/>
          </w:tcPr>
          <w:p w14:paraId="15824D83" w14:textId="26178D08" w:rsidR="00C54940" w:rsidRPr="00A83E67" w:rsidRDefault="00C54940" w:rsidP="00C54940">
            <w:pPr>
              <w:pStyle w:val="TableContent"/>
            </w:pPr>
            <w:proofErr w:type="spellStart"/>
            <w:r>
              <w:t>axi_expect_aw</w:t>
            </w:r>
            <w:proofErr w:type="spellEnd"/>
          </w:p>
        </w:tc>
        <w:tc>
          <w:tcPr>
            <w:tcW w:w="7654" w:type="dxa"/>
            <w:shd w:val="clear" w:color="auto" w:fill="FFFFFF" w:themeFill="background1"/>
            <w:vAlign w:val="center"/>
          </w:tcPr>
          <w:p w14:paraId="42E458C8" w14:textId="1F9FE22B" w:rsidR="00C54940" w:rsidRPr="009B2CE5" w:rsidRDefault="00C54940" w:rsidP="00C54940">
            <w:pPr>
              <w:pStyle w:val="TableContent"/>
            </w:pPr>
            <w:r>
              <w:t>Compare write address partial transaction with an expected one and produces an error if different</w:t>
            </w:r>
          </w:p>
        </w:tc>
      </w:tr>
      <w:tr w:rsidR="00C54940" w:rsidRPr="00BB3B6B" w14:paraId="2E992F58" w14:textId="77777777" w:rsidTr="0092173F">
        <w:trPr>
          <w:trHeight w:val="369"/>
        </w:trPr>
        <w:tc>
          <w:tcPr>
            <w:tcW w:w="2509" w:type="dxa"/>
            <w:shd w:val="clear" w:color="auto" w:fill="F2F2F2" w:themeFill="background1" w:themeFillShade="F2"/>
            <w:vAlign w:val="center"/>
          </w:tcPr>
          <w:p w14:paraId="15BC8B97" w14:textId="460F8484" w:rsidR="00C54940" w:rsidRDefault="00C54940" w:rsidP="00C54940">
            <w:pPr>
              <w:pStyle w:val="TableContent"/>
              <w:rPr>
                <w:b/>
              </w:rPr>
            </w:pPr>
            <w:proofErr w:type="spellStart"/>
            <w:r>
              <w:t>a</w:t>
            </w:r>
            <w:r w:rsidRPr="00C54940">
              <w:t>xi_</w:t>
            </w:r>
            <w:r>
              <w:t>expect_ar</w:t>
            </w:r>
            <w:proofErr w:type="spellEnd"/>
          </w:p>
        </w:tc>
        <w:tc>
          <w:tcPr>
            <w:tcW w:w="7654" w:type="dxa"/>
            <w:shd w:val="clear" w:color="auto" w:fill="FFFFFF" w:themeFill="background1"/>
            <w:vAlign w:val="center"/>
          </w:tcPr>
          <w:p w14:paraId="7D43D6ED" w14:textId="3D84C1AA" w:rsidR="00C54940" w:rsidRPr="009B2CE5" w:rsidRDefault="00C54940" w:rsidP="00C54940">
            <w:pPr>
              <w:pStyle w:val="TableContent"/>
            </w:pPr>
            <w:r>
              <w:t>Compare read address partial transaction with an expected one and produces an error if different</w:t>
            </w:r>
          </w:p>
        </w:tc>
      </w:tr>
      <w:tr w:rsidR="00C54940" w:rsidRPr="00BB3B6B" w14:paraId="56903F96" w14:textId="77777777" w:rsidTr="0092173F">
        <w:trPr>
          <w:trHeight w:val="369"/>
        </w:trPr>
        <w:tc>
          <w:tcPr>
            <w:tcW w:w="2509" w:type="dxa"/>
            <w:shd w:val="clear" w:color="auto" w:fill="F2F2F2" w:themeFill="background1" w:themeFillShade="F2"/>
            <w:vAlign w:val="center"/>
          </w:tcPr>
          <w:p w14:paraId="45BA1684" w14:textId="1D03922A" w:rsidR="00C54940" w:rsidRDefault="00C54940" w:rsidP="00C54940">
            <w:pPr>
              <w:pStyle w:val="TableContent"/>
            </w:pPr>
            <w:proofErr w:type="spellStart"/>
            <w:r>
              <w:t>a</w:t>
            </w:r>
            <w:r w:rsidRPr="00C54940">
              <w:t>xi_</w:t>
            </w:r>
            <w:r>
              <w:t>expect</w:t>
            </w:r>
            <w:r w:rsidRPr="00C54940">
              <w:t>_</w:t>
            </w:r>
            <w:r>
              <w:t>wd_single</w:t>
            </w:r>
            <w:proofErr w:type="spellEnd"/>
          </w:p>
        </w:tc>
        <w:tc>
          <w:tcPr>
            <w:tcW w:w="7654" w:type="dxa"/>
            <w:shd w:val="clear" w:color="auto" w:fill="FFFFFF" w:themeFill="background1"/>
            <w:vAlign w:val="center"/>
          </w:tcPr>
          <w:p w14:paraId="0EFE8DBD" w14:textId="71667085" w:rsidR="00C54940" w:rsidRPr="009B2CE5" w:rsidRDefault="00C54940" w:rsidP="00C54940">
            <w:pPr>
              <w:pStyle w:val="TableContent"/>
            </w:pPr>
            <w:r>
              <w:t>Compare single write data partial transaction with an expected one and produces an error if different</w:t>
            </w:r>
          </w:p>
        </w:tc>
      </w:tr>
      <w:tr w:rsidR="00C54940" w:rsidRPr="00BB3B6B" w14:paraId="79F4B092" w14:textId="77777777" w:rsidTr="0092173F">
        <w:trPr>
          <w:trHeight w:val="369"/>
        </w:trPr>
        <w:tc>
          <w:tcPr>
            <w:tcW w:w="2509" w:type="dxa"/>
            <w:shd w:val="clear" w:color="auto" w:fill="F2F2F2" w:themeFill="background1" w:themeFillShade="F2"/>
            <w:vAlign w:val="center"/>
          </w:tcPr>
          <w:p w14:paraId="76E4329C" w14:textId="6BAB9957" w:rsidR="00C54940" w:rsidRDefault="00C54940" w:rsidP="00C54940">
            <w:pPr>
              <w:pStyle w:val="TableContent"/>
            </w:pPr>
            <w:proofErr w:type="spellStart"/>
            <w:r>
              <w:t>a</w:t>
            </w:r>
            <w:r w:rsidRPr="00C54940">
              <w:t>xi_</w:t>
            </w:r>
            <w:r>
              <w:t>expect</w:t>
            </w:r>
            <w:r w:rsidRPr="00C54940">
              <w:t>_</w:t>
            </w:r>
            <w:r>
              <w:t>wd_burst</w:t>
            </w:r>
            <w:proofErr w:type="spellEnd"/>
          </w:p>
        </w:tc>
        <w:tc>
          <w:tcPr>
            <w:tcW w:w="7654" w:type="dxa"/>
            <w:shd w:val="clear" w:color="auto" w:fill="FFFFFF" w:themeFill="background1"/>
            <w:vAlign w:val="center"/>
          </w:tcPr>
          <w:p w14:paraId="2B7671B3" w14:textId="6F99A72C" w:rsidR="00C54940" w:rsidRPr="009B2CE5" w:rsidRDefault="00C54940" w:rsidP="00C54940">
            <w:pPr>
              <w:pStyle w:val="TableContent"/>
            </w:pPr>
            <w:r>
              <w:t>Compare burst write data partial transaction with an expected one and produces an error if different</w:t>
            </w:r>
          </w:p>
        </w:tc>
      </w:tr>
      <w:tr w:rsidR="00C54940" w:rsidRPr="00A83E67" w14:paraId="6A333388" w14:textId="77777777" w:rsidTr="0092173F">
        <w:trPr>
          <w:trHeight w:val="369"/>
        </w:trPr>
        <w:tc>
          <w:tcPr>
            <w:tcW w:w="2509" w:type="dxa"/>
            <w:shd w:val="clear" w:color="auto" w:fill="F2F2F2" w:themeFill="background1" w:themeFillShade="F2"/>
            <w:vAlign w:val="center"/>
          </w:tcPr>
          <w:p w14:paraId="3B26DB5B" w14:textId="652829A2" w:rsidR="00C54940" w:rsidRDefault="0092173F" w:rsidP="00C54940">
            <w:pPr>
              <w:pStyle w:val="TableContent"/>
            </w:pPr>
            <w:proofErr w:type="spellStart"/>
            <w:r>
              <w:t>axi</w:t>
            </w:r>
            <w:r w:rsidR="00C54940">
              <w:t>_apply_bresp</w:t>
            </w:r>
            <w:proofErr w:type="spellEnd"/>
          </w:p>
        </w:tc>
        <w:tc>
          <w:tcPr>
            <w:tcW w:w="7654" w:type="dxa"/>
            <w:shd w:val="clear" w:color="auto" w:fill="FFFFFF" w:themeFill="background1"/>
            <w:vAlign w:val="center"/>
          </w:tcPr>
          <w:p w14:paraId="418DE7EB" w14:textId="19C50EBE" w:rsidR="0092173F" w:rsidRDefault="0092173F" w:rsidP="0092173F">
            <w:pPr>
              <w:pStyle w:val="TableContent"/>
            </w:pPr>
            <w:r>
              <w:t>Apply BRESP status for write transactions</w:t>
            </w:r>
          </w:p>
          <w:p w14:paraId="5CBA17E2" w14:textId="052974E9" w:rsidR="00C54940" w:rsidRPr="009B2CE5" w:rsidRDefault="0092173F" w:rsidP="0092173F">
            <w:pPr>
              <w:pStyle w:val="TableContent"/>
            </w:pPr>
            <w:r>
              <w:t>(00,01,10,11) &lt;=&gt; (OKAY,EXOKAY,SLVERR,DECERR)</w:t>
            </w:r>
          </w:p>
        </w:tc>
      </w:tr>
      <w:tr w:rsidR="00C54940" w:rsidRPr="00BB3B6B" w14:paraId="53482A82" w14:textId="77777777" w:rsidTr="0092173F">
        <w:trPr>
          <w:trHeight w:val="369"/>
        </w:trPr>
        <w:tc>
          <w:tcPr>
            <w:tcW w:w="2509" w:type="dxa"/>
            <w:shd w:val="clear" w:color="auto" w:fill="F2F2F2" w:themeFill="background1" w:themeFillShade="F2"/>
            <w:vAlign w:val="center"/>
          </w:tcPr>
          <w:p w14:paraId="494CE0F7" w14:textId="1B492A26" w:rsidR="00C54940" w:rsidRDefault="0092173F" w:rsidP="00C54940">
            <w:pPr>
              <w:pStyle w:val="TableContent"/>
            </w:pPr>
            <w:proofErr w:type="spellStart"/>
            <w:r>
              <w:t>axi_expect_bresp</w:t>
            </w:r>
            <w:proofErr w:type="spellEnd"/>
          </w:p>
        </w:tc>
        <w:tc>
          <w:tcPr>
            <w:tcW w:w="7654" w:type="dxa"/>
            <w:shd w:val="clear" w:color="auto" w:fill="FFFFFF" w:themeFill="background1"/>
            <w:vAlign w:val="center"/>
          </w:tcPr>
          <w:p w14:paraId="255F4789" w14:textId="430590CA" w:rsidR="00C54940" w:rsidRPr="009B2CE5" w:rsidRDefault="0092173F" w:rsidP="004773F7">
            <w:pPr>
              <w:pStyle w:val="TableContent"/>
            </w:pPr>
            <w:r>
              <w:t xml:space="preserve">Compare BRESP </w:t>
            </w:r>
            <w:r w:rsidR="004773F7">
              <w:t>status</w:t>
            </w:r>
            <w:r>
              <w:t xml:space="preserve"> with an expected one and produces error if different</w:t>
            </w:r>
          </w:p>
        </w:tc>
      </w:tr>
      <w:tr w:rsidR="00C54940" w:rsidRPr="00A83E67" w14:paraId="11AB34F9" w14:textId="77777777" w:rsidTr="0092173F">
        <w:trPr>
          <w:trHeight w:val="369"/>
        </w:trPr>
        <w:tc>
          <w:tcPr>
            <w:tcW w:w="2509" w:type="dxa"/>
            <w:shd w:val="clear" w:color="auto" w:fill="F2F2F2" w:themeFill="background1" w:themeFillShade="F2"/>
            <w:vAlign w:val="center"/>
          </w:tcPr>
          <w:p w14:paraId="1293B1F8" w14:textId="75F22D06" w:rsidR="00C54940" w:rsidRDefault="0092173F" w:rsidP="00C54940">
            <w:pPr>
              <w:pStyle w:val="TableContent"/>
            </w:pPr>
            <w:proofErr w:type="spellStart"/>
            <w:r>
              <w:t>axi_apply_rresp_single</w:t>
            </w:r>
            <w:proofErr w:type="spellEnd"/>
          </w:p>
        </w:tc>
        <w:tc>
          <w:tcPr>
            <w:tcW w:w="7654" w:type="dxa"/>
            <w:shd w:val="clear" w:color="auto" w:fill="FFFFFF" w:themeFill="background1"/>
            <w:vAlign w:val="center"/>
          </w:tcPr>
          <w:p w14:paraId="67FEF3BD" w14:textId="374B5F62" w:rsidR="00C54940" w:rsidRDefault="0092173F" w:rsidP="00C54940">
            <w:pPr>
              <w:pStyle w:val="TableContent"/>
            </w:pPr>
            <w:r>
              <w:t>Apply RRESP status for single read response</w:t>
            </w:r>
            <w:r w:rsidR="005C45D6">
              <w:t>s</w:t>
            </w:r>
          </w:p>
          <w:p w14:paraId="471F2A6B" w14:textId="258F82C7" w:rsidR="0092173F" w:rsidRPr="009B2CE5" w:rsidRDefault="0092173F" w:rsidP="00C54940">
            <w:pPr>
              <w:pStyle w:val="TableContent"/>
            </w:pPr>
            <w:r>
              <w:t>(00,01,10,11) &lt;=&gt; (OKAY,EXOKAY,SLVERR,DECERR)</w:t>
            </w:r>
          </w:p>
        </w:tc>
      </w:tr>
      <w:tr w:rsidR="0092173F" w:rsidRPr="00BB3B6B" w14:paraId="78E51F4D" w14:textId="77777777" w:rsidTr="0092173F">
        <w:trPr>
          <w:trHeight w:val="369"/>
        </w:trPr>
        <w:tc>
          <w:tcPr>
            <w:tcW w:w="2509" w:type="dxa"/>
            <w:shd w:val="clear" w:color="auto" w:fill="F2F2F2" w:themeFill="background1" w:themeFillShade="F2"/>
            <w:vAlign w:val="center"/>
          </w:tcPr>
          <w:p w14:paraId="701BEFB9" w14:textId="0F906823" w:rsidR="0092173F" w:rsidRDefault="0092173F" w:rsidP="0092173F">
            <w:pPr>
              <w:pStyle w:val="TableContent"/>
            </w:pPr>
            <w:proofErr w:type="spellStart"/>
            <w:r>
              <w:t>axi_apply_rresp_burst</w:t>
            </w:r>
            <w:proofErr w:type="spellEnd"/>
          </w:p>
        </w:tc>
        <w:tc>
          <w:tcPr>
            <w:tcW w:w="7654" w:type="dxa"/>
            <w:shd w:val="clear" w:color="auto" w:fill="FFFFFF" w:themeFill="background1"/>
            <w:vAlign w:val="center"/>
          </w:tcPr>
          <w:p w14:paraId="7AC8800B" w14:textId="733144DE" w:rsidR="0092173F" w:rsidRPr="009B2CE5" w:rsidRDefault="0092173F" w:rsidP="0092173F">
            <w:pPr>
              <w:pStyle w:val="TableContent"/>
            </w:pPr>
            <w:r>
              <w:t>Apply RRESP status for burst read responses</w:t>
            </w:r>
          </w:p>
        </w:tc>
      </w:tr>
      <w:tr w:rsidR="004773F7" w:rsidRPr="00BB3B6B" w14:paraId="576449B4" w14:textId="77777777" w:rsidTr="0092173F">
        <w:trPr>
          <w:trHeight w:val="369"/>
        </w:trPr>
        <w:tc>
          <w:tcPr>
            <w:tcW w:w="2509" w:type="dxa"/>
            <w:shd w:val="clear" w:color="auto" w:fill="F2F2F2" w:themeFill="background1" w:themeFillShade="F2"/>
            <w:vAlign w:val="center"/>
          </w:tcPr>
          <w:p w14:paraId="08EED02D" w14:textId="3F04708E" w:rsidR="004773F7" w:rsidRDefault="004773F7" w:rsidP="004773F7">
            <w:pPr>
              <w:pStyle w:val="TableContent"/>
            </w:pPr>
            <w:proofErr w:type="spellStart"/>
            <w:r>
              <w:t>axi_expect_rresp_single</w:t>
            </w:r>
            <w:proofErr w:type="spellEnd"/>
          </w:p>
        </w:tc>
        <w:tc>
          <w:tcPr>
            <w:tcW w:w="7654" w:type="dxa"/>
            <w:shd w:val="clear" w:color="auto" w:fill="FFFFFF" w:themeFill="background1"/>
            <w:vAlign w:val="center"/>
          </w:tcPr>
          <w:p w14:paraId="4CB503EC" w14:textId="01AFAAD3" w:rsidR="004773F7" w:rsidRPr="009B2CE5" w:rsidRDefault="004773F7" w:rsidP="004773F7">
            <w:pPr>
              <w:pStyle w:val="TableContent"/>
            </w:pPr>
            <w:r>
              <w:t>Compare RRESP status with an expected one for a single read response and produces error if different</w:t>
            </w:r>
          </w:p>
        </w:tc>
      </w:tr>
      <w:tr w:rsidR="004773F7" w:rsidRPr="00BB3B6B" w14:paraId="394E3F4B" w14:textId="77777777" w:rsidTr="0092173F">
        <w:trPr>
          <w:trHeight w:val="369"/>
        </w:trPr>
        <w:tc>
          <w:tcPr>
            <w:tcW w:w="2509" w:type="dxa"/>
            <w:shd w:val="clear" w:color="auto" w:fill="F2F2F2" w:themeFill="background1" w:themeFillShade="F2"/>
            <w:vAlign w:val="center"/>
          </w:tcPr>
          <w:p w14:paraId="3D6C577B" w14:textId="29E52B1D" w:rsidR="004773F7" w:rsidRDefault="004773F7" w:rsidP="004773F7">
            <w:pPr>
              <w:pStyle w:val="TableContent"/>
            </w:pPr>
            <w:proofErr w:type="spellStart"/>
            <w:r>
              <w:t>axi_expect_rresp_burst</w:t>
            </w:r>
            <w:proofErr w:type="spellEnd"/>
          </w:p>
        </w:tc>
        <w:tc>
          <w:tcPr>
            <w:tcW w:w="7654" w:type="dxa"/>
            <w:shd w:val="clear" w:color="auto" w:fill="FFFFFF" w:themeFill="background1"/>
            <w:vAlign w:val="center"/>
          </w:tcPr>
          <w:p w14:paraId="0064E267" w14:textId="206C6EC7" w:rsidR="004773F7" w:rsidRPr="009B2CE5" w:rsidRDefault="004773F7" w:rsidP="004773F7">
            <w:pPr>
              <w:pStyle w:val="TableContent"/>
            </w:pPr>
            <w:r>
              <w:t>Compare RRESP status with an expected for a burst read response one and produces error if different</w:t>
            </w:r>
          </w:p>
        </w:tc>
      </w:tr>
    </w:tbl>
    <w:p w14:paraId="75ACB169" w14:textId="77777777" w:rsidR="00B62212" w:rsidRPr="00B62212" w:rsidRDefault="00B62212" w:rsidP="00B62212">
      <w:pPr>
        <w:rPr>
          <w:lang w:val="en-US"/>
        </w:rPr>
      </w:pPr>
    </w:p>
    <w:p w14:paraId="03FB9373" w14:textId="77777777" w:rsidR="00B62212" w:rsidRPr="00B62212" w:rsidRDefault="00B62212" w:rsidP="00B62212">
      <w:pPr>
        <w:rPr>
          <w:lang w:val="en-US"/>
        </w:rPr>
      </w:pPr>
    </w:p>
    <w:p w14:paraId="23A8FBC1" w14:textId="77777777" w:rsidR="00B62212" w:rsidRPr="00B62212" w:rsidRDefault="00B62212" w:rsidP="00B62212">
      <w:pPr>
        <w:rPr>
          <w:lang w:val="en-US"/>
        </w:rPr>
      </w:pPr>
    </w:p>
    <w:p w14:paraId="2835EFC3" w14:textId="2D192E13" w:rsidR="000126EE" w:rsidRDefault="000126EE" w:rsidP="000126EE">
      <w:pPr>
        <w:rPr>
          <w:lang w:val="en-US"/>
        </w:rPr>
      </w:pPr>
    </w:p>
    <w:p w14:paraId="3A09697E" w14:textId="4FFA76EE" w:rsidR="000126EE" w:rsidRDefault="000126EE">
      <w:pPr>
        <w:overflowPunct/>
        <w:autoSpaceDE/>
        <w:autoSpaceDN/>
        <w:adjustRightInd/>
        <w:spacing w:after="200" w:line="276" w:lineRule="auto"/>
        <w:jc w:val="left"/>
        <w:textAlignment w:val="auto"/>
        <w:rPr>
          <w:lang w:val="en-US"/>
        </w:rPr>
      </w:pPr>
      <w:r>
        <w:rPr>
          <w:lang w:val="en-US"/>
        </w:rPr>
        <w:br w:type="page"/>
      </w:r>
    </w:p>
    <w:p w14:paraId="58E4591D" w14:textId="1B0A7B89" w:rsidR="00B54279" w:rsidRDefault="00B54279" w:rsidP="00B54279">
      <w:pPr>
        <w:pStyle w:val="Heading2"/>
        <w:rPr>
          <w:lang w:val="en-US"/>
        </w:rPr>
      </w:pPr>
      <w:bookmarkStart w:id="15" w:name="_Toc25670724"/>
      <w:proofErr w:type="spellStart"/>
      <w:r>
        <w:rPr>
          <w:lang w:val="en-US"/>
        </w:rPr>
        <w:lastRenderedPageBreak/>
        <w:t>psi_tb_axi_conv_pkg</w:t>
      </w:r>
      <w:bookmarkEnd w:id="15"/>
      <w:proofErr w:type="spellEnd"/>
    </w:p>
    <w:p w14:paraId="7C320764" w14:textId="423582F4" w:rsidR="000126EE" w:rsidRDefault="009F6D39" w:rsidP="000126EE">
      <w:pPr>
        <w:rPr>
          <w:lang w:val="en-US"/>
        </w:rPr>
      </w:pPr>
      <w:r>
        <w:rPr>
          <w:lang w:val="en-US"/>
        </w:rPr>
        <w:t xml:space="preserve">This package implements conversions between synthesis-friendly AXI package from </w:t>
      </w:r>
      <w:proofErr w:type="spellStart"/>
      <w:r w:rsidRPr="009F6D39">
        <w:rPr>
          <w:b/>
          <w:i/>
          <w:lang w:val="en-US"/>
        </w:rPr>
        <w:t>psi_common</w:t>
      </w:r>
      <w:proofErr w:type="spellEnd"/>
      <w:r>
        <w:rPr>
          <w:lang w:val="en-US"/>
        </w:rPr>
        <w:t xml:space="preserve"> and test bench friendly AXI package from </w:t>
      </w:r>
      <w:proofErr w:type="spellStart"/>
      <w:r w:rsidRPr="009F6D39">
        <w:rPr>
          <w:b/>
          <w:i/>
          <w:lang w:val="en-US"/>
        </w:rPr>
        <w:t>psi_tb</w:t>
      </w:r>
      <w:proofErr w:type="spellEnd"/>
      <w:r>
        <w:rPr>
          <w:lang w:val="en-US"/>
        </w:rPr>
        <w:t>. It is done in a separate package to avoid using TB AXI package</w:t>
      </w:r>
      <w:r w:rsidR="00297F0A">
        <w:rPr>
          <w:lang w:val="en-US"/>
        </w:rPr>
        <w:t xml:space="preserve"> from having to also</w:t>
      </w:r>
      <w:r>
        <w:rPr>
          <w:lang w:val="en-US"/>
        </w:rPr>
        <w:t xml:space="preserve"> include synthesis package</w:t>
      </w:r>
    </w:p>
    <w:p w14:paraId="19ED8F81" w14:textId="7190B6F9" w:rsidR="008F1274" w:rsidRDefault="008F1274" w:rsidP="008F1274">
      <w:pPr>
        <w:pStyle w:val="Heading3"/>
        <w:rPr>
          <w:lang w:val="en-US"/>
        </w:rPr>
      </w:pPr>
      <w:r>
        <w:rPr>
          <w:lang w:val="en-US"/>
        </w:rPr>
        <w:t>Dependencies</w:t>
      </w:r>
    </w:p>
    <w:p w14:paraId="57C85E66" w14:textId="42F21B97" w:rsidR="008F1274" w:rsidRDefault="00707D3B" w:rsidP="008F1274">
      <w:pPr>
        <w:pStyle w:val="ListParagraph"/>
        <w:numPr>
          <w:ilvl w:val="0"/>
          <w:numId w:val="47"/>
        </w:numPr>
        <w:rPr>
          <w:lang w:val="en-US"/>
        </w:rPr>
      </w:pPr>
      <w:proofErr w:type="spellStart"/>
      <w:r>
        <w:rPr>
          <w:lang w:val="en-US"/>
        </w:rPr>
        <w:t>p</w:t>
      </w:r>
      <w:r w:rsidR="008F1274">
        <w:rPr>
          <w:lang w:val="en-US"/>
        </w:rPr>
        <w:t>si_tb_axi_pkg</w:t>
      </w:r>
      <w:proofErr w:type="spellEnd"/>
    </w:p>
    <w:p w14:paraId="522DE4FD" w14:textId="3871B148" w:rsidR="008F1274" w:rsidRDefault="00707D3B" w:rsidP="008F1274">
      <w:pPr>
        <w:pStyle w:val="ListParagraph"/>
        <w:numPr>
          <w:ilvl w:val="0"/>
          <w:numId w:val="47"/>
        </w:numPr>
        <w:rPr>
          <w:lang w:val="en-US"/>
        </w:rPr>
      </w:pPr>
      <w:proofErr w:type="spellStart"/>
      <w:r>
        <w:rPr>
          <w:lang w:val="en-US"/>
        </w:rPr>
        <w:t>p</w:t>
      </w:r>
      <w:r w:rsidR="008F1274">
        <w:rPr>
          <w:lang w:val="en-US"/>
        </w:rPr>
        <w:t>si_common_axi_pkg</w:t>
      </w:r>
      <w:proofErr w:type="spellEnd"/>
    </w:p>
    <w:p w14:paraId="7CAAD618" w14:textId="58C43521" w:rsidR="000E0179" w:rsidRDefault="000E0179" w:rsidP="000E0179">
      <w:pPr>
        <w:pStyle w:val="Heading3"/>
        <w:rPr>
          <w:lang w:val="en-US"/>
        </w:rPr>
      </w:pPr>
      <w:r>
        <w:rPr>
          <w:lang w:val="en-US"/>
        </w:rPr>
        <w:t>List</w:t>
      </w:r>
    </w:p>
    <w:p w14:paraId="7DDEA48B" w14:textId="77777777" w:rsidR="000E0179" w:rsidRPr="000E0179" w:rsidRDefault="000E0179" w:rsidP="000E0179">
      <w:pPr>
        <w:rPr>
          <w:lang w:val="en-US"/>
        </w:rPr>
      </w:pPr>
    </w:p>
    <w:tbl>
      <w:tblPr>
        <w:tblStyle w:val="TableGrid"/>
        <w:tblW w:w="10163" w:type="dxa"/>
        <w:tblInd w:w="38" w:type="dxa"/>
        <w:tblLook w:val="04A0" w:firstRow="1" w:lastRow="0" w:firstColumn="1" w:lastColumn="0" w:noHBand="0" w:noVBand="1"/>
      </w:tblPr>
      <w:tblGrid>
        <w:gridCol w:w="2715"/>
        <w:gridCol w:w="7448"/>
      </w:tblGrid>
      <w:tr w:rsidR="000E0179" w:rsidRPr="001B54DB" w14:paraId="4E67FBCE" w14:textId="77777777" w:rsidTr="00BE7792">
        <w:trPr>
          <w:trHeight w:val="369"/>
        </w:trPr>
        <w:tc>
          <w:tcPr>
            <w:tcW w:w="2509" w:type="dxa"/>
            <w:tcBorders>
              <w:bottom w:val="single" w:sz="4" w:space="0" w:color="auto"/>
            </w:tcBorders>
            <w:shd w:val="pct15" w:color="auto" w:fill="auto"/>
            <w:vAlign w:val="center"/>
          </w:tcPr>
          <w:p w14:paraId="22ACC7E9" w14:textId="77777777" w:rsidR="000E0179" w:rsidRPr="00926A80" w:rsidRDefault="000E0179" w:rsidP="00BE7792">
            <w:pPr>
              <w:pStyle w:val="TableHeader"/>
            </w:pPr>
            <w:r>
              <w:t>Procedure</w:t>
            </w:r>
          </w:p>
        </w:tc>
        <w:tc>
          <w:tcPr>
            <w:tcW w:w="7654" w:type="dxa"/>
            <w:shd w:val="pct15" w:color="auto" w:fill="auto"/>
            <w:vAlign w:val="center"/>
          </w:tcPr>
          <w:p w14:paraId="597DE932" w14:textId="77777777" w:rsidR="000E0179" w:rsidRPr="00926A80" w:rsidRDefault="000E0179" w:rsidP="00BE7792">
            <w:pPr>
              <w:pStyle w:val="TableHeader"/>
            </w:pPr>
            <w:r w:rsidRPr="00926A80">
              <w:t>Description</w:t>
            </w:r>
          </w:p>
        </w:tc>
      </w:tr>
      <w:tr w:rsidR="000E0179" w:rsidRPr="00BB3B6B" w14:paraId="7AEBF15F" w14:textId="77777777" w:rsidTr="00BE7792">
        <w:trPr>
          <w:trHeight w:val="369"/>
        </w:trPr>
        <w:tc>
          <w:tcPr>
            <w:tcW w:w="2509" w:type="dxa"/>
            <w:shd w:val="pct5" w:color="auto" w:fill="auto"/>
            <w:vAlign w:val="center"/>
          </w:tcPr>
          <w:p w14:paraId="0633E31C" w14:textId="7C632470" w:rsidR="000E0179" w:rsidRDefault="000E0179" w:rsidP="00BE7792">
            <w:pPr>
              <w:pStyle w:val="TableContent"/>
            </w:pPr>
            <w:proofErr w:type="spellStart"/>
            <w:r>
              <w:t>axi_conv_tb_synth_master</w:t>
            </w:r>
            <w:proofErr w:type="spellEnd"/>
          </w:p>
        </w:tc>
        <w:tc>
          <w:tcPr>
            <w:tcW w:w="7654" w:type="dxa"/>
            <w:vAlign w:val="center"/>
          </w:tcPr>
          <w:p w14:paraId="0F9C5169" w14:textId="78035931" w:rsidR="000E0179" w:rsidRDefault="004A0872" w:rsidP="00BE7792">
            <w:pPr>
              <w:pStyle w:val="TableContent"/>
            </w:pPr>
            <w:r w:rsidRPr="004A0872">
              <w:t xml:space="preserve">Conversion between TB AXI package and synthesis AXI </w:t>
            </w:r>
            <w:proofErr w:type="spellStart"/>
            <w:r w:rsidRPr="004A0872">
              <w:t>pkg</w:t>
            </w:r>
            <w:proofErr w:type="spellEnd"/>
            <w:r w:rsidRPr="004A0872">
              <w:t xml:space="preserve"> for master side</w:t>
            </w:r>
          </w:p>
        </w:tc>
      </w:tr>
    </w:tbl>
    <w:p w14:paraId="7A798BC1" w14:textId="77777777" w:rsidR="008F1274" w:rsidRPr="008F1274" w:rsidRDefault="008F1274" w:rsidP="008F1274">
      <w:pPr>
        <w:rPr>
          <w:lang w:val="en-US"/>
        </w:rPr>
      </w:pPr>
    </w:p>
    <w:p w14:paraId="34C559AD" w14:textId="77777777" w:rsidR="008F1274" w:rsidRDefault="008F1274" w:rsidP="000126EE">
      <w:pPr>
        <w:rPr>
          <w:lang w:val="en-US"/>
        </w:rPr>
      </w:pPr>
    </w:p>
    <w:p w14:paraId="592AA78E" w14:textId="77777777" w:rsidR="009F6D39" w:rsidRDefault="009F6D39" w:rsidP="000126EE">
      <w:pPr>
        <w:rPr>
          <w:lang w:val="en-US"/>
        </w:rPr>
      </w:pPr>
    </w:p>
    <w:p w14:paraId="46DCD8DF" w14:textId="30739B06" w:rsidR="000126EE" w:rsidRPr="000126EE" w:rsidRDefault="000126EE" w:rsidP="000126EE">
      <w:pPr>
        <w:overflowPunct/>
        <w:autoSpaceDE/>
        <w:autoSpaceDN/>
        <w:adjustRightInd/>
        <w:spacing w:after="200" w:line="276" w:lineRule="auto"/>
        <w:jc w:val="left"/>
        <w:textAlignment w:val="auto"/>
        <w:rPr>
          <w:lang w:val="en-US"/>
        </w:rPr>
      </w:pPr>
      <w:r>
        <w:rPr>
          <w:lang w:val="en-US"/>
        </w:rPr>
        <w:br w:type="page"/>
      </w:r>
    </w:p>
    <w:p w14:paraId="4A7C3E82" w14:textId="76961287" w:rsidR="00B54279" w:rsidRDefault="00B54279" w:rsidP="00B54279">
      <w:pPr>
        <w:pStyle w:val="Heading2"/>
        <w:rPr>
          <w:lang w:val="en-US"/>
        </w:rPr>
      </w:pPr>
      <w:bookmarkStart w:id="16" w:name="_Toc25670725"/>
      <w:r>
        <w:rPr>
          <w:lang w:val="en-US"/>
        </w:rPr>
        <w:lastRenderedPageBreak/>
        <w:t>psi_tb_i2c_pkg</w:t>
      </w:r>
      <w:bookmarkEnd w:id="16"/>
    </w:p>
    <w:p w14:paraId="371D8594" w14:textId="42DCE02E" w:rsidR="00A65E02" w:rsidRDefault="00A65E02" w:rsidP="00A65E02">
      <w:pPr>
        <w:rPr>
          <w:lang w:val="en-US"/>
        </w:rPr>
      </w:pPr>
      <w:r>
        <w:rPr>
          <w:lang w:val="en-US"/>
        </w:rPr>
        <w:t xml:space="preserve">TB AXI package allows simulating bus transactions for I2C (Bus Functional Model). It also contains type record used to map the I2C bus. </w:t>
      </w:r>
    </w:p>
    <w:p w14:paraId="2E9126A5" w14:textId="5C7366B0" w:rsidR="00F97F6B" w:rsidRDefault="00F97F6B" w:rsidP="00F97F6B">
      <w:pPr>
        <w:pStyle w:val="Heading3"/>
        <w:rPr>
          <w:lang w:val="en-US"/>
        </w:rPr>
      </w:pPr>
      <w:proofErr w:type="spellStart"/>
      <w:r>
        <w:rPr>
          <w:lang w:val="en-US"/>
        </w:rPr>
        <w:t>Depedencies</w:t>
      </w:r>
      <w:proofErr w:type="spellEnd"/>
    </w:p>
    <w:p w14:paraId="443C5396" w14:textId="28661FA0" w:rsidR="00F97F6B" w:rsidRDefault="00F97F6B" w:rsidP="00F97F6B">
      <w:pPr>
        <w:pStyle w:val="ListParagraph"/>
        <w:numPr>
          <w:ilvl w:val="0"/>
          <w:numId w:val="48"/>
        </w:numPr>
        <w:rPr>
          <w:lang w:val="en-US"/>
        </w:rPr>
      </w:pPr>
      <w:proofErr w:type="spellStart"/>
      <w:r>
        <w:rPr>
          <w:lang w:val="en-US"/>
        </w:rPr>
        <w:t>Psi_tb_compare_pkg</w:t>
      </w:r>
      <w:proofErr w:type="spellEnd"/>
    </w:p>
    <w:p w14:paraId="70D7F7A4" w14:textId="6A0FC062" w:rsidR="00F97F6B" w:rsidRDefault="00F97F6B" w:rsidP="00F97F6B">
      <w:pPr>
        <w:pStyle w:val="ListParagraph"/>
        <w:numPr>
          <w:ilvl w:val="0"/>
          <w:numId w:val="48"/>
        </w:numPr>
        <w:rPr>
          <w:lang w:val="en-US"/>
        </w:rPr>
      </w:pPr>
      <w:proofErr w:type="spellStart"/>
      <w:r>
        <w:rPr>
          <w:lang w:val="en-US"/>
        </w:rPr>
        <w:t>Psi_tb_activity_pkg</w:t>
      </w:r>
      <w:proofErr w:type="spellEnd"/>
    </w:p>
    <w:p w14:paraId="79546024" w14:textId="0703E7D2" w:rsidR="00F97F6B" w:rsidRDefault="00F97F6B" w:rsidP="00F97F6B">
      <w:pPr>
        <w:pStyle w:val="ListParagraph"/>
        <w:numPr>
          <w:ilvl w:val="0"/>
          <w:numId w:val="48"/>
        </w:numPr>
        <w:rPr>
          <w:lang w:val="en-US"/>
        </w:rPr>
      </w:pPr>
      <w:proofErr w:type="spellStart"/>
      <w:r>
        <w:rPr>
          <w:lang w:val="en-US"/>
        </w:rPr>
        <w:t>Psi_tb_txt_util</w:t>
      </w:r>
      <w:proofErr w:type="spellEnd"/>
    </w:p>
    <w:p w14:paraId="3BE11950" w14:textId="5D6E457E" w:rsidR="00F97F6B" w:rsidRDefault="00F97F6B" w:rsidP="00F97F6B">
      <w:pPr>
        <w:pStyle w:val="ListParagraph"/>
        <w:numPr>
          <w:ilvl w:val="0"/>
          <w:numId w:val="48"/>
        </w:numPr>
        <w:rPr>
          <w:lang w:val="en-US"/>
        </w:rPr>
      </w:pPr>
      <w:proofErr w:type="spellStart"/>
      <w:r>
        <w:rPr>
          <w:lang w:val="en-US"/>
        </w:rPr>
        <w:t>Psi_common_logic_pkg</w:t>
      </w:r>
      <w:proofErr w:type="spellEnd"/>
    </w:p>
    <w:p w14:paraId="0B2DE79E" w14:textId="5348731E" w:rsidR="00F97F6B" w:rsidRDefault="00F97F6B" w:rsidP="00F97F6B">
      <w:pPr>
        <w:pStyle w:val="ListParagraph"/>
        <w:numPr>
          <w:ilvl w:val="0"/>
          <w:numId w:val="48"/>
        </w:numPr>
        <w:rPr>
          <w:lang w:val="en-US"/>
        </w:rPr>
      </w:pPr>
      <w:proofErr w:type="spellStart"/>
      <w:r>
        <w:rPr>
          <w:lang w:val="en-US"/>
        </w:rPr>
        <w:t>Psi_common_math_pkg</w:t>
      </w:r>
      <w:proofErr w:type="spellEnd"/>
    </w:p>
    <w:p w14:paraId="1D75389E" w14:textId="59C7B5C2" w:rsidR="00F97F6B" w:rsidRDefault="00F97F6B" w:rsidP="00F97F6B">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983"/>
        <w:gridCol w:w="7180"/>
      </w:tblGrid>
      <w:tr w:rsidR="00AD6091" w:rsidRPr="001B54DB" w14:paraId="54749342" w14:textId="77777777" w:rsidTr="00F1763C">
        <w:trPr>
          <w:trHeight w:val="369"/>
        </w:trPr>
        <w:tc>
          <w:tcPr>
            <w:tcW w:w="2983" w:type="dxa"/>
            <w:tcBorders>
              <w:bottom w:val="single" w:sz="4" w:space="0" w:color="auto"/>
            </w:tcBorders>
            <w:shd w:val="pct15" w:color="auto" w:fill="auto"/>
            <w:vAlign w:val="center"/>
          </w:tcPr>
          <w:p w14:paraId="1D6A44A6" w14:textId="77777777" w:rsidR="00AD6091" w:rsidRPr="00926A80" w:rsidRDefault="00AD6091" w:rsidP="00BE7792">
            <w:pPr>
              <w:pStyle w:val="TableHeader"/>
            </w:pPr>
            <w:r>
              <w:t>Procedure</w:t>
            </w:r>
          </w:p>
        </w:tc>
        <w:tc>
          <w:tcPr>
            <w:tcW w:w="7180" w:type="dxa"/>
            <w:shd w:val="pct15" w:color="auto" w:fill="auto"/>
            <w:vAlign w:val="center"/>
          </w:tcPr>
          <w:p w14:paraId="10D848FC" w14:textId="77777777" w:rsidR="00AD6091" w:rsidRPr="00926A80" w:rsidRDefault="00AD6091" w:rsidP="00BE7792">
            <w:pPr>
              <w:pStyle w:val="TableHeader"/>
            </w:pPr>
            <w:r w:rsidRPr="00926A80">
              <w:t>Description</w:t>
            </w:r>
          </w:p>
        </w:tc>
      </w:tr>
      <w:tr w:rsidR="00AD6091" w:rsidRPr="00BB3B6B" w14:paraId="6CD5D6E1" w14:textId="77777777" w:rsidTr="00F1763C">
        <w:trPr>
          <w:trHeight w:val="369"/>
        </w:trPr>
        <w:tc>
          <w:tcPr>
            <w:tcW w:w="2983" w:type="dxa"/>
            <w:shd w:val="pct5" w:color="auto" w:fill="auto"/>
            <w:vAlign w:val="center"/>
          </w:tcPr>
          <w:p w14:paraId="17422F29" w14:textId="21794D99" w:rsidR="00AD6091" w:rsidRDefault="00F1763C" w:rsidP="00BE7792">
            <w:pPr>
              <w:pStyle w:val="TableContent"/>
            </w:pPr>
            <w:r w:rsidRPr="00F1763C">
              <w:t>I2cPullup</w:t>
            </w:r>
          </w:p>
        </w:tc>
        <w:tc>
          <w:tcPr>
            <w:tcW w:w="7180" w:type="dxa"/>
            <w:vAlign w:val="center"/>
          </w:tcPr>
          <w:p w14:paraId="6117E5C0" w14:textId="67C1AF30" w:rsidR="00AD6091" w:rsidRDefault="00AD6091" w:rsidP="00A4135E">
            <w:pPr>
              <w:pStyle w:val="TableContent"/>
            </w:pPr>
            <w:r>
              <w:t xml:space="preserve">Initialization </w:t>
            </w:r>
            <w:r w:rsidR="00A4135E">
              <w:t xml:space="preserve">to set </w:t>
            </w:r>
            <w:proofErr w:type="spellStart"/>
            <w:r w:rsidR="00A4135E">
              <w:t>scl</w:t>
            </w:r>
            <w:proofErr w:type="spellEnd"/>
            <w:r w:rsidR="00A4135E">
              <w:t>/</w:t>
            </w:r>
            <w:proofErr w:type="spellStart"/>
            <w:r w:rsidR="00A4135E">
              <w:t>sda</w:t>
            </w:r>
            <w:proofErr w:type="spellEnd"/>
            <w:r w:rsidR="00A4135E">
              <w:t xml:space="preserve"> =&gt; ‘H’</w:t>
            </w:r>
          </w:p>
        </w:tc>
      </w:tr>
      <w:tr w:rsidR="00AD6091" w:rsidRPr="00BB3B6B" w14:paraId="16D55753" w14:textId="77777777" w:rsidTr="00F1763C">
        <w:trPr>
          <w:trHeight w:val="369"/>
        </w:trPr>
        <w:tc>
          <w:tcPr>
            <w:tcW w:w="2983" w:type="dxa"/>
            <w:shd w:val="pct5" w:color="auto" w:fill="auto"/>
            <w:vAlign w:val="center"/>
          </w:tcPr>
          <w:p w14:paraId="62A177AA" w14:textId="1920CDE1" w:rsidR="00AD6091" w:rsidRDefault="00F1763C" w:rsidP="00BE7792">
            <w:pPr>
              <w:pStyle w:val="TableContent"/>
            </w:pPr>
            <w:r w:rsidRPr="00F1763C">
              <w:t>I2cBusFree</w:t>
            </w:r>
          </w:p>
        </w:tc>
        <w:tc>
          <w:tcPr>
            <w:tcW w:w="7180" w:type="dxa"/>
            <w:vAlign w:val="center"/>
          </w:tcPr>
          <w:p w14:paraId="67788D65" w14:textId="2381973F" w:rsidR="00AD6091" w:rsidRDefault="00AD6091" w:rsidP="00A4135E">
            <w:pPr>
              <w:pStyle w:val="TableContent"/>
            </w:pPr>
            <w:r>
              <w:t>Initialization</w:t>
            </w:r>
            <w:r w:rsidR="00A4135E">
              <w:t xml:space="preserve"> to set </w:t>
            </w:r>
            <w:proofErr w:type="spellStart"/>
            <w:r w:rsidR="00A4135E">
              <w:t>scl</w:t>
            </w:r>
            <w:proofErr w:type="spellEnd"/>
            <w:r w:rsidR="00A4135E">
              <w:t>/</w:t>
            </w:r>
            <w:proofErr w:type="spellStart"/>
            <w:r w:rsidR="00A4135E">
              <w:t>sda</w:t>
            </w:r>
            <w:proofErr w:type="spellEnd"/>
            <w:r w:rsidR="00A4135E">
              <w:t xml:space="preserve"> =&gt; ‘Z’</w:t>
            </w:r>
          </w:p>
        </w:tc>
      </w:tr>
      <w:tr w:rsidR="00AD6091" w:rsidRPr="00BB3B6B" w14:paraId="28B2D2B5" w14:textId="77777777" w:rsidTr="00F1763C">
        <w:trPr>
          <w:trHeight w:val="369"/>
        </w:trPr>
        <w:tc>
          <w:tcPr>
            <w:tcW w:w="2983" w:type="dxa"/>
            <w:shd w:val="pct5" w:color="auto" w:fill="auto"/>
            <w:vAlign w:val="center"/>
          </w:tcPr>
          <w:p w14:paraId="1183D9C1" w14:textId="67EC1987" w:rsidR="00AD6091" w:rsidRDefault="00F1763C" w:rsidP="00BE7792">
            <w:pPr>
              <w:pStyle w:val="TableContent"/>
            </w:pPr>
            <w:r w:rsidRPr="00F1763C">
              <w:t>I2cSetFrequency</w:t>
            </w:r>
          </w:p>
        </w:tc>
        <w:tc>
          <w:tcPr>
            <w:tcW w:w="7180" w:type="dxa"/>
            <w:vAlign w:val="center"/>
          </w:tcPr>
          <w:p w14:paraId="0A458959" w14:textId="769403C7" w:rsidR="00AD6091" w:rsidRDefault="00A4135E" w:rsidP="00BE7792">
            <w:pPr>
              <w:pStyle w:val="TableContent"/>
            </w:pPr>
            <w:r>
              <w:t>Initialization to I2C clock frequency used in different functions</w:t>
            </w:r>
          </w:p>
        </w:tc>
      </w:tr>
      <w:tr w:rsidR="00AD6091" w:rsidRPr="00BB3B6B" w14:paraId="275A4844" w14:textId="77777777" w:rsidTr="00F1763C">
        <w:trPr>
          <w:trHeight w:val="369"/>
        </w:trPr>
        <w:tc>
          <w:tcPr>
            <w:tcW w:w="2983" w:type="dxa"/>
            <w:shd w:val="pct5" w:color="auto" w:fill="auto"/>
            <w:vAlign w:val="center"/>
          </w:tcPr>
          <w:p w14:paraId="6F4A2625" w14:textId="4E8391A9" w:rsidR="00AD6091" w:rsidRDefault="00F1763C" w:rsidP="00BE7792">
            <w:pPr>
              <w:pStyle w:val="TableContent"/>
            </w:pPr>
            <w:r w:rsidRPr="00F1763C">
              <w:t>I2cMasterSendStart</w:t>
            </w:r>
          </w:p>
        </w:tc>
        <w:tc>
          <w:tcPr>
            <w:tcW w:w="7180" w:type="dxa"/>
            <w:vAlign w:val="center"/>
          </w:tcPr>
          <w:p w14:paraId="0AA642B8" w14:textId="2A42A340" w:rsidR="00AD6091" w:rsidRDefault="00A4135E" w:rsidP="00DC1E39">
            <w:pPr>
              <w:pStyle w:val="TableContent"/>
            </w:pPr>
            <w:r>
              <w:t>Initiate</w:t>
            </w:r>
            <w:r w:rsidR="00DC1E39">
              <w:t>s</w:t>
            </w:r>
            <w:r>
              <w:t xml:space="preserve"> a start from Master, check </w:t>
            </w:r>
            <w:proofErr w:type="spellStart"/>
            <w:r>
              <w:t>scl</w:t>
            </w:r>
            <w:proofErr w:type="spellEnd"/>
            <w:r>
              <w:t>/</w:t>
            </w:r>
            <w:proofErr w:type="spellStart"/>
            <w:r>
              <w:t>sda</w:t>
            </w:r>
            <w:proofErr w:type="spellEnd"/>
            <w:r>
              <w:t xml:space="preserve"> level and assign </w:t>
            </w:r>
            <w:proofErr w:type="spellStart"/>
            <w:r>
              <w:t>scl</w:t>
            </w:r>
            <w:proofErr w:type="spellEnd"/>
            <w:r>
              <w:t>/</w:t>
            </w:r>
            <w:proofErr w:type="spellStart"/>
            <w:r>
              <w:t>sda</w:t>
            </w:r>
            <w:proofErr w:type="spellEnd"/>
            <w:r>
              <w:t xml:space="preserve"> to 0 properly aligned compared to clock</w:t>
            </w:r>
          </w:p>
        </w:tc>
      </w:tr>
      <w:tr w:rsidR="00AD6091" w:rsidRPr="00BB3B6B" w14:paraId="565FC2B2" w14:textId="77777777" w:rsidTr="00F1763C">
        <w:trPr>
          <w:trHeight w:val="369"/>
        </w:trPr>
        <w:tc>
          <w:tcPr>
            <w:tcW w:w="2983" w:type="dxa"/>
            <w:shd w:val="pct5" w:color="auto" w:fill="auto"/>
            <w:vAlign w:val="center"/>
          </w:tcPr>
          <w:p w14:paraId="4D930DC0" w14:textId="38A5E75E" w:rsidR="00AD6091" w:rsidRDefault="00F1763C" w:rsidP="00BE7792">
            <w:pPr>
              <w:pStyle w:val="TableContent"/>
            </w:pPr>
            <w:r w:rsidRPr="00F1763C">
              <w:t>I2cMasterSendRepeatedStart</w:t>
            </w:r>
          </w:p>
        </w:tc>
        <w:tc>
          <w:tcPr>
            <w:tcW w:w="7180" w:type="dxa"/>
            <w:vAlign w:val="center"/>
          </w:tcPr>
          <w:p w14:paraId="1D836FAB" w14:textId="1C9427FB" w:rsidR="00AD6091" w:rsidRDefault="00DC1E39" w:rsidP="00DC1E39">
            <w:pPr>
              <w:pStyle w:val="TableContent"/>
            </w:pPr>
            <w:r>
              <w:t>Initiates a repeated start from Master. (</w:t>
            </w:r>
            <w:r w:rsidRPr="00DC1E39">
              <w:rPr>
                <w:i/>
              </w:rPr>
              <w:t xml:space="preserve">verify the level of </w:t>
            </w:r>
            <w:proofErr w:type="spellStart"/>
            <w:r w:rsidRPr="00DC1E39">
              <w:rPr>
                <w:i/>
              </w:rPr>
              <w:t>scl</w:t>
            </w:r>
            <w:proofErr w:type="spellEnd"/>
            <w:r w:rsidRPr="00DC1E39">
              <w:rPr>
                <w:i/>
              </w:rPr>
              <w:t xml:space="preserve"> and if stuck to 0 reapply Z prior to reset to 0</w:t>
            </w:r>
            <w:r>
              <w:rPr>
                <w:i/>
              </w:rPr>
              <w:t>)</w:t>
            </w:r>
          </w:p>
        </w:tc>
      </w:tr>
      <w:tr w:rsidR="00AD6091" w:rsidRPr="00BB3B6B" w14:paraId="111780A1" w14:textId="77777777" w:rsidTr="00F1763C">
        <w:trPr>
          <w:trHeight w:val="369"/>
        </w:trPr>
        <w:tc>
          <w:tcPr>
            <w:tcW w:w="2983" w:type="dxa"/>
            <w:shd w:val="pct5" w:color="auto" w:fill="auto"/>
            <w:vAlign w:val="center"/>
          </w:tcPr>
          <w:p w14:paraId="32BCFCC2" w14:textId="56378DF0" w:rsidR="00AD6091" w:rsidRDefault="00F1763C" w:rsidP="00BE7792">
            <w:pPr>
              <w:pStyle w:val="TableContent"/>
            </w:pPr>
            <w:r w:rsidRPr="00F1763C">
              <w:t>I2cMasterSendStop</w:t>
            </w:r>
          </w:p>
        </w:tc>
        <w:tc>
          <w:tcPr>
            <w:tcW w:w="7180" w:type="dxa"/>
            <w:vAlign w:val="center"/>
          </w:tcPr>
          <w:p w14:paraId="17396D01" w14:textId="4276B5B9" w:rsidR="00AD6091" w:rsidRDefault="00DC1E39" w:rsidP="00F13B05">
            <w:pPr>
              <w:pStyle w:val="TableContent"/>
            </w:pPr>
            <w:r>
              <w:t>Initiates</w:t>
            </w:r>
            <w:r w:rsidR="00F13B05">
              <w:t xml:space="preserve"> a stop from Master </w:t>
            </w:r>
            <w:r>
              <w:t>(</w:t>
            </w:r>
            <w:r w:rsidRPr="00DC1E39">
              <w:rPr>
                <w:i/>
              </w:rPr>
              <w:t xml:space="preserve">wait for </w:t>
            </w:r>
            <w:proofErr w:type="spellStart"/>
            <w:r w:rsidRPr="00DC1E39">
              <w:rPr>
                <w:i/>
              </w:rPr>
              <w:t>scl</w:t>
            </w:r>
            <w:proofErr w:type="spellEnd"/>
            <w:r w:rsidRPr="00DC1E39">
              <w:rPr>
                <w:i/>
              </w:rPr>
              <w:t xml:space="preserve"> equal to 0 to set </w:t>
            </w:r>
            <w:proofErr w:type="spellStart"/>
            <w:r w:rsidRPr="00DC1E39">
              <w:rPr>
                <w:i/>
              </w:rPr>
              <w:t>sda</w:t>
            </w:r>
            <w:proofErr w:type="spellEnd"/>
            <w:r w:rsidRPr="00DC1E39">
              <w:rPr>
                <w:i/>
              </w:rPr>
              <w:t xml:space="preserve"> to 0 and set </w:t>
            </w:r>
            <w:proofErr w:type="spellStart"/>
            <w:r w:rsidRPr="00DC1E39">
              <w:rPr>
                <w:i/>
              </w:rPr>
              <w:t>scl</w:t>
            </w:r>
            <w:proofErr w:type="spellEnd"/>
            <w:r w:rsidRPr="00DC1E39">
              <w:rPr>
                <w:i/>
              </w:rPr>
              <w:t xml:space="preserve"> to high impedance, check if bus is held to ‘1’)</w:t>
            </w:r>
          </w:p>
        </w:tc>
      </w:tr>
      <w:tr w:rsidR="00AD6091" w:rsidRPr="00BB3B6B" w14:paraId="1769171C" w14:textId="77777777" w:rsidTr="00F1763C">
        <w:trPr>
          <w:trHeight w:val="369"/>
        </w:trPr>
        <w:tc>
          <w:tcPr>
            <w:tcW w:w="2983" w:type="dxa"/>
            <w:shd w:val="pct5" w:color="auto" w:fill="auto"/>
            <w:vAlign w:val="center"/>
          </w:tcPr>
          <w:p w14:paraId="4DAE5BFB" w14:textId="719D9A22" w:rsidR="00AD6091" w:rsidRPr="00966712" w:rsidRDefault="00F1763C" w:rsidP="00BE7792">
            <w:pPr>
              <w:pStyle w:val="TableContent"/>
            </w:pPr>
            <w:r w:rsidRPr="00F1763C">
              <w:t>I2cMasterSendAddr</w:t>
            </w:r>
          </w:p>
        </w:tc>
        <w:tc>
          <w:tcPr>
            <w:tcW w:w="7180" w:type="dxa"/>
            <w:vAlign w:val="center"/>
          </w:tcPr>
          <w:p w14:paraId="350B8E91" w14:textId="2181DF75" w:rsidR="00AD6091" w:rsidRDefault="00DC1E39" w:rsidP="00BE7792">
            <w:pPr>
              <w:pStyle w:val="TableContent"/>
            </w:pPr>
            <w:r>
              <w:t>Initiates master to slave address write</w:t>
            </w:r>
          </w:p>
        </w:tc>
      </w:tr>
      <w:tr w:rsidR="00AD6091" w:rsidRPr="00BB3B6B" w14:paraId="59090BA9" w14:textId="77777777" w:rsidTr="00F1763C">
        <w:trPr>
          <w:trHeight w:val="369"/>
        </w:trPr>
        <w:tc>
          <w:tcPr>
            <w:tcW w:w="2983" w:type="dxa"/>
            <w:shd w:val="pct5" w:color="auto" w:fill="auto"/>
            <w:vAlign w:val="center"/>
          </w:tcPr>
          <w:p w14:paraId="35A85D1F" w14:textId="5D208290" w:rsidR="00AD6091" w:rsidRPr="00C54940" w:rsidRDefault="00F1763C" w:rsidP="00BE7792">
            <w:pPr>
              <w:pStyle w:val="TableContent"/>
            </w:pPr>
            <w:r w:rsidRPr="00F1763C">
              <w:t>I2cMasterSendByte</w:t>
            </w:r>
          </w:p>
        </w:tc>
        <w:tc>
          <w:tcPr>
            <w:tcW w:w="7180" w:type="dxa"/>
            <w:vAlign w:val="center"/>
          </w:tcPr>
          <w:p w14:paraId="170940D6" w14:textId="4446FAD7" w:rsidR="00AD6091" w:rsidRPr="00C54940" w:rsidRDefault="00DC1E39" w:rsidP="00BE7792">
            <w:pPr>
              <w:pStyle w:val="TableContent"/>
            </w:pPr>
            <w:r>
              <w:t>Initiates master to slave byte write</w:t>
            </w:r>
          </w:p>
        </w:tc>
      </w:tr>
      <w:tr w:rsidR="00AD6091" w:rsidRPr="00BB3B6B" w14:paraId="28390722" w14:textId="77777777" w:rsidTr="00F1763C">
        <w:trPr>
          <w:trHeight w:val="369"/>
        </w:trPr>
        <w:tc>
          <w:tcPr>
            <w:tcW w:w="2983" w:type="dxa"/>
            <w:shd w:val="clear" w:color="auto" w:fill="F2F2F2" w:themeFill="background1" w:themeFillShade="F2"/>
            <w:vAlign w:val="center"/>
          </w:tcPr>
          <w:p w14:paraId="4B113BE5" w14:textId="53F3053E" w:rsidR="00AD6091" w:rsidRPr="00C54940" w:rsidRDefault="00F1763C" w:rsidP="00BE7792">
            <w:pPr>
              <w:pStyle w:val="TableContent"/>
            </w:pPr>
            <w:r w:rsidRPr="00F1763C">
              <w:t>I2cMasterExpectByte</w:t>
            </w:r>
          </w:p>
        </w:tc>
        <w:tc>
          <w:tcPr>
            <w:tcW w:w="7180" w:type="dxa"/>
            <w:shd w:val="clear" w:color="auto" w:fill="FFFFFF" w:themeFill="background1"/>
            <w:vAlign w:val="center"/>
          </w:tcPr>
          <w:p w14:paraId="6F339070" w14:textId="764A3025" w:rsidR="00AD6091" w:rsidRPr="00C54940" w:rsidRDefault="00DC1E39" w:rsidP="00BE7792">
            <w:pPr>
              <w:pStyle w:val="TableContent"/>
            </w:pPr>
            <w:r>
              <w:t>Check expected byte if different an error is produced</w:t>
            </w:r>
          </w:p>
        </w:tc>
      </w:tr>
      <w:tr w:rsidR="00AD6091" w:rsidRPr="00BB3B6B" w14:paraId="3D8F6BC8" w14:textId="77777777" w:rsidTr="00F1763C">
        <w:trPr>
          <w:trHeight w:val="369"/>
        </w:trPr>
        <w:tc>
          <w:tcPr>
            <w:tcW w:w="2983" w:type="dxa"/>
            <w:shd w:val="clear" w:color="auto" w:fill="F2F2F2" w:themeFill="background1" w:themeFillShade="F2"/>
            <w:vAlign w:val="center"/>
          </w:tcPr>
          <w:p w14:paraId="2ED3734D" w14:textId="400862A7" w:rsidR="00AD6091" w:rsidRPr="00A83E67" w:rsidRDefault="00F1763C" w:rsidP="00BE7792">
            <w:pPr>
              <w:pStyle w:val="TableContent"/>
            </w:pPr>
            <w:r w:rsidRPr="00F1763C">
              <w:t>I2cSlaveWaitStart</w:t>
            </w:r>
          </w:p>
        </w:tc>
        <w:tc>
          <w:tcPr>
            <w:tcW w:w="7180" w:type="dxa"/>
            <w:shd w:val="clear" w:color="auto" w:fill="FFFFFF" w:themeFill="background1"/>
            <w:vAlign w:val="center"/>
          </w:tcPr>
          <w:p w14:paraId="00FB238C" w14:textId="6D8A132F" w:rsidR="00AD6091" w:rsidRPr="009B2CE5" w:rsidRDefault="00DC1E39" w:rsidP="00C50931">
            <w:pPr>
              <w:pStyle w:val="TableContent"/>
            </w:pPr>
            <w:r>
              <w:t xml:space="preserve">Initiates I2C slave </w:t>
            </w:r>
            <w:r w:rsidR="00F13B05">
              <w:t>wait for start</w:t>
            </w:r>
            <w:r>
              <w:t xml:space="preserve"> </w:t>
            </w:r>
            <w:r w:rsidR="00C50931" w:rsidRPr="00F13B05">
              <w:rPr>
                <w:i/>
              </w:rPr>
              <w:t xml:space="preserve">(check </w:t>
            </w:r>
            <w:proofErr w:type="spellStart"/>
            <w:r w:rsidR="00C50931" w:rsidRPr="00F13B05">
              <w:rPr>
                <w:i/>
              </w:rPr>
              <w:t>scl</w:t>
            </w:r>
            <w:proofErr w:type="spellEnd"/>
            <w:r w:rsidR="00C50931" w:rsidRPr="00F13B05">
              <w:rPr>
                <w:i/>
              </w:rPr>
              <w:t>/</w:t>
            </w:r>
            <w:proofErr w:type="spellStart"/>
            <w:r w:rsidR="00C50931" w:rsidRPr="00F13B05">
              <w:rPr>
                <w:i/>
              </w:rPr>
              <w:t>sda</w:t>
            </w:r>
            <w:proofErr w:type="spellEnd"/>
            <w:r w:rsidR="00C50931" w:rsidRPr="00F13B05">
              <w:rPr>
                <w:i/>
              </w:rPr>
              <w:t xml:space="preserve"> level)</w:t>
            </w:r>
          </w:p>
        </w:tc>
      </w:tr>
      <w:tr w:rsidR="00AD6091" w:rsidRPr="00BB3B6B" w14:paraId="3C6223EE" w14:textId="77777777" w:rsidTr="00F1763C">
        <w:trPr>
          <w:trHeight w:val="369"/>
        </w:trPr>
        <w:tc>
          <w:tcPr>
            <w:tcW w:w="2983" w:type="dxa"/>
            <w:shd w:val="clear" w:color="auto" w:fill="F2F2F2" w:themeFill="background1" w:themeFillShade="F2"/>
            <w:vAlign w:val="center"/>
          </w:tcPr>
          <w:p w14:paraId="42269ACB" w14:textId="6B511F6A" w:rsidR="00AD6091" w:rsidRDefault="00F1763C" w:rsidP="00BE7792">
            <w:pPr>
              <w:pStyle w:val="TableContent"/>
              <w:rPr>
                <w:b/>
              </w:rPr>
            </w:pPr>
            <w:r w:rsidRPr="00F1763C">
              <w:t>I2cSlaveWaitRepeatedStart</w:t>
            </w:r>
          </w:p>
        </w:tc>
        <w:tc>
          <w:tcPr>
            <w:tcW w:w="7180" w:type="dxa"/>
            <w:shd w:val="clear" w:color="auto" w:fill="FFFFFF" w:themeFill="background1"/>
            <w:vAlign w:val="center"/>
          </w:tcPr>
          <w:p w14:paraId="5E0D3975" w14:textId="0EFF51AA" w:rsidR="00AD6091" w:rsidRPr="009B2CE5" w:rsidRDefault="00C50931" w:rsidP="00F13B05">
            <w:pPr>
              <w:pStyle w:val="TableContent"/>
            </w:pPr>
            <w:r>
              <w:t>Initiates I2C slave repeated start</w:t>
            </w:r>
          </w:p>
        </w:tc>
      </w:tr>
      <w:tr w:rsidR="00AD6091" w:rsidRPr="00BB3B6B" w14:paraId="2DF11263" w14:textId="77777777" w:rsidTr="00F1763C">
        <w:trPr>
          <w:trHeight w:val="369"/>
        </w:trPr>
        <w:tc>
          <w:tcPr>
            <w:tcW w:w="2983" w:type="dxa"/>
            <w:shd w:val="clear" w:color="auto" w:fill="F2F2F2" w:themeFill="background1" w:themeFillShade="F2"/>
            <w:vAlign w:val="center"/>
          </w:tcPr>
          <w:p w14:paraId="1C0946EB" w14:textId="3F08B7E7" w:rsidR="00AD6091" w:rsidRDefault="00F1763C" w:rsidP="00BE7792">
            <w:pPr>
              <w:pStyle w:val="TableContent"/>
            </w:pPr>
            <w:r w:rsidRPr="00F1763C">
              <w:t>I2cSlaveWaitStop</w:t>
            </w:r>
          </w:p>
        </w:tc>
        <w:tc>
          <w:tcPr>
            <w:tcW w:w="7180" w:type="dxa"/>
            <w:shd w:val="clear" w:color="auto" w:fill="FFFFFF" w:themeFill="background1"/>
            <w:vAlign w:val="center"/>
          </w:tcPr>
          <w:p w14:paraId="2AF2569A" w14:textId="33D52384" w:rsidR="00AD6091" w:rsidRPr="009B2CE5" w:rsidRDefault="00F13B05" w:rsidP="00BE7792">
            <w:pPr>
              <w:pStyle w:val="TableContent"/>
            </w:pPr>
            <w:r>
              <w:t>Initiates I2C slave wait for stop</w:t>
            </w:r>
          </w:p>
        </w:tc>
      </w:tr>
      <w:tr w:rsidR="00AD6091" w:rsidRPr="00BB3B6B" w14:paraId="4AB4E9CA" w14:textId="77777777" w:rsidTr="00F1763C">
        <w:trPr>
          <w:trHeight w:val="369"/>
        </w:trPr>
        <w:tc>
          <w:tcPr>
            <w:tcW w:w="2983" w:type="dxa"/>
            <w:shd w:val="clear" w:color="auto" w:fill="F2F2F2" w:themeFill="background1" w:themeFillShade="F2"/>
            <w:vAlign w:val="center"/>
          </w:tcPr>
          <w:p w14:paraId="145B1B89" w14:textId="29A26E03" w:rsidR="00AD6091" w:rsidRDefault="00F1763C" w:rsidP="00BE7792">
            <w:pPr>
              <w:pStyle w:val="TableContent"/>
            </w:pPr>
            <w:r w:rsidRPr="00F1763C">
              <w:t>I2cSlaveExpectAddr</w:t>
            </w:r>
          </w:p>
        </w:tc>
        <w:tc>
          <w:tcPr>
            <w:tcW w:w="7180" w:type="dxa"/>
            <w:shd w:val="clear" w:color="auto" w:fill="FFFFFF" w:themeFill="background1"/>
            <w:vAlign w:val="center"/>
          </w:tcPr>
          <w:p w14:paraId="063C19C2" w14:textId="7EB2F1FF" w:rsidR="00AD6091" w:rsidRPr="009B2CE5" w:rsidRDefault="00F13B05" w:rsidP="002D1012">
            <w:pPr>
              <w:pStyle w:val="TableContent"/>
            </w:pPr>
            <w:r>
              <w:t xml:space="preserve">Check I2C slave expected address received, an error </w:t>
            </w:r>
            <w:r w:rsidR="002D1012">
              <w:t>is produced if different</w:t>
            </w:r>
          </w:p>
        </w:tc>
      </w:tr>
      <w:tr w:rsidR="00AD6091" w:rsidRPr="00BB3B6B" w14:paraId="3AF9CF1D" w14:textId="77777777" w:rsidTr="00F1763C">
        <w:trPr>
          <w:trHeight w:val="369"/>
        </w:trPr>
        <w:tc>
          <w:tcPr>
            <w:tcW w:w="2983" w:type="dxa"/>
            <w:shd w:val="clear" w:color="auto" w:fill="F2F2F2" w:themeFill="background1" w:themeFillShade="F2"/>
            <w:vAlign w:val="center"/>
          </w:tcPr>
          <w:p w14:paraId="1979BAB5" w14:textId="0A94EDD9" w:rsidR="00AD6091" w:rsidRDefault="00F1763C" w:rsidP="00BE7792">
            <w:pPr>
              <w:pStyle w:val="TableContent"/>
            </w:pPr>
            <w:r w:rsidRPr="00F1763C">
              <w:t>I2cSlaveExpectByte</w:t>
            </w:r>
          </w:p>
        </w:tc>
        <w:tc>
          <w:tcPr>
            <w:tcW w:w="7180" w:type="dxa"/>
            <w:shd w:val="clear" w:color="auto" w:fill="FFFFFF" w:themeFill="background1"/>
            <w:vAlign w:val="center"/>
          </w:tcPr>
          <w:p w14:paraId="0AE62A84" w14:textId="341F9003" w:rsidR="00AD6091" w:rsidRPr="009B2CE5" w:rsidRDefault="002D1012" w:rsidP="00BE7792">
            <w:pPr>
              <w:pStyle w:val="TableContent"/>
            </w:pPr>
            <w:r>
              <w:t>Check I2C slave expected byte value received, an error is produced if different</w:t>
            </w:r>
          </w:p>
        </w:tc>
      </w:tr>
      <w:tr w:rsidR="00AD6091" w:rsidRPr="00BB3B6B" w14:paraId="6D0FCE99" w14:textId="77777777" w:rsidTr="00F1763C">
        <w:trPr>
          <w:trHeight w:val="369"/>
        </w:trPr>
        <w:tc>
          <w:tcPr>
            <w:tcW w:w="2983" w:type="dxa"/>
            <w:shd w:val="clear" w:color="auto" w:fill="F2F2F2" w:themeFill="background1" w:themeFillShade="F2"/>
            <w:vAlign w:val="center"/>
          </w:tcPr>
          <w:p w14:paraId="1C8B581D" w14:textId="4BA0E4C9" w:rsidR="00AD6091" w:rsidRDefault="00F1763C" w:rsidP="00BE7792">
            <w:pPr>
              <w:pStyle w:val="TableContent"/>
            </w:pPr>
            <w:r w:rsidRPr="00F1763C">
              <w:t>I2cSlaveSendByte</w:t>
            </w:r>
          </w:p>
        </w:tc>
        <w:tc>
          <w:tcPr>
            <w:tcW w:w="7180" w:type="dxa"/>
            <w:shd w:val="clear" w:color="auto" w:fill="FFFFFF" w:themeFill="background1"/>
            <w:vAlign w:val="center"/>
          </w:tcPr>
          <w:p w14:paraId="28C01C70" w14:textId="0DD55F7E" w:rsidR="00AD6091" w:rsidRPr="009B2CE5" w:rsidRDefault="002D1012" w:rsidP="00BE7792">
            <w:pPr>
              <w:pStyle w:val="TableContent"/>
            </w:pPr>
            <w:r>
              <w:t>Initiates I2C send byte after having received address</w:t>
            </w:r>
          </w:p>
        </w:tc>
      </w:tr>
      <w:tr w:rsidR="00F1763C" w:rsidRPr="00A83E67" w14:paraId="379B7D2C" w14:textId="77777777" w:rsidTr="00F1763C">
        <w:trPr>
          <w:trHeight w:val="369"/>
        </w:trPr>
        <w:tc>
          <w:tcPr>
            <w:tcW w:w="2983" w:type="dxa"/>
            <w:shd w:val="clear" w:color="auto" w:fill="D9D9D9" w:themeFill="background1" w:themeFillShade="D9"/>
            <w:vAlign w:val="center"/>
          </w:tcPr>
          <w:p w14:paraId="1275C297" w14:textId="34736258" w:rsidR="00F1763C" w:rsidRPr="00F1763C" w:rsidRDefault="00F1763C" w:rsidP="00F1763C">
            <w:pPr>
              <w:pStyle w:val="TableContent"/>
              <w:rPr>
                <w:b/>
              </w:rPr>
            </w:pPr>
            <w:r>
              <w:rPr>
                <w:b/>
              </w:rPr>
              <w:t>Function</w:t>
            </w:r>
          </w:p>
        </w:tc>
        <w:tc>
          <w:tcPr>
            <w:tcW w:w="7180" w:type="dxa"/>
            <w:shd w:val="clear" w:color="auto" w:fill="D9D9D9" w:themeFill="background1" w:themeFillShade="D9"/>
            <w:vAlign w:val="center"/>
          </w:tcPr>
          <w:p w14:paraId="6169EC4F" w14:textId="10AF219A" w:rsidR="00F1763C" w:rsidRPr="00F1763C" w:rsidRDefault="00F1763C" w:rsidP="00F1763C">
            <w:pPr>
              <w:pStyle w:val="TableContent"/>
              <w:rPr>
                <w:b/>
              </w:rPr>
            </w:pPr>
            <w:r w:rsidRPr="00F1763C">
              <w:rPr>
                <w:b/>
              </w:rPr>
              <w:t>Description</w:t>
            </w:r>
          </w:p>
        </w:tc>
      </w:tr>
      <w:tr w:rsidR="00F1763C" w:rsidRPr="00BB3B6B" w14:paraId="22EDB750" w14:textId="77777777" w:rsidTr="00F1763C">
        <w:trPr>
          <w:trHeight w:val="369"/>
        </w:trPr>
        <w:tc>
          <w:tcPr>
            <w:tcW w:w="2983" w:type="dxa"/>
            <w:shd w:val="clear" w:color="auto" w:fill="F2F2F2" w:themeFill="background1" w:themeFillShade="F2"/>
            <w:vAlign w:val="center"/>
          </w:tcPr>
          <w:p w14:paraId="631DDF18" w14:textId="3E6EDC92" w:rsidR="00F1763C" w:rsidRDefault="00F1763C" w:rsidP="00F1763C">
            <w:pPr>
              <w:pStyle w:val="TableContent"/>
            </w:pPr>
            <w:r w:rsidRPr="00F1763C">
              <w:t>I2cGetAddr</w:t>
            </w:r>
          </w:p>
        </w:tc>
        <w:tc>
          <w:tcPr>
            <w:tcW w:w="7180" w:type="dxa"/>
            <w:shd w:val="clear" w:color="auto" w:fill="FFFFFF" w:themeFill="background1"/>
            <w:vAlign w:val="center"/>
          </w:tcPr>
          <w:p w14:paraId="0C047AF5" w14:textId="11464CD6" w:rsidR="00F1763C" w:rsidRPr="009B2CE5" w:rsidRDefault="00A4135E" w:rsidP="00A4135E">
            <w:pPr>
              <w:pStyle w:val="TableContent"/>
            </w:pPr>
            <w:r>
              <w:t>Returns value for specific read or write transaction address</w:t>
            </w:r>
          </w:p>
        </w:tc>
      </w:tr>
    </w:tbl>
    <w:p w14:paraId="72205C14" w14:textId="77777777" w:rsidR="00F97F6B" w:rsidRPr="00F97F6B" w:rsidRDefault="00F97F6B" w:rsidP="00F97F6B">
      <w:pPr>
        <w:rPr>
          <w:lang w:val="en-US"/>
        </w:rPr>
      </w:pPr>
    </w:p>
    <w:p w14:paraId="7651B309" w14:textId="77777777" w:rsidR="00A65E02" w:rsidRPr="00A65E02" w:rsidRDefault="00A65E02" w:rsidP="00A65E02">
      <w:pPr>
        <w:rPr>
          <w:lang w:val="en-US"/>
        </w:rPr>
      </w:pPr>
    </w:p>
    <w:p w14:paraId="39EF4717" w14:textId="77777777" w:rsidR="00B54279" w:rsidRPr="00B54279" w:rsidRDefault="00B54279" w:rsidP="00B54279">
      <w:pPr>
        <w:rPr>
          <w:lang w:val="en-US"/>
        </w:rPr>
      </w:pPr>
    </w:p>
    <w:p w14:paraId="32815D86" w14:textId="77777777" w:rsidR="0023439E" w:rsidRPr="0023439E" w:rsidRDefault="0023439E" w:rsidP="0023439E">
      <w:pPr>
        <w:rPr>
          <w:lang w:val="en-US"/>
        </w:rPr>
      </w:pPr>
    </w:p>
    <w:sectPr w:rsidR="0023439E" w:rsidRPr="0023439E" w:rsidSect="002E7A28">
      <w:headerReference w:type="default" r:id="rId11"/>
      <w:footerReference w:type="default" r:id="rId1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35207" w14:textId="77777777" w:rsidR="008F0036" w:rsidRDefault="008F0036">
      <w:r>
        <w:separator/>
      </w:r>
    </w:p>
  </w:endnote>
  <w:endnote w:type="continuationSeparator" w:id="0">
    <w:p w14:paraId="3DEF9050" w14:textId="77777777" w:rsidR="008F0036" w:rsidRDefault="008F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410FBB3B" w:rsidR="003F2CFB" w:rsidRPr="00B20A69" w:rsidRDefault="003F2CFB">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728"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D0B7F7"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CD1270">
      <w:rPr>
        <w:noProof/>
        <w:sz w:val="16"/>
        <w:lang w:val="da-DK"/>
      </w:rPr>
      <w:t>psi_tb.docx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BB3B6B">
      <w:rPr>
        <w:noProof/>
        <w:sz w:val="16"/>
      </w:rPr>
      <w:t>08.05.2020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54672A">
      <w:rPr>
        <w:rFonts w:cs="Arial"/>
        <w:noProof/>
        <w:sz w:val="16"/>
        <w:szCs w:val="16"/>
      </w:rPr>
      <w:t>15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8A89F" w14:textId="77777777" w:rsidR="008F0036" w:rsidRDefault="008F0036">
      <w:r>
        <w:separator/>
      </w:r>
    </w:p>
  </w:footnote>
  <w:footnote w:type="continuationSeparator" w:id="0">
    <w:p w14:paraId="11F32B2E" w14:textId="77777777" w:rsidR="008F0036" w:rsidRDefault="008F0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3F2CFB" w:rsidRDefault="003F2CFB">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8F0DA4"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425F"/>
    <w:multiLevelType w:val="hybridMultilevel"/>
    <w:tmpl w:val="88D267D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5"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66D3ED4"/>
    <w:multiLevelType w:val="hybridMultilevel"/>
    <w:tmpl w:val="21D8D5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1"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343548"/>
    <w:multiLevelType w:val="hybridMultilevel"/>
    <w:tmpl w:val="B286368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6D2481"/>
    <w:multiLevelType w:val="hybridMultilevel"/>
    <w:tmpl w:val="4620934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0"/>
  </w:num>
  <w:num w:numId="4">
    <w:abstractNumId w:val="18"/>
  </w:num>
  <w:num w:numId="5">
    <w:abstractNumId w:val="7"/>
  </w:num>
  <w:num w:numId="6">
    <w:abstractNumId w:val="42"/>
  </w:num>
  <w:num w:numId="7">
    <w:abstractNumId w:val="35"/>
  </w:num>
  <w:num w:numId="8">
    <w:abstractNumId w:val="3"/>
  </w:num>
  <w:num w:numId="9">
    <w:abstractNumId w:val="38"/>
  </w:num>
  <w:num w:numId="10">
    <w:abstractNumId w:val="44"/>
  </w:num>
  <w:num w:numId="11">
    <w:abstractNumId w:val="36"/>
  </w:num>
  <w:num w:numId="12">
    <w:abstractNumId w:val="34"/>
  </w:num>
  <w:num w:numId="13">
    <w:abstractNumId w:val="43"/>
  </w:num>
  <w:num w:numId="14">
    <w:abstractNumId w:val="28"/>
  </w:num>
  <w:num w:numId="15">
    <w:abstractNumId w:val="31"/>
  </w:num>
  <w:num w:numId="16">
    <w:abstractNumId w:val="29"/>
  </w:num>
  <w:num w:numId="17">
    <w:abstractNumId w:val="9"/>
  </w:num>
  <w:num w:numId="18">
    <w:abstractNumId w:val="41"/>
  </w:num>
  <w:num w:numId="19">
    <w:abstractNumId w:val="24"/>
  </w:num>
  <w:num w:numId="20">
    <w:abstractNumId w:val="39"/>
  </w:num>
  <w:num w:numId="21">
    <w:abstractNumId w:val="11"/>
  </w:num>
  <w:num w:numId="22">
    <w:abstractNumId w:val="4"/>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8"/>
  </w:num>
  <w:num w:numId="30">
    <w:abstractNumId w:val="33"/>
  </w:num>
  <w:num w:numId="31">
    <w:abstractNumId w:val="15"/>
  </w:num>
  <w:num w:numId="32">
    <w:abstractNumId w:val="13"/>
  </w:num>
  <w:num w:numId="33">
    <w:abstractNumId w:val="17"/>
  </w:num>
  <w:num w:numId="34">
    <w:abstractNumId w:val="21"/>
  </w:num>
  <w:num w:numId="35">
    <w:abstractNumId w:val="6"/>
  </w:num>
  <w:num w:numId="36">
    <w:abstractNumId w:val="19"/>
  </w:num>
  <w:num w:numId="37">
    <w:abstractNumId w:val="5"/>
  </w:num>
  <w:num w:numId="38">
    <w:abstractNumId w:val="2"/>
  </w:num>
  <w:num w:numId="39">
    <w:abstractNumId w:val="0"/>
  </w:num>
  <w:num w:numId="40">
    <w:abstractNumId w:val="27"/>
  </w:num>
  <w:num w:numId="41">
    <w:abstractNumId w:val="25"/>
  </w:num>
  <w:num w:numId="42">
    <w:abstractNumId w:val="12"/>
  </w:num>
  <w:num w:numId="43">
    <w:abstractNumId w:val="22"/>
  </w:num>
  <w:num w:numId="44">
    <w:abstractNumId w:val="23"/>
  </w:num>
  <w:num w:numId="45">
    <w:abstractNumId w:val="14"/>
  </w:num>
  <w:num w:numId="46">
    <w:abstractNumId w:val="45"/>
  </w:num>
  <w:num w:numId="47">
    <w:abstractNumId w:val="1"/>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DE"/>
    <w:rsid w:val="0000160E"/>
    <w:rsid w:val="00005241"/>
    <w:rsid w:val="0000714D"/>
    <w:rsid w:val="00010C34"/>
    <w:rsid w:val="000126EE"/>
    <w:rsid w:val="000149DC"/>
    <w:rsid w:val="00020B95"/>
    <w:rsid w:val="0002316D"/>
    <w:rsid w:val="00026497"/>
    <w:rsid w:val="0002783F"/>
    <w:rsid w:val="0003008E"/>
    <w:rsid w:val="00030373"/>
    <w:rsid w:val="000309A4"/>
    <w:rsid w:val="00034A7F"/>
    <w:rsid w:val="000368D8"/>
    <w:rsid w:val="0003779B"/>
    <w:rsid w:val="000407D3"/>
    <w:rsid w:val="00045FEE"/>
    <w:rsid w:val="000464FF"/>
    <w:rsid w:val="00051CD4"/>
    <w:rsid w:val="000543F8"/>
    <w:rsid w:val="000559FA"/>
    <w:rsid w:val="00062180"/>
    <w:rsid w:val="00067B56"/>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0179"/>
    <w:rsid w:val="000E2656"/>
    <w:rsid w:val="000E6ED6"/>
    <w:rsid w:val="000E7E8F"/>
    <w:rsid w:val="000F5492"/>
    <w:rsid w:val="000F651D"/>
    <w:rsid w:val="000F69BB"/>
    <w:rsid w:val="000F6D19"/>
    <w:rsid w:val="000F7882"/>
    <w:rsid w:val="000F7F2A"/>
    <w:rsid w:val="0010082F"/>
    <w:rsid w:val="00104FA6"/>
    <w:rsid w:val="001066DE"/>
    <w:rsid w:val="00111FBE"/>
    <w:rsid w:val="00112497"/>
    <w:rsid w:val="00113664"/>
    <w:rsid w:val="00115214"/>
    <w:rsid w:val="00120258"/>
    <w:rsid w:val="00125C9C"/>
    <w:rsid w:val="0012671F"/>
    <w:rsid w:val="00127395"/>
    <w:rsid w:val="001278F1"/>
    <w:rsid w:val="00141EF9"/>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776"/>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97F0A"/>
    <w:rsid w:val="002A1037"/>
    <w:rsid w:val="002A4637"/>
    <w:rsid w:val="002B0C6F"/>
    <w:rsid w:val="002B1037"/>
    <w:rsid w:val="002B285F"/>
    <w:rsid w:val="002B4BB2"/>
    <w:rsid w:val="002B4BD4"/>
    <w:rsid w:val="002B6014"/>
    <w:rsid w:val="002B6733"/>
    <w:rsid w:val="002C4E6E"/>
    <w:rsid w:val="002C53E9"/>
    <w:rsid w:val="002D1012"/>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155D"/>
    <w:rsid w:val="003533DE"/>
    <w:rsid w:val="00353DB7"/>
    <w:rsid w:val="003546F6"/>
    <w:rsid w:val="00354788"/>
    <w:rsid w:val="0035520F"/>
    <w:rsid w:val="003562A6"/>
    <w:rsid w:val="00357075"/>
    <w:rsid w:val="003617B4"/>
    <w:rsid w:val="00361A74"/>
    <w:rsid w:val="003620F7"/>
    <w:rsid w:val="00362F88"/>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2CFB"/>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773F7"/>
    <w:rsid w:val="00482585"/>
    <w:rsid w:val="00486169"/>
    <w:rsid w:val="00486435"/>
    <w:rsid w:val="00487CB8"/>
    <w:rsid w:val="00490AAE"/>
    <w:rsid w:val="004968CF"/>
    <w:rsid w:val="004A0872"/>
    <w:rsid w:val="004A1E31"/>
    <w:rsid w:val="004A3EDA"/>
    <w:rsid w:val="004A7083"/>
    <w:rsid w:val="004B426B"/>
    <w:rsid w:val="004B5766"/>
    <w:rsid w:val="004B7CD3"/>
    <w:rsid w:val="004C0100"/>
    <w:rsid w:val="004C1839"/>
    <w:rsid w:val="004D1FDB"/>
    <w:rsid w:val="004D20E5"/>
    <w:rsid w:val="004D336D"/>
    <w:rsid w:val="004D3B9A"/>
    <w:rsid w:val="004D4D25"/>
    <w:rsid w:val="004D7A4F"/>
    <w:rsid w:val="004D7D5E"/>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4672A"/>
    <w:rsid w:val="00550FCA"/>
    <w:rsid w:val="00553C18"/>
    <w:rsid w:val="00554485"/>
    <w:rsid w:val="00554896"/>
    <w:rsid w:val="00556C97"/>
    <w:rsid w:val="00561F39"/>
    <w:rsid w:val="00564EF0"/>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171B"/>
    <w:rsid w:val="005A4CA3"/>
    <w:rsid w:val="005A7B15"/>
    <w:rsid w:val="005B43BA"/>
    <w:rsid w:val="005B4A5A"/>
    <w:rsid w:val="005C034D"/>
    <w:rsid w:val="005C19A7"/>
    <w:rsid w:val="005C3761"/>
    <w:rsid w:val="005C4484"/>
    <w:rsid w:val="005C45D6"/>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4DE"/>
    <w:rsid w:val="006E6761"/>
    <w:rsid w:val="006E77DD"/>
    <w:rsid w:val="006F1850"/>
    <w:rsid w:val="006F4F12"/>
    <w:rsid w:val="006F5AF1"/>
    <w:rsid w:val="006F5FFC"/>
    <w:rsid w:val="006F71FA"/>
    <w:rsid w:val="00700D6D"/>
    <w:rsid w:val="00701C84"/>
    <w:rsid w:val="007021BA"/>
    <w:rsid w:val="00702D87"/>
    <w:rsid w:val="007039DF"/>
    <w:rsid w:val="00703F1E"/>
    <w:rsid w:val="00706933"/>
    <w:rsid w:val="00707D3B"/>
    <w:rsid w:val="00711A7A"/>
    <w:rsid w:val="00714E7A"/>
    <w:rsid w:val="00715572"/>
    <w:rsid w:val="00720306"/>
    <w:rsid w:val="007231AB"/>
    <w:rsid w:val="00724106"/>
    <w:rsid w:val="007264D4"/>
    <w:rsid w:val="00732DFD"/>
    <w:rsid w:val="007336ED"/>
    <w:rsid w:val="00734BDD"/>
    <w:rsid w:val="0073517F"/>
    <w:rsid w:val="00736F70"/>
    <w:rsid w:val="00742A73"/>
    <w:rsid w:val="00742EBF"/>
    <w:rsid w:val="00746D1E"/>
    <w:rsid w:val="00750501"/>
    <w:rsid w:val="0075133B"/>
    <w:rsid w:val="00752541"/>
    <w:rsid w:val="00752ADF"/>
    <w:rsid w:val="00753324"/>
    <w:rsid w:val="00760EB9"/>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2F8"/>
    <w:rsid w:val="007B46C7"/>
    <w:rsid w:val="007B6D47"/>
    <w:rsid w:val="007C1A29"/>
    <w:rsid w:val="007C33B1"/>
    <w:rsid w:val="007C36F7"/>
    <w:rsid w:val="007C58DE"/>
    <w:rsid w:val="007C6AAE"/>
    <w:rsid w:val="007D0510"/>
    <w:rsid w:val="007D4677"/>
    <w:rsid w:val="007D48A6"/>
    <w:rsid w:val="007D4F7C"/>
    <w:rsid w:val="007D5632"/>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36A38"/>
    <w:rsid w:val="00842406"/>
    <w:rsid w:val="00842D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3E46"/>
    <w:rsid w:val="008D6E95"/>
    <w:rsid w:val="008D7540"/>
    <w:rsid w:val="008E06BD"/>
    <w:rsid w:val="008E22B8"/>
    <w:rsid w:val="008E2B93"/>
    <w:rsid w:val="008E2D6C"/>
    <w:rsid w:val="008E789F"/>
    <w:rsid w:val="008F0036"/>
    <w:rsid w:val="008F1011"/>
    <w:rsid w:val="008F1274"/>
    <w:rsid w:val="008F59C1"/>
    <w:rsid w:val="008F6B1B"/>
    <w:rsid w:val="00900202"/>
    <w:rsid w:val="009012B2"/>
    <w:rsid w:val="009025A5"/>
    <w:rsid w:val="00903754"/>
    <w:rsid w:val="00904ABB"/>
    <w:rsid w:val="00905A30"/>
    <w:rsid w:val="00911358"/>
    <w:rsid w:val="00915FB5"/>
    <w:rsid w:val="0092173F"/>
    <w:rsid w:val="00921B22"/>
    <w:rsid w:val="00923472"/>
    <w:rsid w:val="00923A70"/>
    <w:rsid w:val="00924EF7"/>
    <w:rsid w:val="00925E10"/>
    <w:rsid w:val="009263F8"/>
    <w:rsid w:val="00926A80"/>
    <w:rsid w:val="0092753A"/>
    <w:rsid w:val="00930724"/>
    <w:rsid w:val="00932068"/>
    <w:rsid w:val="00932F7F"/>
    <w:rsid w:val="00933F10"/>
    <w:rsid w:val="009340B4"/>
    <w:rsid w:val="0093790C"/>
    <w:rsid w:val="0094172A"/>
    <w:rsid w:val="00945A54"/>
    <w:rsid w:val="0094646E"/>
    <w:rsid w:val="0094667D"/>
    <w:rsid w:val="00946759"/>
    <w:rsid w:val="00947515"/>
    <w:rsid w:val="00950812"/>
    <w:rsid w:val="0095087F"/>
    <w:rsid w:val="00952CDA"/>
    <w:rsid w:val="00953A66"/>
    <w:rsid w:val="00954F56"/>
    <w:rsid w:val="00960073"/>
    <w:rsid w:val="00960AD0"/>
    <w:rsid w:val="00962599"/>
    <w:rsid w:val="0096453F"/>
    <w:rsid w:val="00966712"/>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2CE5"/>
    <w:rsid w:val="009B339C"/>
    <w:rsid w:val="009B3A29"/>
    <w:rsid w:val="009B3FBF"/>
    <w:rsid w:val="009B4F66"/>
    <w:rsid w:val="009B6390"/>
    <w:rsid w:val="009B6A6D"/>
    <w:rsid w:val="009B78AF"/>
    <w:rsid w:val="009C4A93"/>
    <w:rsid w:val="009C6DE1"/>
    <w:rsid w:val="009D0D25"/>
    <w:rsid w:val="009D1374"/>
    <w:rsid w:val="009D42AF"/>
    <w:rsid w:val="009D54AC"/>
    <w:rsid w:val="009D55D7"/>
    <w:rsid w:val="009D6FF0"/>
    <w:rsid w:val="009E1A58"/>
    <w:rsid w:val="009E2C22"/>
    <w:rsid w:val="009E4DB2"/>
    <w:rsid w:val="009E5213"/>
    <w:rsid w:val="009E5289"/>
    <w:rsid w:val="009F1EC0"/>
    <w:rsid w:val="009F22AE"/>
    <w:rsid w:val="009F37DA"/>
    <w:rsid w:val="009F5B77"/>
    <w:rsid w:val="009F65C3"/>
    <w:rsid w:val="009F6D39"/>
    <w:rsid w:val="009F70ED"/>
    <w:rsid w:val="00A0023B"/>
    <w:rsid w:val="00A008F7"/>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35E"/>
    <w:rsid w:val="00A41F27"/>
    <w:rsid w:val="00A43049"/>
    <w:rsid w:val="00A43CF4"/>
    <w:rsid w:val="00A43DAC"/>
    <w:rsid w:val="00A47D65"/>
    <w:rsid w:val="00A542E6"/>
    <w:rsid w:val="00A54819"/>
    <w:rsid w:val="00A578AA"/>
    <w:rsid w:val="00A61EB6"/>
    <w:rsid w:val="00A621A3"/>
    <w:rsid w:val="00A622C1"/>
    <w:rsid w:val="00A63846"/>
    <w:rsid w:val="00A64107"/>
    <w:rsid w:val="00A64F08"/>
    <w:rsid w:val="00A65E02"/>
    <w:rsid w:val="00A66327"/>
    <w:rsid w:val="00A66476"/>
    <w:rsid w:val="00A664AF"/>
    <w:rsid w:val="00A712F3"/>
    <w:rsid w:val="00A71444"/>
    <w:rsid w:val="00A71606"/>
    <w:rsid w:val="00A716DA"/>
    <w:rsid w:val="00A7533E"/>
    <w:rsid w:val="00A755C6"/>
    <w:rsid w:val="00A7663B"/>
    <w:rsid w:val="00A83E67"/>
    <w:rsid w:val="00A847B1"/>
    <w:rsid w:val="00A86A9A"/>
    <w:rsid w:val="00A86BC3"/>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D6091"/>
    <w:rsid w:val="00AE0AD7"/>
    <w:rsid w:val="00AE3A98"/>
    <w:rsid w:val="00AE3D36"/>
    <w:rsid w:val="00AE42BC"/>
    <w:rsid w:val="00AE4A07"/>
    <w:rsid w:val="00AE4E24"/>
    <w:rsid w:val="00AE51A6"/>
    <w:rsid w:val="00AE6FD7"/>
    <w:rsid w:val="00AE7B1B"/>
    <w:rsid w:val="00AF66DA"/>
    <w:rsid w:val="00AF7D4D"/>
    <w:rsid w:val="00B00A9E"/>
    <w:rsid w:val="00B013DF"/>
    <w:rsid w:val="00B016B5"/>
    <w:rsid w:val="00B016F4"/>
    <w:rsid w:val="00B025CC"/>
    <w:rsid w:val="00B0714B"/>
    <w:rsid w:val="00B100EE"/>
    <w:rsid w:val="00B1049E"/>
    <w:rsid w:val="00B1199A"/>
    <w:rsid w:val="00B11D38"/>
    <w:rsid w:val="00B1532D"/>
    <w:rsid w:val="00B1771E"/>
    <w:rsid w:val="00B20A69"/>
    <w:rsid w:val="00B23BAB"/>
    <w:rsid w:val="00B308FA"/>
    <w:rsid w:val="00B30FF3"/>
    <w:rsid w:val="00B35BF9"/>
    <w:rsid w:val="00B40860"/>
    <w:rsid w:val="00B4175F"/>
    <w:rsid w:val="00B436A7"/>
    <w:rsid w:val="00B43AA1"/>
    <w:rsid w:val="00B44827"/>
    <w:rsid w:val="00B4542C"/>
    <w:rsid w:val="00B4717D"/>
    <w:rsid w:val="00B474A2"/>
    <w:rsid w:val="00B47783"/>
    <w:rsid w:val="00B47A02"/>
    <w:rsid w:val="00B502A7"/>
    <w:rsid w:val="00B51F5D"/>
    <w:rsid w:val="00B538D2"/>
    <w:rsid w:val="00B54279"/>
    <w:rsid w:val="00B606EE"/>
    <w:rsid w:val="00B60E1E"/>
    <w:rsid w:val="00B61735"/>
    <w:rsid w:val="00B62212"/>
    <w:rsid w:val="00B62FA7"/>
    <w:rsid w:val="00B63754"/>
    <w:rsid w:val="00B66799"/>
    <w:rsid w:val="00B70D83"/>
    <w:rsid w:val="00B7371E"/>
    <w:rsid w:val="00B7618B"/>
    <w:rsid w:val="00B76DA0"/>
    <w:rsid w:val="00B82A1E"/>
    <w:rsid w:val="00B85EDE"/>
    <w:rsid w:val="00B9222E"/>
    <w:rsid w:val="00BA6389"/>
    <w:rsid w:val="00BA7E7D"/>
    <w:rsid w:val="00BB2F9D"/>
    <w:rsid w:val="00BB3B6B"/>
    <w:rsid w:val="00BB3C81"/>
    <w:rsid w:val="00BB6D17"/>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378D6"/>
    <w:rsid w:val="00C42CD6"/>
    <w:rsid w:val="00C45410"/>
    <w:rsid w:val="00C45506"/>
    <w:rsid w:val="00C47D90"/>
    <w:rsid w:val="00C50774"/>
    <w:rsid w:val="00C50931"/>
    <w:rsid w:val="00C54940"/>
    <w:rsid w:val="00C61A6B"/>
    <w:rsid w:val="00C623D7"/>
    <w:rsid w:val="00C63527"/>
    <w:rsid w:val="00C639AC"/>
    <w:rsid w:val="00C658FA"/>
    <w:rsid w:val="00C65F19"/>
    <w:rsid w:val="00C67D2A"/>
    <w:rsid w:val="00C71CFF"/>
    <w:rsid w:val="00C748CF"/>
    <w:rsid w:val="00C7500A"/>
    <w:rsid w:val="00C823D4"/>
    <w:rsid w:val="00C835E3"/>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1270"/>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1E39"/>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37A24"/>
    <w:rsid w:val="00E40F91"/>
    <w:rsid w:val="00E412F4"/>
    <w:rsid w:val="00E42707"/>
    <w:rsid w:val="00E43541"/>
    <w:rsid w:val="00E50FE0"/>
    <w:rsid w:val="00E57001"/>
    <w:rsid w:val="00E600FF"/>
    <w:rsid w:val="00E61D51"/>
    <w:rsid w:val="00E63708"/>
    <w:rsid w:val="00E64345"/>
    <w:rsid w:val="00E67478"/>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B6A52"/>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3B05"/>
    <w:rsid w:val="00F14423"/>
    <w:rsid w:val="00F154F0"/>
    <w:rsid w:val="00F15B98"/>
    <w:rsid w:val="00F15CB3"/>
    <w:rsid w:val="00F1763C"/>
    <w:rsid w:val="00F20CE0"/>
    <w:rsid w:val="00F2102D"/>
    <w:rsid w:val="00F22BC0"/>
    <w:rsid w:val="00F232EF"/>
    <w:rsid w:val="00F24E37"/>
    <w:rsid w:val="00F24FDC"/>
    <w:rsid w:val="00F257EA"/>
    <w:rsid w:val="00F30E31"/>
    <w:rsid w:val="00F31355"/>
    <w:rsid w:val="00F3302D"/>
    <w:rsid w:val="00F33336"/>
    <w:rsid w:val="00F41DEC"/>
    <w:rsid w:val="00F47197"/>
    <w:rsid w:val="00F528BC"/>
    <w:rsid w:val="00F52CD4"/>
    <w:rsid w:val="00F6209D"/>
    <w:rsid w:val="00F63219"/>
    <w:rsid w:val="00F67819"/>
    <w:rsid w:val="00F70B08"/>
    <w:rsid w:val="00F71154"/>
    <w:rsid w:val="00F73594"/>
    <w:rsid w:val="00F7623C"/>
    <w:rsid w:val="00F775C3"/>
    <w:rsid w:val="00F80BB3"/>
    <w:rsid w:val="00F84C28"/>
    <w:rsid w:val="00F85725"/>
    <w:rsid w:val="00F90042"/>
    <w:rsid w:val="00F944A9"/>
    <w:rsid w:val="00F9539B"/>
    <w:rsid w:val="00F97F6B"/>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F413B-62EC-4A9B-B438-13B4C19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3A32E4E5.dotm</Template>
  <TotalTime>0</TotalTime>
  <Pages>15</Pages>
  <Words>2454</Words>
  <Characters>15467</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56</cp:revision>
  <cp:lastPrinted>2020-03-04T13:41:00Z</cp:lastPrinted>
  <dcterms:created xsi:type="dcterms:W3CDTF">2019-11-08T09:26:00Z</dcterms:created>
  <dcterms:modified xsi:type="dcterms:W3CDTF">2020-05-08T07:04:00Z</dcterms:modified>
</cp:coreProperties>
</file>