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drawings/drawing1.xml" ContentType="application/vnd.openxmlformats-officedocument.drawingml.chartshape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c="http://schemas.openxmlformats.org/drawingml/2006/chart" mc:Ignorable="w14 w15 w16se w16cid wp14">
  <w:body>
    <w:p w:rsidRPr="00F66B1C" w:rsidR="00F66B1C" w:rsidP="00F66B1C" w:rsidRDefault="00F66B1C" w14:paraId="608D8240" w14:textId="77777777">
      <w:pPr>
        <w:pStyle w:val="Title"/>
      </w:pPr>
      <w:bookmarkStart w:name="_Int_h8Ubms9y" w:id="43143214"/>
      <w:r w:rsidR="00F66B1C">
        <w:rPr/>
        <w:t>English Reading Skills and Public Speaking: Comprehensive Test 1</w:t>
      </w:r>
      <w:bookmarkEnd w:id="43143214"/>
    </w:p>
    <w:p w:rsidRPr="00664A3B" w:rsidR="00F628B5" w:rsidP="00F72B3B" w:rsidRDefault="00F628B5" w14:paraId="2FCAACD0" w14:textId="77777777">
      <w:pPr>
        <w:pStyle w:val="ListParagraph"/>
        <w:numPr>
          <w:ilvl w:val="0"/>
          <w:numId w:val="3"/>
        </w:numPr>
        <w:spacing w:before="60" w:line="276" w:lineRule="auto"/>
        <w:ind w:left="360"/>
        <w:contextualSpacing w:val="0"/>
        <w:jc w:val="both"/>
        <w:rPr>
          <w:b/>
          <w:bCs w:val="0"/>
        </w:rPr>
      </w:pPr>
      <w:r w:rsidRPr="00664A3B">
        <w:rPr>
          <w:b/>
        </w:rPr>
        <w:t>Read the text below. Underline the keywords/phrases in the text an</w:t>
      </w:r>
      <w:r w:rsidRPr="00664A3B" w:rsidR="00484DBF">
        <w:rPr>
          <w:b/>
        </w:rPr>
        <w:t>d complete the following activities</w:t>
      </w:r>
      <w:r w:rsidRPr="00664A3B">
        <w:rPr>
          <w:b/>
        </w:rPr>
        <w:t>.</w:t>
      </w:r>
    </w:p>
    <w:p w:rsidRPr="00664A3B" w:rsidR="00E336C3" w:rsidP="00D86307" w:rsidRDefault="00E336C3" w14:paraId="0D54800E" w14:textId="77777777">
      <w:pPr>
        <w:pStyle w:val="Heading2"/>
        <w:spacing w:before="0" w:after="0"/>
      </w:pPr>
      <w:r w:rsidRPr="00664A3B">
        <w:t>The Life and Work of Marie Curie</w:t>
      </w:r>
    </w:p>
    <w:p w:rsidRPr="00664A3B" w:rsidR="00E336C3" w:rsidP="00D86307" w:rsidRDefault="00E336C3" w14:paraId="7DC1606A" w14:textId="77777777">
      <w:pPr>
        <w:widowControl/>
        <w:spacing w:after="40" w:line="276" w:lineRule="auto"/>
        <w:jc w:val="both"/>
        <w:rPr>
          <w:rFonts w:eastAsia="Times New Roman"/>
        </w:rPr>
      </w:pPr>
      <w:r w:rsidRPr="00664A3B">
        <w:rPr>
          <w:rFonts w:eastAsia="Times New Roman"/>
        </w:rPr>
        <w:t xml:space="preserve">Marie Curie is probably the most famous woman scientist who has ever lived. Born Maria Sklodowska in Poland in 1867, she is famous for her work on radioactivity, and was twice a winner of the Nobel Prize. With her husband, Pierre Curie, and Henri Becquerel, she was awarded the 1903 Nobel Prize for Physics, and was then sole winner of the 1911 Nobel Prize for Chemistry. She was the first woman to win a Nobel Prize. </w:t>
      </w:r>
    </w:p>
    <w:p w:rsidRPr="00664A3B" w:rsidR="00E336C3" w:rsidP="00D86307" w:rsidRDefault="00E336C3" w14:paraId="7E9CBFB6" w14:textId="77777777">
      <w:pPr>
        <w:widowControl/>
        <w:spacing w:after="40" w:line="276" w:lineRule="auto"/>
        <w:jc w:val="both"/>
        <w:rPr>
          <w:rFonts w:eastAsia="Times New Roman"/>
        </w:rPr>
      </w:pPr>
      <w:r w:rsidRPr="00664A3B">
        <w:rPr>
          <w:rFonts w:eastAsia="Times New Roman"/>
        </w:rPr>
        <w:t xml:space="preserve">From childhood, Marie was remarkable for her prodigious memory, and at the age of 16 won a gold medal on completion of her secondary education. Because her father lost his savings through bad investment, she then had to take work as a teacher. In 1891, Marie went to Paris and began to study at the Sorbonne (the University of Paris). There she came first in the examination in the physical sciences in 1893, and in 1894, was placed second in the examination in mathematical sciences. It was not until the spring of that year that she was introduced to Pierre Curie. </w:t>
      </w:r>
    </w:p>
    <w:p w:rsidRPr="00664A3B" w:rsidR="00E336C3" w:rsidP="00D86307" w:rsidRDefault="00E336C3" w14:paraId="5E739709" w14:textId="5B99BA3C">
      <w:pPr>
        <w:widowControl w:val="1"/>
        <w:spacing w:after="40" w:line="276" w:lineRule="auto"/>
        <w:jc w:val="both"/>
        <w:rPr>
          <w:rFonts w:eastAsia="Times New Roman"/>
        </w:rPr>
      </w:pPr>
      <w:r w:rsidRPr="06361118" w:rsidR="00E336C3">
        <w:rPr>
          <w:rFonts w:eastAsia="Times New Roman"/>
        </w:rPr>
        <w:t xml:space="preserve">Their marriage in 1895 marked the start of a partnership that was soon to achieve results of world significance. Following Henri Becquerel's discovery in 1896 of a new phenomenon, which Marie later called 'radioactivity', Marie Curie decided to find out if the radioactivity discovered in uranium was to be found in other elements. She discovered that this was true for thorium. </w:t>
      </w:r>
    </w:p>
    <w:p w:rsidRPr="00664A3B" w:rsidR="00E336C3" w:rsidP="00D86307" w:rsidRDefault="00E336C3" w14:paraId="13762018" w14:textId="77777777">
      <w:pPr>
        <w:widowControl/>
        <w:spacing w:after="40" w:line="276" w:lineRule="auto"/>
        <w:jc w:val="both"/>
        <w:rPr>
          <w:rFonts w:eastAsia="Times New Roman"/>
        </w:rPr>
      </w:pPr>
      <w:r w:rsidRPr="00664A3B">
        <w:rPr>
          <w:rFonts w:eastAsia="Times New Roman"/>
        </w:rPr>
        <w:t xml:space="preserve">The births of Marie's two daughters, Irene and Eve, in 1897 and 1904 failed to interrupt her scientific work. She was appointed as a lecturer in physics at the Ecole Normale Superieure for girls in Sevres, France (1900), and introduced a method of teaching based on experimental demonstrations. In December 1904, she was appointed as the chief assistant in the laboratory directed by Pierre Curie. </w:t>
      </w:r>
    </w:p>
    <w:p w:rsidRPr="00664A3B" w:rsidR="00E336C3" w:rsidP="00D86307" w:rsidRDefault="00E336C3" w14:paraId="35B9FACE" w14:textId="77777777">
      <w:pPr>
        <w:widowControl/>
        <w:spacing w:after="40" w:line="276" w:lineRule="auto"/>
        <w:jc w:val="both"/>
        <w:rPr>
          <w:rFonts w:eastAsia="Times New Roman"/>
        </w:rPr>
      </w:pPr>
      <w:r w:rsidRPr="00664A3B">
        <w:rPr>
          <w:rFonts w:eastAsia="Times New Roman"/>
        </w:rPr>
        <w:t xml:space="preserve">The sudden death of her husband in 1906 was a bitter blow to Marie Curie. However, on May 13, 1906, she was appointed to the professorship that had been left vacant on her husband's death, becoming the first woman to teach at the Sorbonne. In 1911 she was awarded the Nobel Prize for Chemistry for the isolation of a pure form of radium. </w:t>
      </w:r>
    </w:p>
    <w:p w:rsidRPr="00664A3B" w:rsidR="00E336C3" w:rsidP="00D86307" w:rsidRDefault="00E336C3" w14:paraId="3AD7929E" w14:textId="77777777">
      <w:pPr>
        <w:widowControl/>
        <w:spacing w:after="40" w:line="276" w:lineRule="auto"/>
        <w:jc w:val="both"/>
        <w:rPr>
          <w:rFonts w:eastAsia="Times New Roman"/>
        </w:rPr>
      </w:pPr>
      <w:r w:rsidRPr="00664A3B">
        <w:rPr>
          <w:rFonts w:eastAsia="Times New Roman"/>
        </w:rPr>
        <w:t xml:space="preserve">During World War I, Marie Curie, with the help of her daughter Irene, devoted herself to the development of the use of X-radiography, including the mobile units which came to be known as 'Little Curies', used for the treatment of wounded soldiers. In 1918 the Radium Institute, whose staff Irene had joined, began to operate in earnest, and became a centre for nuclear physics and chemistry. Marie Curie, now at the highest point of her fame and, from 1922, a member of the Academy of Medicine, researched the chemistry of radioactive substances and their medical applications. </w:t>
      </w:r>
    </w:p>
    <w:p w:rsidRPr="00664A3B" w:rsidR="00E336C3" w:rsidP="00D86307" w:rsidRDefault="00E336C3" w14:paraId="7B2092CF" w14:textId="77777777">
      <w:pPr>
        <w:pStyle w:val="BodyText"/>
        <w:spacing w:before="40" w:after="40"/>
      </w:pPr>
      <w:r w:rsidRPr="00664A3B">
        <w:t xml:space="preserve">One of Marie Curie's outstanding achievements was to have understood the need to accumulate intense radioactive sources, not only to treat illness but also to maintain an abundant supply for research. The existence in Paris at the Radium Institute of a stock of 1.5 grams of radium made a decisive contribution to the success of the experiments undertaken in the years around 1930. This work prepared the way for the discovery of the neutron by Sir James Chadwick and, above all, for the discovery in 1934 by Irene and Frederic Joliot- Curie of artificial radioactivity. A few months after this discovery, Marie Curie died as a result of leukemia caused by exposure to radiation. She had often carried test tubes containing radioactive isotopes in her pocket, remarking on the pretty blue-green light they gave off. </w:t>
      </w:r>
    </w:p>
    <w:p w:rsidRPr="00664A3B" w:rsidR="00E336C3" w:rsidP="00D86307" w:rsidRDefault="00E336C3" w14:paraId="2BAD001E" w14:textId="77777777">
      <w:pPr>
        <w:pStyle w:val="BodyText"/>
        <w:spacing w:before="0"/>
      </w:pPr>
      <w:r w:rsidRPr="00664A3B">
        <w:lastRenderedPageBreak/>
        <w:t xml:space="preserve">Her contribution to physics had been immense, not </w:t>
      </w:r>
      <w:r w:rsidR="00F21240">
        <w:t xml:space="preserve">only in her own work, </w:t>
      </w:r>
      <w:r w:rsidRPr="00664A3B">
        <w:t xml:space="preserve">but because of her influence on subsequent generations of nuclear physicists and chemists. </w:t>
      </w:r>
    </w:p>
    <w:p w:rsidRPr="00664A3B" w:rsidR="00F628B5" w:rsidP="00451E92" w:rsidRDefault="00CA2AA7" w14:paraId="26EA4E8D" w14:textId="77777777">
      <w:pPr>
        <w:pStyle w:val="ListParagraph"/>
        <w:numPr>
          <w:ilvl w:val="0"/>
          <w:numId w:val="12"/>
        </w:numPr>
        <w:spacing w:line="276" w:lineRule="auto"/>
        <w:ind w:left="360" w:hanging="360"/>
        <w:jc w:val="both"/>
        <w:rPr>
          <w:b/>
        </w:rPr>
      </w:pPr>
      <w:r>
        <w:rPr>
          <w:b/>
        </w:rPr>
        <w:t>Choose a SYNONYM</w:t>
      </w:r>
      <w:r w:rsidRPr="00664A3B" w:rsidR="00F628B5">
        <w:rPr>
          <w:b/>
        </w:rPr>
        <w:t xml:space="preserve"> from the box for </w:t>
      </w:r>
      <w:r w:rsidRPr="00664A3B" w:rsidR="009B615B">
        <w:rPr>
          <w:b/>
        </w:rPr>
        <w:t xml:space="preserve">each of </w:t>
      </w:r>
      <w:r w:rsidRPr="00664A3B" w:rsidR="00F628B5">
        <w:rPr>
          <w:b/>
        </w:rPr>
        <w:t>the underlined bold words in the sentences below and write it in the blank space given.</w:t>
      </w:r>
      <w:r w:rsidRPr="00664A3B" w:rsidR="009B615B">
        <w:rPr>
          <w:b/>
        </w:rPr>
        <w:t xml:space="preserve">                                                                     </w:t>
      </w:r>
    </w:p>
    <w:p w:rsidRPr="00664A3B" w:rsidR="00F628B5" w:rsidP="00F628B5" w:rsidRDefault="003F06FD" w14:paraId="05D42DED" w14:textId="77777777">
      <w:pPr>
        <w:jc w:val="both"/>
      </w:pPr>
      <w:r>
        <w:rPr>
          <w:noProof/>
        </w:rPr>
        <w:pict w14:anchorId="72DC6849">
          <v:roundrect id="_x0000_s1065" style="position:absolute;left:0;text-align:left;margin-left:2.25pt;margin-top:2.1pt;width:465pt;height:20.1pt;z-index:251660800" arcsize="10923f">
            <v:textbox style="mso-next-textbox:#_x0000_s1065">
              <w:txbxContent>
                <w:p w:rsidRPr="00214811" w:rsidR="00F628B5" w:rsidP="00D86307" w:rsidRDefault="00FB752C" w14:paraId="0310414A" w14:textId="77777777">
                  <w:pPr>
                    <w:keepNext/>
                    <w:keepLines/>
                    <w:widowControl/>
                    <w:outlineLvl w:val="0"/>
                    <w:rPr>
                      <w:rFonts w:eastAsiaTheme="majorEastAsia"/>
                      <w:b/>
                    </w:rPr>
                  </w:pPr>
                  <w:r w:rsidRPr="00FB752C">
                    <w:rPr>
                      <w:rFonts w:eastAsiaTheme="majorEastAsia"/>
                      <w:b/>
                    </w:rPr>
                    <w:t xml:space="preserve">   limitless  </w:t>
                  </w:r>
                  <w:r>
                    <w:rPr>
                      <w:rFonts w:eastAsiaTheme="majorEastAsia"/>
                      <w:b/>
                    </w:rPr>
                    <w:t xml:space="preserve">      </w:t>
                  </w:r>
                  <w:r w:rsidRPr="00FB752C">
                    <w:rPr>
                      <w:rFonts w:eastAsiaTheme="majorEastAsia"/>
                      <w:b/>
                    </w:rPr>
                    <w:t xml:space="preserve">    occurrence  </w:t>
                  </w:r>
                  <w:r>
                    <w:rPr>
                      <w:rFonts w:eastAsiaTheme="majorEastAsia"/>
                      <w:b/>
                    </w:rPr>
                    <w:t xml:space="preserve">   </w:t>
                  </w:r>
                  <w:r w:rsidRPr="00FB752C">
                    <w:rPr>
                      <w:rFonts w:eastAsiaTheme="majorEastAsia"/>
                      <w:b/>
                    </w:rPr>
                    <w:t xml:space="preserve"> </w:t>
                  </w:r>
                  <w:r>
                    <w:rPr>
                      <w:rFonts w:eastAsiaTheme="majorEastAsia"/>
                      <w:b/>
                    </w:rPr>
                    <w:t xml:space="preserve">   </w:t>
                  </w:r>
                  <w:r w:rsidRPr="00FB752C">
                    <w:rPr>
                      <w:rFonts w:eastAsiaTheme="majorEastAsia"/>
                      <w:b/>
                    </w:rPr>
                    <w:t xml:space="preserve">      remarkable       </w:t>
                  </w:r>
                  <w:r>
                    <w:rPr>
                      <w:rFonts w:eastAsiaTheme="majorEastAsia"/>
                      <w:b/>
                    </w:rPr>
                    <w:t xml:space="preserve">  </w:t>
                  </w:r>
                  <w:r w:rsidRPr="00FB752C">
                    <w:rPr>
                      <w:rFonts w:eastAsiaTheme="majorEastAsia"/>
                      <w:b/>
                    </w:rPr>
                    <w:t xml:space="preserve"> </w:t>
                  </w:r>
                  <w:r>
                    <w:rPr>
                      <w:rFonts w:eastAsiaTheme="majorEastAsia"/>
                      <w:b/>
                    </w:rPr>
                    <w:t xml:space="preserve">   </w:t>
                  </w:r>
                  <w:r w:rsidRPr="00FB752C">
                    <w:rPr>
                      <w:rFonts w:eastAsiaTheme="majorEastAsia"/>
                      <w:b/>
                    </w:rPr>
                    <w:t xml:space="preserve">  </w:t>
                  </w:r>
                  <w:r w:rsidR="00594045">
                    <w:rPr>
                      <w:rFonts w:eastAsiaTheme="majorEastAsia"/>
                      <w:b/>
                    </w:rPr>
                    <w:t>gather</w:t>
                  </w:r>
                  <w:r w:rsidRPr="00FB752C">
                    <w:rPr>
                      <w:rFonts w:eastAsiaTheme="majorEastAsia"/>
                      <w:b/>
                    </w:rPr>
                    <w:t xml:space="preserve">     </w:t>
                  </w:r>
                  <w:r>
                    <w:rPr>
                      <w:rFonts w:eastAsiaTheme="majorEastAsia"/>
                      <w:b/>
                    </w:rPr>
                    <w:t xml:space="preserve"> </w:t>
                  </w:r>
                  <w:r w:rsidRPr="00FB752C">
                    <w:rPr>
                      <w:rFonts w:eastAsiaTheme="majorEastAsia"/>
                      <w:b/>
                    </w:rPr>
                    <w:t xml:space="preserve"> </w:t>
                  </w:r>
                  <w:r>
                    <w:rPr>
                      <w:rFonts w:eastAsiaTheme="majorEastAsia"/>
                      <w:b/>
                    </w:rPr>
                    <w:t xml:space="preserve">    </w:t>
                  </w:r>
                  <w:r w:rsidRPr="00FB752C">
                    <w:rPr>
                      <w:rFonts w:eastAsiaTheme="majorEastAsia"/>
                      <w:b/>
                    </w:rPr>
                    <w:t xml:space="preserve">  exhibition</w:t>
                  </w:r>
                </w:p>
                <w:p w:rsidR="00F628B5" w:rsidP="00F628B5" w:rsidRDefault="00F628B5" w14:paraId="21A554EE" w14:textId="77777777"/>
              </w:txbxContent>
            </v:textbox>
          </v:roundrect>
        </w:pict>
      </w:r>
    </w:p>
    <w:p w:rsidRPr="00664A3B" w:rsidR="00F628B5" w:rsidP="00F628B5" w:rsidRDefault="00F628B5" w14:paraId="37F28124" w14:textId="77777777">
      <w:pPr>
        <w:jc w:val="both"/>
      </w:pPr>
    </w:p>
    <w:p w:rsidRPr="00664A3B" w:rsidR="00F628B5" w:rsidP="00E7680B" w:rsidRDefault="000108CA" w14:paraId="6D5103B6" w14:textId="57155B87">
      <w:pPr>
        <w:pStyle w:val="NormalWeb"/>
        <w:shd w:val="clear" w:color="auto" w:fill="FFFFFF"/>
        <w:spacing w:before="0" w:beforeAutospacing="0" w:after="0" w:afterAutospacing="0" w:line="276" w:lineRule="auto"/>
        <w:jc w:val="both"/>
        <w:rPr>
          <w:color w:val="000000" w:themeColor="text1"/>
        </w:rPr>
      </w:pPr>
      <w:r w:rsidRPr="00664A3B">
        <w:rPr>
          <w:b/>
          <w:color w:val="000000" w:themeColor="text1"/>
        </w:rPr>
        <w:t>(</w:t>
      </w:r>
      <w:r w:rsidRPr="00664A3B" w:rsidR="00F628B5">
        <w:rPr>
          <w:b/>
          <w:color w:val="000000" w:themeColor="text1"/>
        </w:rPr>
        <w:t>i)</w:t>
      </w:r>
      <w:r w:rsidRPr="00664A3B" w:rsidR="00F628B5">
        <w:rPr>
          <w:color w:val="000000" w:themeColor="text1"/>
        </w:rPr>
        <w:t xml:space="preserve"> </w:t>
      </w:r>
      <w:bookmarkStart w:name="_Hlk506289368" w:id="0"/>
      <w:r w:rsidRPr="00664A3B" w:rsidR="00B7547B">
        <w:t xml:space="preserve">From childhood, Marie was remarkable for her </w:t>
      </w:r>
      <w:r w:rsidRPr="00664A3B" w:rsidR="00B7547B">
        <w:rPr>
          <w:b/>
          <w:u w:val="single"/>
        </w:rPr>
        <w:t>prodigious</w:t>
      </w:r>
      <w:r w:rsidRPr="00664A3B" w:rsidR="00B7547B">
        <w:t xml:space="preserve"> memory.</w:t>
      </w:r>
      <w:r w:rsidR="00A20A63">
        <w:rPr>
          <w:color w:val="000000" w:themeColor="text1"/>
        </w:rPr>
        <w:t xml:space="preserve"> ___________________</w:t>
      </w:r>
    </w:p>
    <w:bookmarkEnd w:id="0"/>
    <w:p w:rsidRPr="00664A3B" w:rsidR="00F628B5" w:rsidP="00E7680B" w:rsidRDefault="000108CA" w14:paraId="580861D0" w14:textId="77777777">
      <w:pPr>
        <w:pStyle w:val="NormalWeb"/>
        <w:shd w:val="clear" w:color="auto" w:fill="FFFFFF"/>
        <w:spacing w:before="0" w:beforeAutospacing="0" w:after="0" w:afterAutospacing="0" w:line="276" w:lineRule="auto"/>
        <w:jc w:val="both"/>
        <w:rPr>
          <w:color w:val="000000" w:themeColor="text1"/>
        </w:rPr>
      </w:pPr>
      <w:r w:rsidRPr="00664A3B">
        <w:rPr>
          <w:b/>
          <w:color w:val="000000" w:themeColor="text1"/>
        </w:rPr>
        <w:t>(</w:t>
      </w:r>
      <w:r w:rsidRPr="00664A3B" w:rsidR="00F628B5">
        <w:rPr>
          <w:b/>
          <w:color w:val="000000" w:themeColor="text1"/>
        </w:rPr>
        <w:t>ii)</w:t>
      </w:r>
      <w:r w:rsidRPr="00664A3B" w:rsidR="00F628B5">
        <w:rPr>
          <w:color w:val="000000" w:themeColor="text1"/>
        </w:rPr>
        <w:t xml:space="preserve"> </w:t>
      </w:r>
      <w:r w:rsidRPr="00664A3B" w:rsidR="00B7547B">
        <w:t xml:space="preserve">Following Henri Becquerel's discovery in 1896 of a new </w:t>
      </w:r>
      <w:r w:rsidRPr="00664A3B" w:rsidR="00B7547B">
        <w:rPr>
          <w:b/>
          <w:u w:val="single"/>
        </w:rPr>
        <w:t>phenomenon</w:t>
      </w:r>
      <w:r w:rsidRPr="00664A3B" w:rsidR="00B7547B">
        <w:t>, which Marie later            called 'radioactivity.'</w:t>
      </w:r>
      <w:bookmarkStart w:name="_Hlk506289383" w:id="1"/>
      <w:r w:rsidR="00A20A63">
        <w:rPr>
          <w:color w:val="000000" w:themeColor="text1"/>
        </w:rPr>
        <w:t xml:space="preserve"> ____________________</w:t>
      </w:r>
    </w:p>
    <w:bookmarkEnd w:id="1"/>
    <w:p w:rsidRPr="00664A3B" w:rsidR="00F628B5" w:rsidP="00E7680B" w:rsidRDefault="000108CA" w14:paraId="549D5CC6" w14:textId="77777777">
      <w:pPr>
        <w:pStyle w:val="NormalWeb"/>
        <w:shd w:val="clear" w:color="auto" w:fill="FFFFFF"/>
        <w:spacing w:before="0" w:beforeAutospacing="0" w:after="0" w:afterAutospacing="0" w:line="276" w:lineRule="auto"/>
        <w:jc w:val="both"/>
        <w:rPr>
          <w:color w:val="000000" w:themeColor="text1"/>
        </w:rPr>
      </w:pPr>
      <w:r w:rsidRPr="00664A3B">
        <w:rPr>
          <w:b/>
          <w:color w:val="000000" w:themeColor="text1"/>
        </w:rPr>
        <w:t>(</w:t>
      </w:r>
      <w:r w:rsidRPr="00664A3B" w:rsidR="00F628B5">
        <w:rPr>
          <w:b/>
          <w:color w:val="000000" w:themeColor="text1"/>
        </w:rPr>
        <w:t>iii)</w:t>
      </w:r>
      <w:r w:rsidRPr="00664A3B" w:rsidR="00F628B5">
        <w:rPr>
          <w:color w:val="000000" w:themeColor="text1"/>
        </w:rPr>
        <w:t xml:space="preserve"> </w:t>
      </w:r>
      <w:r w:rsidRPr="00664A3B" w:rsidR="00FB752C">
        <w:rPr>
          <w:color w:val="000000" w:themeColor="text1"/>
        </w:rPr>
        <w:t xml:space="preserve">Marie introduced a method of teaching based on experimental </w:t>
      </w:r>
      <w:r w:rsidRPr="00664A3B" w:rsidR="00FB752C">
        <w:rPr>
          <w:b/>
          <w:color w:val="000000" w:themeColor="text1"/>
          <w:u w:val="single"/>
        </w:rPr>
        <w:t>demonstrations</w:t>
      </w:r>
      <w:r w:rsidRPr="00664A3B" w:rsidR="00FB752C">
        <w:rPr>
          <w:color w:val="000000" w:themeColor="text1"/>
        </w:rPr>
        <w:t>.</w:t>
      </w:r>
    </w:p>
    <w:p w:rsidRPr="00664A3B" w:rsidR="00F628B5" w:rsidP="00E7680B" w:rsidRDefault="00F628B5" w14:paraId="33FD0D91" w14:textId="77777777">
      <w:pPr>
        <w:pStyle w:val="NormalWeb"/>
        <w:shd w:val="clear" w:color="auto" w:fill="FFFFFF"/>
        <w:spacing w:before="0" w:beforeAutospacing="0" w:after="0" w:afterAutospacing="0" w:line="276" w:lineRule="auto"/>
        <w:jc w:val="both"/>
        <w:rPr>
          <w:color w:val="000000" w:themeColor="text1"/>
        </w:rPr>
      </w:pPr>
      <w:r w:rsidRPr="00664A3B">
        <w:rPr>
          <w:color w:val="000000" w:themeColor="text1"/>
        </w:rPr>
        <w:t>____________</w:t>
      </w:r>
      <w:r w:rsidR="00A20A63">
        <w:rPr>
          <w:color w:val="000000" w:themeColor="text1"/>
        </w:rPr>
        <w:t>__________</w:t>
      </w:r>
    </w:p>
    <w:p w:rsidRPr="00664A3B" w:rsidR="00F628B5" w:rsidP="06361118" w:rsidRDefault="000108CA" w14:paraId="0DFE5443" w14:textId="5B8F2339">
      <w:pPr>
        <w:pStyle w:val="NormalWeb"/>
        <w:shd w:val="clear" w:color="auto" w:fill="FFFFFF" w:themeFill="background1"/>
        <w:spacing w:before="0" w:beforeAutospacing="off" w:after="0" w:afterAutospacing="off" w:line="276" w:lineRule="auto"/>
        <w:jc w:val="both"/>
        <w:rPr>
          <w:color w:val="000000" w:themeColor="text1"/>
        </w:rPr>
      </w:pPr>
      <w:r w:rsidRPr="06361118" w:rsidR="000108CA">
        <w:rPr>
          <w:b w:val="1"/>
          <w:bCs w:val="1"/>
          <w:color w:val="000000" w:themeColor="text1" w:themeTint="FF" w:themeShade="FF"/>
        </w:rPr>
        <w:t>(</w:t>
      </w:r>
      <w:r w:rsidRPr="06361118" w:rsidR="00F628B5">
        <w:rPr>
          <w:b w:val="1"/>
          <w:bCs w:val="1"/>
          <w:color w:val="000000" w:themeColor="text1" w:themeTint="FF" w:themeShade="FF"/>
        </w:rPr>
        <w:t>iv)</w:t>
      </w:r>
      <w:r w:rsidRPr="06361118" w:rsidR="00F628B5">
        <w:rPr>
          <w:color w:val="000000" w:themeColor="text1" w:themeTint="FF" w:themeShade="FF"/>
        </w:rPr>
        <w:t xml:space="preserve"> </w:t>
      </w:r>
      <w:r w:rsidRPr="06361118" w:rsidR="00FB752C">
        <w:rPr>
          <w:color w:val="000000" w:themeColor="text1" w:themeTint="FF" w:themeShade="FF"/>
        </w:rPr>
        <w:t xml:space="preserve">One of Marie Curie's outstanding achievements was to have understood the need to </w:t>
      </w:r>
      <w:r w:rsidRPr="06361118" w:rsidR="00FB752C">
        <w:rPr>
          <w:b w:val="1"/>
          <w:bCs w:val="1"/>
          <w:color w:val="000000" w:themeColor="text1" w:themeTint="FF" w:themeShade="FF"/>
          <w:u w:val="single"/>
        </w:rPr>
        <w:t>accumulate</w:t>
      </w:r>
      <w:r w:rsidRPr="06361118" w:rsidR="00FB752C">
        <w:rPr>
          <w:color w:val="000000" w:themeColor="text1" w:themeTint="FF" w:themeShade="FF"/>
        </w:rPr>
        <w:t xml:space="preserve"> intense radioactive sources.</w:t>
      </w:r>
      <w:r w:rsidRPr="06361118" w:rsidR="00A20A63">
        <w:rPr>
          <w:color w:val="000000" w:themeColor="text1" w:themeTint="FF" w:themeShade="FF"/>
        </w:rPr>
        <w:t xml:space="preserve"> ________________________</w:t>
      </w:r>
    </w:p>
    <w:p w:rsidRPr="00664A3B" w:rsidR="00C937E1" w:rsidP="00E7680B" w:rsidRDefault="000108CA" w14:paraId="70F346FC" w14:textId="77777777">
      <w:pPr>
        <w:pStyle w:val="NormalWeb"/>
        <w:shd w:val="clear" w:color="auto" w:fill="FFFFFF"/>
        <w:spacing w:before="0" w:beforeAutospacing="0" w:after="0" w:afterAutospacing="0" w:line="276" w:lineRule="auto"/>
        <w:jc w:val="both"/>
        <w:rPr>
          <w:color w:val="000000" w:themeColor="text1"/>
        </w:rPr>
      </w:pPr>
      <w:r w:rsidRPr="00664A3B">
        <w:rPr>
          <w:b/>
          <w:color w:val="000000" w:themeColor="text1"/>
        </w:rPr>
        <w:t>(</w:t>
      </w:r>
      <w:r w:rsidRPr="00664A3B" w:rsidR="00F628B5">
        <w:rPr>
          <w:b/>
          <w:color w:val="000000" w:themeColor="text1"/>
        </w:rPr>
        <w:t>v)</w:t>
      </w:r>
      <w:r w:rsidRPr="00664A3B" w:rsidR="00F628B5">
        <w:rPr>
          <w:color w:val="000000" w:themeColor="text1"/>
        </w:rPr>
        <w:t xml:space="preserve">  </w:t>
      </w:r>
      <w:r w:rsidRPr="00664A3B" w:rsidR="00FB752C">
        <w:rPr>
          <w:color w:val="000000" w:themeColor="text1"/>
        </w:rPr>
        <w:t xml:space="preserve">Her contribution to physics had been </w:t>
      </w:r>
      <w:r w:rsidRPr="00664A3B" w:rsidR="00FB752C">
        <w:rPr>
          <w:b/>
          <w:color w:val="000000" w:themeColor="text1"/>
          <w:u w:val="single"/>
        </w:rPr>
        <w:t>immense</w:t>
      </w:r>
      <w:r w:rsidRPr="00664A3B" w:rsidR="00FB752C">
        <w:rPr>
          <w:color w:val="000000" w:themeColor="text1"/>
        </w:rPr>
        <w:t>.</w:t>
      </w:r>
      <w:r w:rsidR="00A20A63">
        <w:rPr>
          <w:color w:val="000000" w:themeColor="text1"/>
        </w:rPr>
        <w:t xml:space="preserve"> _______________________</w:t>
      </w:r>
    </w:p>
    <w:p w:rsidRPr="00664A3B" w:rsidR="00F628B5" w:rsidP="00534235" w:rsidRDefault="00296191" w14:paraId="3FF717AD" w14:textId="77777777">
      <w:pPr>
        <w:pStyle w:val="NormalWeb"/>
        <w:numPr>
          <w:ilvl w:val="0"/>
          <w:numId w:val="12"/>
        </w:numPr>
        <w:shd w:val="clear" w:color="auto" w:fill="FFFFFF"/>
        <w:spacing w:before="60" w:beforeAutospacing="0" w:after="60" w:afterAutospacing="0" w:line="276" w:lineRule="auto"/>
        <w:ind w:left="446" w:hanging="446"/>
        <w:jc w:val="both"/>
        <w:rPr>
          <w:b/>
          <w:color w:val="000000" w:themeColor="text1"/>
        </w:rPr>
      </w:pPr>
      <w:r w:rsidRPr="00664A3B">
        <w:rPr>
          <w:b/>
          <w:color w:val="000000" w:themeColor="text1"/>
        </w:rPr>
        <w:t>From the following list, identify ONLY FOUR factors mentioned in the text by p</w:t>
      </w:r>
      <w:r w:rsidRPr="00664A3B" w:rsidR="0055464B">
        <w:rPr>
          <w:b/>
          <w:color w:val="000000" w:themeColor="text1"/>
        </w:rPr>
        <w:t>utting a tick (√) mark on them.</w:t>
      </w:r>
      <w:r w:rsidRPr="00664A3B" w:rsidR="00303B9C">
        <w:rPr>
          <w:b/>
          <w:color w:val="000000" w:themeColor="text1"/>
          <w:cs/>
          <w:lang w:bidi="bn-BD"/>
        </w:rPr>
        <w:t xml:space="preserve">  </w:t>
      </w:r>
      <w:r w:rsidRPr="00664A3B">
        <w:rPr>
          <w:b/>
          <w:color w:val="000000" w:themeColor="text1"/>
          <w:cs/>
          <w:lang w:bidi="bn-BD"/>
        </w:rPr>
        <w:t xml:space="preserve">                                         </w:t>
      </w:r>
      <w:r w:rsidRPr="00664A3B" w:rsidR="004530CB">
        <w:rPr>
          <w:b/>
          <w:color w:val="000000" w:themeColor="text1"/>
          <w:cs/>
          <w:lang w:bidi="bn-BD"/>
        </w:rPr>
        <w:t xml:space="preserve">                              </w:t>
      </w:r>
    </w:p>
    <w:p w:rsidRPr="00664A3B" w:rsidR="005D12B5" w:rsidP="00E7680B" w:rsidRDefault="00B20B2A" w14:paraId="05541182" w14:textId="77777777">
      <w:pPr>
        <w:pStyle w:val="ListParagraph"/>
        <w:numPr>
          <w:ilvl w:val="0"/>
          <w:numId w:val="34"/>
        </w:numPr>
        <w:spacing w:before="60" w:line="276" w:lineRule="auto"/>
        <w:jc w:val="both"/>
        <w:rPr>
          <w:rFonts w:eastAsia="Times New Roman"/>
          <w:bCs w:val="0"/>
        </w:rPr>
      </w:pPr>
      <w:r w:rsidRPr="00664A3B">
        <w:rPr>
          <w:rFonts w:eastAsia="Times New Roman"/>
          <w:bCs w:val="0"/>
        </w:rPr>
        <w:t>Marie Curie was remarkable for her prodigious memory.</w:t>
      </w:r>
    </w:p>
    <w:p w:rsidRPr="00664A3B" w:rsidR="005D12B5" w:rsidP="00E7680B" w:rsidRDefault="00B20B2A" w14:paraId="05304A8C" w14:textId="77777777">
      <w:pPr>
        <w:pStyle w:val="ListParagraph"/>
        <w:numPr>
          <w:ilvl w:val="0"/>
          <w:numId w:val="34"/>
        </w:numPr>
        <w:spacing w:before="120" w:line="276" w:lineRule="auto"/>
        <w:jc w:val="both"/>
        <w:rPr>
          <w:rFonts w:eastAsia="Times New Roman"/>
          <w:bCs w:val="0"/>
        </w:rPr>
      </w:pPr>
      <w:r w:rsidRPr="00664A3B">
        <w:rPr>
          <w:rFonts w:eastAsia="Times New Roman"/>
        </w:rPr>
        <w:t>She placed 2</w:t>
      </w:r>
      <w:r w:rsidRPr="00664A3B">
        <w:rPr>
          <w:rFonts w:eastAsia="Times New Roman"/>
          <w:vertAlign w:val="superscript"/>
        </w:rPr>
        <w:t>nd</w:t>
      </w:r>
      <w:r w:rsidRPr="00664A3B">
        <w:rPr>
          <w:rFonts w:eastAsia="Times New Roman"/>
        </w:rPr>
        <w:t xml:space="preserve"> in the examination in mathematical sciences.</w:t>
      </w:r>
    </w:p>
    <w:p w:rsidRPr="00664A3B" w:rsidR="005D12B5" w:rsidP="00E7680B" w:rsidRDefault="00B20B2A" w14:paraId="28A897AE" w14:textId="77777777">
      <w:pPr>
        <w:pStyle w:val="ListParagraph"/>
        <w:numPr>
          <w:ilvl w:val="0"/>
          <w:numId w:val="34"/>
        </w:numPr>
        <w:spacing w:before="120" w:line="276" w:lineRule="auto"/>
        <w:jc w:val="both"/>
        <w:rPr>
          <w:rFonts w:eastAsia="Times New Roman"/>
          <w:bCs w:val="0"/>
        </w:rPr>
      </w:pPr>
      <w:r w:rsidRPr="00664A3B">
        <w:rPr>
          <w:rFonts w:eastAsia="Times New Roman"/>
          <w:bCs w:val="0"/>
        </w:rPr>
        <w:t>Marie Curie is remembered for her huge contribution to the fight against cancer.</w:t>
      </w:r>
    </w:p>
    <w:p w:rsidRPr="00664A3B" w:rsidR="005D12B5" w:rsidP="00E7680B" w:rsidRDefault="00B20B2A" w14:paraId="66CFB83D" w14:textId="77777777">
      <w:pPr>
        <w:pStyle w:val="ListParagraph"/>
        <w:numPr>
          <w:ilvl w:val="0"/>
          <w:numId w:val="34"/>
        </w:numPr>
        <w:spacing w:before="120" w:line="276" w:lineRule="auto"/>
        <w:jc w:val="both"/>
        <w:rPr>
          <w:rFonts w:eastAsia="Times New Roman"/>
          <w:bCs w:val="0"/>
        </w:rPr>
      </w:pPr>
      <w:r w:rsidRPr="00664A3B">
        <w:rPr>
          <w:rFonts w:eastAsia="Times New Roman"/>
        </w:rPr>
        <w:t>She allowed her name to be used by Marie Curie hospital in North London</w:t>
      </w:r>
      <w:r w:rsidRPr="00664A3B" w:rsidR="00A4109F">
        <w:rPr>
          <w:rFonts w:eastAsia="Times New Roman"/>
        </w:rPr>
        <w:t>.</w:t>
      </w:r>
    </w:p>
    <w:p w:rsidRPr="00664A3B" w:rsidR="005D12B5" w:rsidP="00E7680B" w:rsidRDefault="009A6DAC" w14:paraId="49DBE7AF" w14:textId="77777777">
      <w:pPr>
        <w:pStyle w:val="ListParagraph"/>
        <w:numPr>
          <w:ilvl w:val="0"/>
          <w:numId w:val="34"/>
        </w:numPr>
        <w:spacing w:before="120" w:line="276" w:lineRule="auto"/>
        <w:jc w:val="both"/>
        <w:rPr>
          <w:rFonts w:eastAsia="Times New Roman"/>
          <w:bCs w:val="0"/>
        </w:rPr>
      </w:pPr>
      <w:r w:rsidRPr="00664A3B">
        <w:rPr>
          <w:rFonts w:eastAsia="Times New Roman"/>
        </w:rPr>
        <w:t>Marie Curie’s daughter died at the age of 58 from Leukemia.</w:t>
      </w:r>
    </w:p>
    <w:p w:rsidRPr="00664A3B" w:rsidR="000842D4" w:rsidP="00E7680B" w:rsidRDefault="009A6DAC" w14:paraId="1453F127" w14:textId="77777777">
      <w:pPr>
        <w:pStyle w:val="ListParagraph"/>
        <w:numPr>
          <w:ilvl w:val="0"/>
          <w:numId w:val="34"/>
        </w:numPr>
        <w:spacing w:before="120" w:line="276" w:lineRule="auto"/>
        <w:jc w:val="both"/>
        <w:rPr>
          <w:rFonts w:eastAsia="Times New Roman"/>
          <w:bCs w:val="0"/>
        </w:rPr>
      </w:pPr>
      <w:r w:rsidRPr="00664A3B">
        <w:rPr>
          <w:rFonts w:eastAsia="Times New Roman"/>
        </w:rPr>
        <w:t>Marie Curie was appointed as lecturer in physics at Ecole Normale Superieure.</w:t>
      </w:r>
    </w:p>
    <w:p w:rsidRPr="00664A3B" w:rsidR="00C937E1" w:rsidP="00E7680B" w:rsidRDefault="009A6DAC" w14:paraId="73573111" w14:textId="77777777">
      <w:pPr>
        <w:pStyle w:val="ListParagraph"/>
        <w:numPr>
          <w:ilvl w:val="0"/>
          <w:numId w:val="34"/>
        </w:numPr>
        <w:spacing w:before="120" w:line="276" w:lineRule="auto"/>
        <w:jc w:val="both"/>
        <w:rPr>
          <w:rFonts w:eastAsia="Times New Roman"/>
          <w:bCs w:val="0"/>
        </w:rPr>
      </w:pPr>
      <w:r w:rsidRPr="00664A3B">
        <w:rPr>
          <w:rFonts w:eastAsia="Times New Roman"/>
        </w:rPr>
        <w:t>With the help of her daughter Irene she devoted herself to a particular development used for the treatment of wounded soldier in World War I.</w:t>
      </w:r>
    </w:p>
    <w:p w:rsidRPr="00664A3B" w:rsidR="00F628B5" w:rsidP="00D86307" w:rsidRDefault="00F628B5" w14:paraId="73025973" w14:textId="77777777">
      <w:pPr>
        <w:pStyle w:val="NoSpacing"/>
        <w:numPr>
          <w:ilvl w:val="0"/>
          <w:numId w:val="12"/>
        </w:numPr>
        <w:spacing w:before="60" w:after="60" w:line="276" w:lineRule="auto"/>
        <w:ind w:left="446" w:hanging="446"/>
        <w:jc w:val="both"/>
        <w:rPr>
          <w:b/>
        </w:rPr>
      </w:pPr>
      <w:r w:rsidRPr="00664A3B">
        <w:rPr>
          <w:b/>
        </w:rPr>
        <w:t xml:space="preserve">Read the following statements. Identify and write ‘T’ for TRUE if the statement agrees with the text, write ‘F’ for FALSE if the statement does not agree with the text and ‘N/G’ for NOT GIVEN if the statement is not mentioned in the text.                   </w:t>
      </w:r>
    </w:p>
    <w:p w:rsidRPr="00664A3B" w:rsidR="00F628B5" w:rsidP="00D86307" w:rsidRDefault="00C80B97" w14:paraId="3C2E8FC8" w14:textId="77777777">
      <w:pPr>
        <w:pStyle w:val="NoSpacing"/>
        <w:numPr>
          <w:ilvl w:val="0"/>
          <w:numId w:val="24"/>
        </w:numPr>
        <w:spacing w:line="276" w:lineRule="auto"/>
      </w:pPr>
      <w:r w:rsidRPr="00664A3B">
        <w:t xml:space="preserve">Marie Curie was well-known for her work on radio activity. </w:t>
      </w:r>
      <w:r w:rsidRPr="00664A3B" w:rsidR="00F628B5">
        <w:t>__________________</w:t>
      </w:r>
    </w:p>
    <w:p w:rsidRPr="00664A3B" w:rsidR="00F628B5" w:rsidP="00D86307" w:rsidRDefault="00C80B97" w14:paraId="614EC0FF" w14:textId="77777777">
      <w:pPr>
        <w:pStyle w:val="NoSpacing"/>
        <w:numPr>
          <w:ilvl w:val="0"/>
          <w:numId w:val="24"/>
        </w:numPr>
        <w:spacing w:line="276" w:lineRule="auto"/>
      </w:pPr>
      <w:r w:rsidRPr="00664A3B">
        <w:t xml:space="preserve">She was the first woman to win a Pulitzer prize. </w:t>
      </w:r>
      <w:r w:rsidRPr="00664A3B" w:rsidR="00F628B5">
        <w:t>___________________</w:t>
      </w:r>
    </w:p>
    <w:p w:rsidRPr="00664A3B" w:rsidR="00F628B5" w:rsidP="00D86307" w:rsidRDefault="00C80B97" w14:paraId="254EF292" w14:textId="77777777">
      <w:pPr>
        <w:pStyle w:val="NoSpacing"/>
        <w:numPr>
          <w:ilvl w:val="0"/>
          <w:numId w:val="24"/>
        </w:numPr>
        <w:spacing w:line="276" w:lineRule="auto"/>
      </w:pPr>
      <w:r w:rsidRPr="00664A3B">
        <w:t xml:space="preserve"> Marie Curie was a member of the academy of medicine. </w:t>
      </w:r>
      <w:r w:rsidRPr="00664A3B" w:rsidR="00F628B5">
        <w:t>___________________</w:t>
      </w:r>
    </w:p>
    <w:p w:rsidRPr="00664A3B" w:rsidR="00F628B5" w:rsidP="00D86307" w:rsidRDefault="00C80B97" w14:paraId="60BC8F26" w14:textId="77777777">
      <w:pPr>
        <w:pStyle w:val="NoSpacing"/>
        <w:numPr>
          <w:ilvl w:val="0"/>
          <w:numId w:val="24"/>
        </w:numPr>
        <w:spacing w:line="276" w:lineRule="auto"/>
      </w:pPr>
      <w:r w:rsidRPr="00664A3B">
        <w:t xml:space="preserve"> </w:t>
      </w:r>
      <w:r w:rsidRPr="00664A3B" w:rsidR="006F7584">
        <w:t xml:space="preserve">Marie Curie died of lungs cancer. </w:t>
      </w:r>
      <w:r w:rsidRPr="00664A3B" w:rsidR="00F628B5">
        <w:t>________________</w:t>
      </w:r>
    </w:p>
    <w:p w:rsidRPr="00664A3B" w:rsidR="00455FD9" w:rsidP="00D86307" w:rsidRDefault="006F7584" w14:paraId="3CCC82EA" w14:textId="77777777">
      <w:pPr>
        <w:pStyle w:val="NoSpacing"/>
        <w:numPr>
          <w:ilvl w:val="0"/>
          <w:numId w:val="24"/>
        </w:numPr>
        <w:spacing w:line="276" w:lineRule="auto"/>
      </w:pPr>
      <w:r w:rsidRPr="00664A3B">
        <w:t xml:space="preserve">Her daughter Irene was awarded the Nobel prize in chemistry in 1935. </w:t>
      </w:r>
      <w:r w:rsidRPr="00664A3B" w:rsidR="00F628B5">
        <w:t>_________________</w:t>
      </w:r>
    </w:p>
    <w:p w:rsidRPr="00664A3B" w:rsidR="00104317" w:rsidP="00D86307" w:rsidRDefault="00E91AF8" w14:paraId="0CC72A3F" w14:textId="77777777">
      <w:pPr>
        <w:pStyle w:val="ListParagraph"/>
        <w:numPr>
          <w:ilvl w:val="0"/>
          <w:numId w:val="3"/>
        </w:numPr>
        <w:spacing w:before="60" w:after="60" w:line="276" w:lineRule="auto"/>
        <w:ind w:left="446" w:hanging="446"/>
        <w:contextualSpacing w:val="0"/>
        <w:jc w:val="both"/>
        <w:outlineLvl w:val="1"/>
        <w:rPr>
          <w:rFonts w:eastAsia="Times New Roman"/>
          <w:b/>
          <w:bCs w:val="0"/>
        </w:rPr>
      </w:pPr>
      <w:r w:rsidRPr="00664A3B">
        <w:rPr>
          <w:rFonts w:eastAsia="Times New Roman"/>
          <w:b/>
        </w:rPr>
        <w:t>Read the text below. U</w:t>
      </w:r>
      <w:r w:rsidRPr="00664A3B" w:rsidR="00915CAD">
        <w:rPr>
          <w:rFonts w:eastAsia="Times New Roman"/>
          <w:b/>
        </w:rPr>
        <w:t>nderli</w:t>
      </w:r>
      <w:r w:rsidRPr="00664A3B">
        <w:rPr>
          <w:rFonts w:eastAsia="Times New Roman"/>
          <w:b/>
        </w:rPr>
        <w:t>ne the keywords and/or phrases an</w:t>
      </w:r>
      <w:r w:rsidRPr="00664A3B" w:rsidR="00484DBF">
        <w:rPr>
          <w:rFonts w:eastAsia="Times New Roman"/>
          <w:b/>
        </w:rPr>
        <w:t>d complete the following activities</w:t>
      </w:r>
      <w:r w:rsidRPr="00664A3B">
        <w:rPr>
          <w:rFonts w:eastAsia="Times New Roman"/>
          <w:b/>
        </w:rPr>
        <w:t>.</w:t>
      </w:r>
    </w:p>
    <w:p w:rsidRPr="00664A3B" w:rsidR="00F628B5" w:rsidP="00D86307" w:rsidRDefault="00F628B5" w14:paraId="4FAC6131" w14:textId="77777777">
      <w:pPr>
        <w:pStyle w:val="Default"/>
        <w:spacing w:after="60"/>
        <w:rPr>
          <w:rFonts w:ascii="Times New Roman" w:hAnsi="Times New Roman" w:cs="Times New Roman"/>
          <w:b/>
          <w:bCs w:val="0"/>
        </w:rPr>
      </w:pPr>
      <w:r w:rsidRPr="00664A3B">
        <w:rPr>
          <w:rFonts w:ascii="Times New Roman" w:hAnsi="Times New Roman" w:cs="Times New Roman"/>
          <w:b/>
        </w:rPr>
        <w:t>Robots at Work: Revolution in the Newspaper Production Process at Sydney</w:t>
      </w:r>
    </w:p>
    <w:p w:rsidRPr="00664A3B" w:rsidR="00E336C3" w:rsidP="00D86307" w:rsidRDefault="00F628B5" w14:paraId="23197862" w14:textId="77777777">
      <w:pPr>
        <w:pStyle w:val="Default"/>
        <w:numPr>
          <w:ilvl w:val="0"/>
          <w:numId w:val="26"/>
        </w:numPr>
        <w:spacing w:after="60" w:line="276" w:lineRule="auto"/>
        <w:jc w:val="both"/>
        <w:rPr>
          <w:rFonts w:ascii="Times New Roman" w:hAnsi="Times New Roman" w:cs="Times New Roman"/>
        </w:rPr>
      </w:pPr>
      <w:r w:rsidRPr="00664A3B">
        <w:rPr>
          <w:rFonts w:ascii="Times New Roman" w:hAnsi="Times New Roman" w:cs="Times New Roman"/>
        </w:rPr>
        <w:t xml:space="preserve">The newspaper production process has come a long way from the old days when the paper was written, edited, typeset and ultimately printed in one building with the journalists working on the upper floors and the printing presses going on the ground floor. These days the editor, subeditors and journalists who put the paper together are likely to find themselves in totally different buildings or maybe even in different cities. </w:t>
      </w:r>
      <w:r w:rsidRPr="00664A3B">
        <w:rPr>
          <w:rFonts w:ascii="Times New Roman" w:hAnsi="Times New Roman" w:cs="Times New Roman"/>
        </w:rPr>
        <w:lastRenderedPageBreak/>
        <w:t>This is the situation which now prevails in Sydney. Here human beings are in the minority as much of the work is done by automated machines controlled by computers.</w:t>
      </w:r>
    </w:p>
    <w:p w:rsidRPr="00664A3B" w:rsidR="00E336C3" w:rsidP="00D86307" w:rsidRDefault="00F628B5" w14:paraId="232C0A71" w14:textId="77777777">
      <w:pPr>
        <w:pStyle w:val="Default"/>
        <w:numPr>
          <w:ilvl w:val="0"/>
          <w:numId w:val="26"/>
        </w:numPr>
        <w:spacing w:after="60" w:line="276" w:lineRule="auto"/>
        <w:jc w:val="both"/>
        <w:rPr>
          <w:rFonts w:ascii="Times New Roman" w:hAnsi="Times New Roman" w:cs="Times New Roman"/>
        </w:rPr>
      </w:pPr>
      <w:r w:rsidRPr="00664A3B">
        <w:rPr>
          <w:rFonts w:ascii="Times New Roman" w:hAnsi="Times New Roman" w:cs="Times New Roman"/>
        </w:rPr>
        <w:t xml:space="preserve">Once the finished newspaper has been created for the next morning’s edition, all the pages are transmitted electronically from the prepress </w:t>
      </w:r>
      <w:r w:rsidRPr="00664A3B" w:rsidR="00BF6D8B">
        <w:rPr>
          <w:rFonts w:ascii="Times New Roman" w:hAnsi="Times New Roman" w:cs="Times New Roman"/>
        </w:rPr>
        <w:t>c</w:t>
      </w:r>
      <w:r w:rsidRPr="00664A3B" w:rsidR="00594B2E">
        <w:rPr>
          <w:rFonts w:ascii="Times New Roman" w:hAnsi="Times New Roman" w:cs="Times New Roman"/>
        </w:rPr>
        <w:t>entre</w:t>
      </w:r>
      <w:r w:rsidRPr="00664A3B">
        <w:rPr>
          <w:rFonts w:ascii="Times New Roman" w:hAnsi="Times New Roman" w:cs="Times New Roman"/>
        </w:rPr>
        <w:t xml:space="preserve"> to the printing centre. The system of transmission is an update on the sophisticated page facsimile system already in use on many other newspapers. Next, an imagesetter at the printing centre delivers the pages as film. Each page takes less than a minute to produce, although for color pages four versions, once each for black, cyan, magenta and yellow are sent. The pages are then processed into photographic negatives and the film is used to produce aluminium printing plates ready for the presses.</w:t>
      </w:r>
    </w:p>
    <w:p w:rsidRPr="00664A3B" w:rsidR="002346BD" w:rsidP="00D86307" w:rsidRDefault="00F628B5" w14:paraId="6B99456C" w14:textId="77777777">
      <w:pPr>
        <w:pStyle w:val="Default"/>
        <w:numPr>
          <w:ilvl w:val="0"/>
          <w:numId w:val="26"/>
        </w:numPr>
        <w:spacing w:after="60" w:line="276" w:lineRule="auto"/>
        <w:jc w:val="both"/>
        <w:rPr>
          <w:rFonts w:ascii="Times New Roman" w:hAnsi="Times New Roman" w:cs="Times New Roman"/>
        </w:rPr>
      </w:pPr>
      <w:r w:rsidRPr="00664A3B">
        <w:rPr>
          <w:rFonts w:ascii="Times New Roman" w:hAnsi="Times New Roman" w:cs="Times New Roman"/>
        </w:rPr>
        <w:t>A procession of automated vehicles is busy at the new printing centre where the Sydney Morning Herald is printed each day. Automation of this kind is now standard in almost all modern newspaper plants. Once the size of the day’s paper and the publishing order are determined at head office, the information is punched into the computer and the robots (to give them their correct name, the LGVs or laser guided vehicles) are programmed to go about their work. The robots’ principal job, however, is to shift the newsprint (the printing paper) that arrives at the plant in huge reels and emerges at the other end sometimes later as newspapers. The LGVs collect the appropriate size paper reels and take them at the reel stripping station. At the stripping station, the tough wrapping that helps to protect a reel of paper from rough handling is removed. Any damaged paper is peeled off and the reel is then weighed.</w:t>
      </w:r>
    </w:p>
    <w:p w:rsidRPr="00664A3B" w:rsidR="00E336C3" w:rsidP="00D86307" w:rsidRDefault="00F628B5" w14:paraId="72093F29" w14:textId="77777777">
      <w:pPr>
        <w:pStyle w:val="Default"/>
        <w:numPr>
          <w:ilvl w:val="0"/>
          <w:numId w:val="26"/>
        </w:numPr>
        <w:spacing w:after="60" w:line="276" w:lineRule="auto"/>
        <w:jc w:val="both"/>
        <w:rPr>
          <w:rFonts w:ascii="Times New Roman" w:hAnsi="Times New Roman" w:cs="Times New Roman"/>
        </w:rPr>
      </w:pPr>
      <w:r w:rsidRPr="00664A3B">
        <w:rPr>
          <w:rFonts w:ascii="Times New Roman" w:hAnsi="Times New Roman" w:cs="Times New Roman"/>
        </w:rPr>
        <w:t>Then one of the four paste specialist robots moves in. Specifically designed for the job, it trims the paper neatly and prepares the reel for the press. If required the reel can be loaded directly onto the press; if not needed immediately, an LGV takes it to the newspaper storage area. When the press computer calls for a reel, an LGV takes it to the reel loading area of the presses. It lifts the reel into the loading position and places it in the correct spot with complete accuracy. As each reel is used up, the press drops the heavy cardboard core into a waste bin. When the bin is full, another LGV collects it and deposits the cores into a shredder for recycling.</w:t>
      </w:r>
    </w:p>
    <w:p w:rsidRPr="00664A3B" w:rsidR="00F628B5" w:rsidP="00D86307" w:rsidRDefault="00F628B5" w14:paraId="67C8FCB5" w14:textId="77777777">
      <w:pPr>
        <w:pStyle w:val="Default"/>
        <w:numPr>
          <w:ilvl w:val="0"/>
          <w:numId w:val="26"/>
        </w:numPr>
        <w:spacing w:after="60" w:line="276" w:lineRule="auto"/>
        <w:jc w:val="both"/>
        <w:rPr>
          <w:rFonts w:ascii="Times New Roman" w:hAnsi="Times New Roman" w:cs="Times New Roman"/>
        </w:rPr>
      </w:pPr>
      <w:r w:rsidRPr="00664A3B">
        <w:rPr>
          <w:rFonts w:ascii="Times New Roman" w:hAnsi="Times New Roman" w:cs="Times New Roman"/>
        </w:rPr>
        <w:t>The LGVs move at walking speed. If anyone step in front of one or get too close, sensors stop the vehicle until the path is clear. When an LGV’s batteries run low, it will take itself off line and go to the nearest battery maintenance point for replacement batteries. And because of these advantages, high success in newspaper production is achieved with absolute minimum human input and a much</w:t>
      </w:r>
      <w:r w:rsidRPr="00664A3B" w:rsidR="00061E9F">
        <w:rPr>
          <w:rFonts w:ascii="Times New Roman" w:hAnsi="Times New Roman" w:cs="Times New Roman"/>
        </w:rPr>
        <w:t xml:space="preserve"> </w:t>
      </w:r>
      <w:r w:rsidRPr="00664A3B">
        <w:rPr>
          <w:rFonts w:ascii="Times New Roman" w:hAnsi="Times New Roman" w:cs="Times New Roman"/>
        </w:rPr>
        <w:t>reduced risk of injury to people working in the printing centres at Sydney.</w:t>
      </w:r>
    </w:p>
    <w:p w:rsidR="009576D0" w:rsidP="00D86307" w:rsidRDefault="009576D0" w14:paraId="24938C7D" w14:textId="77777777">
      <w:pPr>
        <w:pStyle w:val="ListParagraph"/>
        <w:numPr>
          <w:ilvl w:val="0"/>
          <w:numId w:val="4"/>
        </w:numPr>
        <w:spacing w:after="60" w:line="276" w:lineRule="auto"/>
        <w:ind w:left="547" w:hanging="547"/>
        <w:contextualSpacing w:val="0"/>
        <w:jc w:val="both"/>
        <w:rPr>
          <w:b/>
          <w:bCs w:val="0"/>
        </w:rPr>
      </w:pPr>
      <w:r>
        <w:rPr>
          <w:b/>
          <w:bCs w:val="0"/>
        </w:rPr>
        <w:t>Write MAIN IDEA of each paragraph of the text in ONE COMPLETE SENTENCE:</w:t>
      </w:r>
    </w:p>
    <w:p w:rsidR="009576D0" w:rsidP="00073C6D" w:rsidRDefault="009576D0" w14:paraId="4B815DFE" w14:textId="77777777">
      <w:pPr>
        <w:spacing w:after="40" w:line="360" w:lineRule="auto"/>
        <w:jc w:val="both"/>
        <w:rPr>
          <w:b/>
          <w:bCs w:val="0"/>
        </w:rPr>
      </w:pPr>
      <w:r>
        <w:rPr>
          <w:b/>
          <w:bCs w:val="0"/>
        </w:rPr>
        <w:t>Paragraph 1: ________________________________________________________________</w:t>
      </w:r>
      <w:r w:rsidR="00E7680B">
        <w:rPr>
          <w:b/>
          <w:bCs w:val="0"/>
        </w:rPr>
        <w:t>_____________</w:t>
      </w:r>
      <w:r>
        <w:rPr>
          <w:b/>
          <w:bCs w:val="0"/>
        </w:rPr>
        <w:t>_</w:t>
      </w:r>
    </w:p>
    <w:p w:rsidR="009576D0" w:rsidP="00073C6D" w:rsidRDefault="009576D0" w14:paraId="3CFFB729" w14:textId="77777777">
      <w:pPr>
        <w:spacing w:after="40" w:line="360" w:lineRule="auto"/>
        <w:jc w:val="both"/>
        <w:rPr>
          <w:b/>
          <w:bCs w:val="0"/>
        </w:rPr>
      </w:pPr>
      <w:r>
        <w:rPr>
          <w:b/>
          <w:bCs w:val="0"/>
        </w:rPr>
        <w:t>__________________________________________________________________________________________________________________________________________________________</w:t>
      </w:r>
      <w:r w:rsidR="00E7680B">
        <w:rPr>
          <w:b/>
          <w:bCs w:val="0"/>
        </w:rPr>
        <w:t>__________________________</w:t>
      </w:r>
    </w:p>
    <w:p w:rsidR="009576D0" w:rsidP="00073C6D" w:rsidRDefault="009576D0" w14:paraId="39226A39" w14:textId="77777777">
      <w:pPr>
        <w:spacing w:after="40" w:line="360" w:lineRule="auto"/>
        <w:jc w:val="both"/>
        <w:rPr>
          <w:b/>
          <w:bCs w:val="0"/>
        </w:rPr>
      </w:pPr>
      <w:r>
        <w:rPr>
          <w:b/>
          <w:bCs w:val="0"/>
        </w:rPr>
        <w:t>Paragraph 2: _________________________________________________________________</w:t>
      </w:r>
      <w:r w:rsidR="00E7680B">
        <w:rPr>
          <w:b/>
          <w:bCs w:val="0"/>
        </w:rPr>
        <w:t>_____________</w:t>
      </w:r>
    </w:p>
    <w:p w:rsidR="009576D0" w:rsidP="00073C6D" w:rsidRDefault="009576D0" w14:paraId="7851EDBC" w14:textId="77777777">
      <w:pPr>
        <w:spacing w:after="40" w:line="360" w:lineRule="auto"/>
        <w:jc w:val="both"/>
        <w:rPr>
          <w:b/>
          <w:bCs w:val="0"/>
        </w:rPr>
      </w:pPr>
      <w:r>
        <w:rPr>
          <w:b/>
          <w:bCs w:val="0"/>
        </w:rPr>
        <w:t>__________________________________________________________________________________________________________________________________________________________</w:t>
      </w:r>
      <w:r w:rsidR="00E7680B">
        <w:rPr>
          <w:b/>
          <w:bCs w:val="0"/>
        </w:rPr>
        <w:t>__________________________</w:t>
      </w:r>
    </w:p>
    <w:p w:rsidR="009576D0" w:rsidP="00073C6D" w:rsidRDefault="009576D0" w14:paraId="7A1A4E1D" w14:textId="77777777">
      <w:pPr>
        <w:spacing w:after="40" w:line="360" w:lineRule="auto"/>
        <w:jc w:val="both"/>
        <w:rPr>
          <w:b/>
          <w:bCs w:val="0"/>
        </w:rPr>
      </w:pPr>
      <w:r>
        <w:rPr>
          <w:b/>
          <w:bCs w:val="0"/>
        </w:rPr>
        <w:lastRenderedPageBreak/>
        <w:t>Paragraph 3: _________________________________________________________________</w:t>
      </w:r>
      <w:r w:rsidR="00E7680B">
        <w:rPr>
          <w:b/>
          <w:bCs w:val="0"/>
        </w:rPr>
        <w:t>_____________</w:t>
      </w:r>
    </w:p>
    <w:p w:rsidR="009576D0" w:rsidP="00073C6D" w:rsidRDefault="009576D0" w14:paraId="5E33A273" w14:textId="77777777">
      <w:pPr>
        <w:spacing w:after="40" w:line="360" w:lineRule="auto"/>
        <w:jc w:val="both"/>
        <w:rPr>
          <w:b/>
          <w:bCs w:val="0"/>
        </w:rPr>
      </w:pPr>
      <w:r>
        <w:rPr>
          <w:b/>
          <w:bCs w:val="0"/>
        </w:rPr>
        <w:t>__________________________________________________________________________________________________________________________________________________________</w:t>
      </w:r>
      <w:r w:rsidR="00E7680B">
        <w:rPr>
          <w:b/>
          <w:bCs w:val="0"/>
        </w:rPr>
        <w:t>__________________________</w:t>
      </w:r>
    </w:p>
    <w:p w:rsidR="009576D0" w:rsidP="00073C6D" w:rsidRDefault="009576D0" w14:paraId="7DEBEF9D" w14:textId="77777777">
      <w:pPr>
        <w:spacing w:after="40" w:line="360" w:lineRule="auto"/>
        <w:jc w:val="both"/>
        <w:rPr>
          <w:b/>
          <w:bCs w:val="0"/>
        </w:rPr>
      </w:pPr>
      <w:r>
        <w:rPr>
          <w:b/>
          <w:bCs w:val="0"/>
        </w:rPr>
        <w:t>Paragraph 4: _________________________________________________________________</w:t>
      </w:r>
      <w:r w:rsidR="00E7680B">
        <w:rPr>
          <w:b/>
          <w:bCs w:val="0"/>
        </w:rPr>
        <w:t>_____________</w:t>
      </w:r>
    </w:p>
    <w:p w:rsidR="009576D0" w:rsidP="00073C6D" w:rsidRDefault="009576D0" w14:paraId="5F545212" w14:textId="77777777">
      <w:pPr>
        <w:spacing w:after="40" w:line="360" w:lineRule="auto"/>
        <w:jc w:val="both"/>
        <w:rPr>
          <w:b/>
          <w:bCs w:val="0"/>
        </w:rPr>
      </w:pPr>
      <w:r>
        <w:rPr>
          <w:b/>
          <w:bCs w:val="0"/>
        </w:rPr>
        <w:t>__________________________________________________________________________________________________________________________________________________________</w:t>
      </w:r>
      <w:r w:rsidR="00E7680B">
        <w:rPr>
          <w:b/>
          <w:bCs w:val="0"/>
        </w:rPr>
        <w:t>__________________________</w:t>
      </w:r>
    </w:p>
    <w:p w:rsidRPr="007F32A4" w:rsidR="009576D0" w:rsidP="007F32A4" w:rsidRDefault="009576D0" w14:paraId="40DD5614" w14:textId="77777777">
      <w:pPr>
        <w:pStyle w:val="Heading5"/>
        <w:spacing w:after="40" w:line="360" w:lineRule="auto"/>
        <w:rPr>
          <w:rFonts w:eastAsiaTheme="minorHAnsi"/>
          <w:bCs w:val="0"/>
        </w:rPr>
      </w:pPr>
      <w:r w:rsidRPr="007F32A4">
        <w:rPr>
          <w:rFonts w:eastAsiaTheme="minorHAnsi"/>
          <w:bCs w:val="0"/>
        </w:rPr>
        <w:t>Paragraph 5: _____________________________________________________________</w:t>
      </w:r>
      <w:r w:rsidRPr="007F32A4" w:rsidR="00E7680B">
        <w:rPr>
          <w:rFonts w:eastAsiaTheme="minorHAnsi"/>
          <w:bCs w:val="0"/>
        </w:rPr>
        <w:t>_____________</w:t>
      </w:r>
      <w:r w:rsidRPr="007F32A4">
        <w:rPr>
          <w:rFonts w:eastAsiaTheme="minorHAnsi"/>
          <w:bCs w:val="0"/>
        </w:rPr>
        <w:t>____</w:t>
      </w:r>
    </w:p>
    <w:p w:rsidRPr="009576D0" w:rsidR="009576D0" w:rsidP="00073C6D" w:rsidRDefault="009576D0" w14:paraId="063C196E" w14:textId="77777777">
      <w:pPr>
        <w:spacing w:after="40" w:line="360" w:lineRule="auto"/>
        <w:jc w:val="both"/>
        <w:rPr>
          <w:b/>
          <w:bCs w:val="0"/>
        </w:rPr>
      </w:pPr>
      <w:r>
        <w:rPr>
          <w:b/>
          <w:bCs w:val="0"/>
        </w:rPr>
        <w:t>__________________________________________________________________________________________________________________________________________________________</w:t>
      </w:r>
      <w:r w:rsidR="00E7680B">
        <w:rPr>
          <w:b/>
          <w:bCs w:val="0"/>
        </w:rPr>
        <w:t>__________________________</w:t>
      </w:r>
    </w:p>
    <w:p w:rsidRPr="00664A3B" w:rsidR="00FF36F5" w:rsidP="00D86307" w:rsidRDefault="009B615B" w14:paraId="4AA85479" w14:textId="77777777">
      <w:pPr>
        <w:pStyle w:val="ListParagraph"/>
        <w:numPr>
          <w:ilvl w:val="0"/>
          <w:numId w:val="4"/>
        </w:numPr>
        <w:spacing w:after="60" w:line="276" w:lineRule="auto"/>
        <w:ind w:left="547" w:hanging="547"/>
        <w:contextualSpacing w:val="0"/>
        <w:jc w:val="both"/>
        <w:rPr>
          <w:b/>
          <w:bCs w:val="0"/>
        </w:rPr>
      </w:pPr>
      <w:r w:rsidRPr="00664A3B">
        <w:rPr>
          <w:b/>
        </w:rPr>
        <w:t xml:space="preserve">Choose a phrase from the box </w:t>
      </w:r>
      <w:r w:rsidRPr="00664A3B" w:rsidR="00E12F05">
        <w:rPr>
          <w:b/>
        </w:rPr>
        <w:t xml:space="preserve">to fill in </w:t>
      </w:r>
      <w:r w:rsidRPr="00664A3B" w:rsidR="00E04B7D">
        <w:rPr>
          <w:b/>
        </w:rPr>
        <w:t xml:space="preserve">each of the empty slots </w:t>
      </w:r>
      <w:r w:rsidRPr="00664A3B" w:rsidR="00191B00">
        <w:rPr>
          <w:b/>
        </w:rPr>
        <w:t>in the graphic organizer below to show the NEWSPAPER PRODUCTION PROCESS</w:t>
      </w:r>
      <w:r w:rsidRPr="00664A3B" w:rsidR="00E12F05">
        <w:rPr>
          <w:b/>
        </w:rPr>
        <w:t xml:space="preserve">.                  </w:t>
      </w:r>
    </w:p>
    <w:p w:rsidRPr="00542DDE" w:rsidR="008A2485" w:rsidP="00073C6D" w:rsidRDefault="008A2485" w14:paraId="36BD72AF" w14:textId="77777777">
      <w:pPr>
        <w:pStyle w:val="ListParagraph"/>
        <w:numPr>
          <w:ilvl w:val="0"/>
          <w:numId w:val="29"/>
        </w:numPr>
        <w:pBdr>
          <w:top w:val="single" w:color="auto" w:sz="4" w:space="1"/>
          <w:left w:val="single" w:color="auto" w:sz="4" w:space="4"/>
          <w:bottom w:val="single" w:color="auto" w:sz="4" w:space="1"/>
          <w:right w:val="single" w:color="auto" w:sz="4" w:space="4"/>
        </w:pBdr>
        <w:jc w:val="both"/>
        <w:rPr>
          <w:b/>
          <w:bCs w:val="0"/>
        </w:rPr>
      </w:pPr>
      <w:r w:rsidRPr="00542DDE">
        <w:rPr>
          <w:b/>
        </w:rPr>
        <w:t>Removal of the</w:t>
      </w:r>
      <w:r w:rsidRPr="00542DDE" w:rsidR="00BF6D8B">
        <w:rPr>
          <w:b/>
        </w:rPr>
        <w:t xml:space="preserve"> </w:t>
      </w:r>
      <w:r w:rsidRPr="00542DDE">
        <w:rPr>
          <w:b/>
        </w:rPr>
        <w:t>wrapping from the reel</w:t>
      </w:r>
    </w:p>
    <w:p w:rsidRPr="00542DDE" w:rsidR="008A2485" w:rsidP="00073C6D" w:rsidRDefault="00BF6D8B" w14:paraId="1CE57D6A" w14:textId="77777777">
      <w:pPr>
        <w:pStyle w:val="ListParagraph"/>
        <w:numPr>
          <w:ilvl w:val="0"/>
          <w:numId w:val="29"/>
        </w:numPr>
        <w:pBdr>
          <w:top w:val="single" w:color="auto" w:sz="4" w:space="1"/>
          <w:left w:val="single" w:color="auto" w:sz="4" w:space="4"/>
          <w:bottom w:val="single" w:color="auto" w:sz="4" w:space="1"/>
          <w:right w:val="single" w:color="auto" w:sz="4" w:space="4"/>
        </w:pBdr>
        <w:jc w:val="both"/>
        <w:rPr>
          <w:b/>
          <w:bCs w:val="0"/>
        </w:rPr>
      </w:pPr>
      <w:r w:rsidRPr="00542DDE">
        <w:rPr>
          <w:b/>
        </w:rPr>
        <w:t>Conversion of the pages into film</w:t>
      </w:r>
    </w:p>
    <w:p w:rsidRPr="00542DDE" w:rsidR="00BF6D8B" w:rsidP="00073C6D" w:rsidRDefault="00BF6D8B" w14:paraId="2B091D2E" w14:textId="77777777">
      <w:pPr>
        <w:pStyle w:val="ListParagraph"/>
        <w:numPr>
          <w:ilvl w:val="0"/>
          <w:numId w:val="29"/>
        </w:numPr>
        <w:pBdr>
          <w:top w:val="single" w:color="auto" w:sz="4" w:space="1"/>
          <w:left w:val="single" w:color="auto" w:sz="4" w:space="4"/>
          <w:bottom w:val="single" w:color="auto" w:sz="4" w:space="1"/>
          <w:right w:val="single" w:color="auto" w:sz="4" w:space="4"/>
        </w:pBdr>
        <w:jc w:val="both"/>
        <w:rPr>
          <w:b/>
          <w:bCs w:val="0"/>
        </w:rPr>
      </w:pPr>
      <w:r w:rsidRPr="00542DDE">
        <w:rPr>
          <w:b/>
        </w:rPr>
        <w:t>Trimming and preparing the reel</w:t>
      </w:r>
    </w:p>
    <w:p w:rsidRPr="00542DDE" w:rsidR="00BF6D8B" w:rsidP="00073C6D" w:rsidRDefault="00BF6D8B" w14:paraId="17B1471A" w14:textId="77777777">
      <w:pPr>
        <w:pStyle w:val="ListParagraph"/>
        <w:numPr>
          <w:ilvl w:val="0"/>
          <w:numId w:val="29"/>
        </w:numPr>
        <w:pBdr>
          <w:top w:val="single" w:color="auto" w:sz="4" w:space="1"/>
          <w:left w:val="single" w:color="auto" w:sz="4" w:space="4"/>
          <w:bottom w:val="single" w:color="auto" w:sz="4" w:space="1"/>
          <w:right w:val="single" w:color="auto" w:sz="4" w:space="4"/>
        </w:pBdr>
        <w:jc w:val="both"/>
        <w:rPr>
          <w:b/>
          <w:bCs w:val="0"/>
        </w:rPr>
      </w:pPr>
      <w:r w:rsidRPr="00542DDE">
        <w:rPr>
          <w:b/>
        </w:rPr>
        <w:t>Transmission of the pages to the printing centres</w:t>
      </w:r>
    </w:p>
    <w:p w:rsidRPr="00542DDE" w:rsidR="00BF6D8B" w:rsidP="00073C6D" w:rsidRDefault="00BF6D8B" w14:paraId="07017EAD" w14:textId="77777777">
      <w:pPr>
        <w:pStyle w:val="ListParagraph"/>
        <w:numPr>
          <w:ilvl w:val="0"/>
          <w:numId w:val="29"/>
        </w:numPr>
        <w:pBdr>
          <w:top w:val="single" w:color="auto" w:sz="4" w:space="1"/>
          <w:left w:val="single" w:color="auto" w:sz="4" w:space="4"/>
          <w:bottom w:val="single" w:color="auto" w:sz="4" w:space="1"/>
          <w:right w:val="single" w:color="auto" w:sz="4" w:space="4"/>
        </w:pBdr>
        <w:jc w:val="both"/>
        <w:rPr>
          <w:b/>
          <w:bCs w:val="0"/>
        </w:rPr>
      </w:pPr>
      <w:r w:rsidRPr="00542DDE">
        <w:rPr>
          <w:b/>
        </w:rPr>
        <w:t>Programming of the LGVs by the computer</w:t>
      </w:r>
    </w:p>
    <w:p w:rsidRPr="00D86307" w:rsidR="0062250B" w:rsidP="009A1699" w:rsidRDefault="0062250B" w14:paraId="5F65583C" w14:textId="77777777">
      <w:pPr>
        <w:jc w:val="both"/>
        <w:rPr>
          <w:b/>
          <w:bCs w:val="0"/>
          <w:sz w:val="10"/>
          <w:szCs w:val="10"/>
        </w:rPr>
      </w:pPr>
    </w:p>
    <w:p w:rsidRPr="00EC00F3" w:rsidR="00E30DBE" w:rsidP="009A1699" w:rsidRDefault="003F06FD" w14:paraId="4DF6E823" w14:textId="77777777">
      <w:pPr>
        <w:jc w:val="both"/>
        <w:rPr>
          <w:b/>
          <w:bCs w:val="0"/>
        </w:rPr>
      </w:pPr>
      <w:r>
        <w:rPr>
          <w:bCs w:val="0"/>
          <w:noProof/>
          <w:sz w:val="22"/>
          <w:szCs w:val="22"/>
          <w:lang w:bidi="bn-BD"/>
        </w:rPr>
        <w:pict w14:anchorId="0C99BB33">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_x0000_s1027" style="position:absolute;left:0;text-align:left;margin-left:138.75pt;margin-top:1.25pt;width:171pt;height:82.1pt;z-index:251648512" type="#_x0000_t176">
            <v:textbox style="mso-next-textbox:#_x0000_s1027">
              <w:txbxContent>
                <w:p w:rsidRPr="00354720" w:rsidR="00A73B5B" w:rsidP="00354720" w:rsidRDefault="00A73B5B" w14:paraId="4FFBF602" w14:textId="77777777">
                  <w:pPr>
                    <w:pStyle w:val="ListParagraph"/>
                    <w:numPr>
                      <w:ilvl w:val="0"/>
                      <w:numId w:val="33"/>
                    </w:numPr>
                    <w:rPr>
                      <w:b/>
                    </w:rPr>
                  </w:pPr>
                </w:p>
              </w:txbxContent>
            </v:textbox>
          </v:shape>
        </w:pict>
      </w:r>
      <w:r>
        <w:rPr>
          <w:bCs w:val="0"/>
          <w:noProof/>
          <w:sz w:val="22"/>
          <w:szCs w:val="22"/>
          <w:lang w:bidi="bn-BD"/>
        </w:rPr>
        <w:pict w14:anchorId="00AF3E9E">
          <v:shape id="_x0000_s1028" style="position:absolute;left:0;text-align:left;margin-left:327.75pt;margin-top:10.1pt;width:151.5pt;height:42.15pt;z-index:251649536" type="#_x0000_t176">
            <v:textbox style="mso-next-textbox:#_x0000_s1028">
              <w:txbxContent>
                <w:p w:rsidRPr="00087650" w:rsidR="00475608" w:rsidRDefault="004B02D8" w14:paraId="3E55BC78" w14:textId="77777777">
                  <w:pPr>
                    <w:rPr>
                      <w:b/>
                      <w:bCs w:val="0"/>
                    </w:rPr>
                  </w:pPr>
                  <w:r>
                    <w:rPr>
                      <w:b/>
                    </w:rPr>
                    <w:t>Arrival of the pages by facsimile</w:t>
                  </w:r>
                </w:p>
              </w:txbxContent>
            </v:textbox>
          </v:shape>
        </w:pict>
      </w:r>
      <w:r>
        <w:rPr>
          <w:b/>
          <w:bCs w:val="0"/>
          <w:noProof/>
          <w:lang w:bidi="bn-BD"/>
        </w:rPr>
        <w:pict w14:anchorId="5E01D185">
          <v:shape id="_x0000_s1026" style="position:absolute;left:0;text-align:left;margin-left:9.75pt;margin-top:10.95pt;width:108pt;height:54.85pt;z-index:251647488" type="#_x0000_t176">
            <v:textbox style="mso-next-textbox:#_x0000_s1026">
              <w:txbxContent>
                <w:p w:rsidRPr="009D3FF8" w:rsidR="00475608" w:rsidP="00D86307" w:rsidRDefault="0074483F" w14:paraId="08B28085" w14:textId="77777777">
                  <w:pPr>
                    <w:pStyle w:val="BodyText2"/>
                    <w:rPr>
                      <w:bCs w:val="0"/>
                    </w:rPr>
                  </w:pPr>
                  <w:r>
                    <w:t>Compilation of</w:t>
                  </w:r>
                  <w:r w:rsidR="004B02D8">
                    <w:t xml:space="preserve"> the final version of</w:t>
                  </w:r>
                  <w:r>
                    <w:t xml:space="preserve"> the newspaper</w:t>
                  </w:r>
                </w:p>
              </w:txbxContent>
            </v:textbox>
          </v:shape>
        </w:pict>
      </w:r>
    </w:p>
    <w:p w:rsidRPr="00EC00F3" w:rsidR="00E30DBE" w:rsidP="009A1699" w:rsidRDefault="00E30DBE" w14:paraId="1434679A" w14:textId="77777777">
      <w:pPr>
        <w:jc w:val="both"/>
      </w:pPr>
    </w:p>
    <w:p w:rsidRPr="00EC00F3" w:rsidR="00E30DBE" w:rsidP="009A1699" w:rsidRDefault="003F06FD" w14:paraId="39772D1A" w14:textId="77777777">
      <w:pPr>
        <w:jc w:val="both"/>
      </w:pPr>
      <w:r>
        <w:rPr>
          <w:noProof/>
          <w:lang w:bidi="bn-BD"/>
        </w:rPr>
        <w:pict w14:anchorId="06CFB5E9">
          <v:shapetype id="_x0000_t32" coordsize="21600,21600" o:oned="t" filled="f" o:spt="32" path="m,l21600,21600e">
            <v:path fillok="f" arrowok="t" o:connecttype="none"/>
            <o:lock v:ext="edit" shapetype="t"/>
          </v:shapetype>
          <v:shape id="_x0000_s1051" style="position:absolute;left:0;text-align:left;margin-left:309pt;margin-top:8.55pt;width:19.5pt;height:.05pt;z-index:251657728" o:connectortype="straight" type="#_x0000_t32">
            <v:stroke endarrow="block"/>
          </v:shape>
        </w:pict>
      </w:r>
      <w:r>
        <w:rPr>
          <w:noProof/>
          <w:lang w:bidi="bn-BD"/>
        </w:rPr>
        <w:pict w14:anchorId="69825B5F">
          <v:shape id="_x0000_s1050" style="position:absolute;left:0;text-align:left;margin-left:117.75pt;margin-top:7.75pt;width:21pt;height:0;z-index:251656704" o:connectortype="straight" type="#_x0000_t32">
            <v:stroke endarrow="block"/>
          </v:shape>
        </w:pict>
      </w:r>
    </w:p>
    <w:p w:rsidRPr="00EC00F3" w:rsidR="00E30DBE" w:rsidP="009A1699" w:rsidRDefault="003F06FD" w14:paraId="2C0A1417" w14:textId="77777777">
      <w:pPr>
        <w:jc w:val="both"/>
      </w:pPr>
      <w:r>
        <w:rPr>
          <w:noProof/>
        </w:rPr>
        <w:pict w14:anchorId="48F84066">
          <v:shape id="_x0000_s1059" style="position:absolute;left:0;text-align:left;margin-left:429.8pt;margin-top:11.6pt;width:.05pt;height:19.55pt;z-index:251658752" o:connectortype="straight" type="#_x0000_t32">
            <v:stroke endarrow="block"/>
          </v:shape>
        </w:pict>
      </w:r>
    </w:p>
    <w:p w:rsidRPr="00EC00F3" w:rsidR="00E30DBE" w:rsidP="009A1699" w:rsidRDefault="00E30DBE" w14:paraId="19B18170" w14:textId="77777777">
      <w:pPr>
        <w:jc w:val="both"/>
      </w:pPr>
    </w:p>
    <w:p w:rsidRPr="00EC00F3" w:rsidR="00E30DBE" w:rsidP="00F14799" w:rsidRDefault="003F06FD" w14:paraId="49BF5950" w14:textId="77777777">
      <w:pPr>
        <w:tabs>
          <w:tab w:val="left" w:pos="6810"/>
        </w:tabs>
        <w:jc w:val="both"/>
      </w:pPr>
      <w:r>
        <w:rPr>
          <w:noProof/>
          <w:lang w:bidi="bn-BD"/>
        </w:rPr>
        <w:pict w14:anchorId="76CB70AD">
          <v:shape id="_x0000_s1029" style="position:absolute;left:0;text-align:left;margin-left:374.25pt;margin-top:4.4pt;width:108.75pt;height:131.45pt;z-index:251650560" type="#_x0000_t176">
            <v:textbox style="mso-next-textbox:#_x0000_s1029">
              <w:txbxContent>
                <w:p w:rsidRPr="00A73B5B" w:rsidR="00475608" w:rsidRDefault="00A73B5B" w14:paraId="69E5C22D" w14:textId="77777777">
                  <w:pPr>
                    <w:rPr>
                      <w:b/>
                    </w:rPr>
                  </w:pPr>
                  <w:r w:rsidRPr="00A73B5B">
                    <w:rPr>
                      <w:b/>
                    </w:rPr>
                    <w:t>ii.</w:t>
                  </w:r>
                  <w:r w:rsidR="00354720">
                    <w:rPr>
                      <w:b/>
                    </w:rPr>
                    <w:t xml:space="preserve"> </w:t>
                  </w:r>
                </w:p>
              </w:txbxContent>
            </v:textbox>
          </v:shape>
        </w:pict>
      </w:r>
      <w:r w:rsidR="00F14799">
        <w:tab/>
      </w:r>
    </w:p>
    <w:p w:rsidRPr="00EC00F3" w:rsidR="00E30DBE" w:rsidP="009A1699" w:rsidRDefault="00E30DBE" w14:paraId="4CD231AC" w14:textId="77777777">
      <w:pPr>
        <w:jc w:val="both"/>
      </w:pPr>
    </w:p>
    <w:p w:rsidRPr="00EC00F3" w:rsidR="00E30DBE" w:rsidP="009A1699" w:rsidRDefault="003F06FD" w14:paraId="36C864A2" w14:textId="77777777">
      <w:pPr>
        <w:jc w:val="both"/>
      </w:pPr>
      <w:r>
        <w:rPr>
          <w:noProof/>
          <w:lang w:bidi="bn-BD"/>
        </w:rPr>
        <w:pict w14:anchorId="75AEA510">
          <v:shape id="_x0000_s1044" style="position:absolute;left:0;text-align:left;margin-left:139.5pt;margin-top:.95pt;width:114.75pt;height:115.1pt;z-index:251653632" type="#_x0000_t176">
            <v:textbox style="mso-next-textbox:#_x0000_s1044">
              <w:txbxContent>
                <w:p w:rsidRPr="009D3FF8" w:rsidR="00475608" w:rsidRDefault="00A73B5B" w14:paraId="5FDFB066" w14:textId="77777777">
                  <w:pPr>
                    <w:rPr>
                      <w:b/>
                      <w:bCs w:val="0"/>
                    </w:rPr>
                  </w:pPr>
                  <w:r>
                    <w:rPr>
                      <w:b/>
                    </w:rPr>
                    <w:t>iii.</w:t>
                  </w:r>
                  <w:r w:rsidR="00354720">
                    <w:rPr>
                      <w:b/>
                    </w:rPr>
                    <w:t xml:space="preserve"> </w:t>
                  </w:r>
                </w:p>
              </w:txbxContent>
            </v:textbox>
          </v:shape>
        </w:pict>
      </w:r>
    </w:p>
    <w:p w:rsidRPr="00EC00F3" w:rsidR="00E30DBE" w:rsidP="009A1699" w:rsidRDefault="003F06FD" w14:paraId="40C969D4" w14:textId="77777777">
      <w:pPr>
        <w:jc w:val="both"/>
      </w:pPr>
      <w:r>
        <w:rPr>
          <w:noProof/>
          <w:lang w:bidi="bn-BD"/>
        </w:rPr>
        <w:pict w14:anchorId="47FF5FB5">
          <v:shape id="_x0000_s1046" style="position:absolute;left:0;text-align:left;margin-left:273pt;margin-top:3.15pt;width:84pt;height:71.1pt;z-index:251655680" type="#_x0000_t176">
            <v:textbox style="mso-next-textbox:#_x0000_s1046">
              <w:txbxContent>
                <w:p w:rsidRPr="00897245" w:rsidR="00897245" w:rsidP="00897245" w:rsidRDefault="004B02D8" w14:paraId="5DD3A38D" w14:textId="77777777">
                  <w:pPr>
                    <w:rPr>
                      <w:b/>
                      <w:bCs w:val="0"/>
                    </w:rPr>
                  </w:pPr>
                  <w:r>
                    <w:rPr>
                      <w:b/>
                    </w:rPr>
                    <w:t>Making of aluminium printing plates</w:t>
                  </w:r>
                </w:p>
                <w:p w:rsidR="00897245" w:rsidRDefault="00897245" w14:paraId="1B363BCE" w14:textId="77777777"/>
              </w:txbxContent>
            </v:textbox>
          </v:shape>
        </w:pict>
      </w:r>
      <w:r>
        <w:rPr>
          <w:noProof/>
          <w:lang w:bidi="bn-BD"/>
        </w:rPr>
        <w:pict w14:anchorId="2B077733">
          <v:shape id="_x0000_s1041" style="position:absolute;left:0;text-align:left;margin-left:12pt;margin-top:11.5pt;width:105.75pt;height:64.55pt;z-index:251651584" type="#_x0000_t176">
            <v:textbox style="mso-next-textbox:#_x0000_s1041">
              <w:txbxContent>
                <w:p w:rsidRPr="00897245" w:rsidR="00897245" w:rsidP="00897245" w:rsidRDefault="004B02D8" w14:paraId="60097139" w14:textId="77777777">
                  <w:pPr>
                    <w:rPr>
                      <w:b/>
                      <w:bCs w:val="0"/>
                    </w:rPr>
                  </w:pPr>
                  <w:r>
                    <w:rPr>
                      <w:b/>
                    </w:rPr>
                    <w:t>Collection of the reels of papers by LGVs</w:t>
                  </w:r>
                </w:p>
                <w:p w:rsidR="00897245" w:rsidRDefault="00897245" w14:paraId="65497045" w14:textId="77777777"/>
              </w:txbxContent>
            </v:textbox>
          </v:shape>
        </w:pict>
      </w:r>
    </w:p>
    <w:p w:rsidRPr="00EC00F3" w:rsidR="00E30DBE" w:rsidP="009A1699" w:rsidRDefault="00E30DBE" w14:paraId="09EDAEBA" w14:textId="77777777">
      <w:pPr>
        <w:jc w:val="both"/>
      </w:pPr>
    </w:p>
    <w:p w:rsidRPr="00EC00F3" w:rsidR="00E30DBE" w:rsidP="009A1699" w:rsidRDefault="003F06FD" w14:paraId="7E54DEB2" w14:textId="77777777">
      <w:pPr>
        <w:jc w:val="both"/>
      </w:pPr>
      <w:r>
        <w:rPr>
          <w:noProof/>
          <w:lang w:bidi="bn-BD"/>
        </w:rPr>
        <w:pict w14:anchorId="5874AE33">
          <v:shape id="_x0000_s1045" style="position:absolute;left:0;text-align:left;margin-left:253.5pt;margin-top:12.9pt;width:20.25pt;height:.05pt;flip:x;z-index:251654656" o:connectortype="straight" type="#_x0000_t32">
            <v:stroke endarrow="block"/>
          </v:shape>
        </w:pict>
      </w:r>
      <w:r>
        <w:rPr>
          <w:noProof/>
        </w:rPr>
        <w:pict w14:anchorId="0F4BD018">
          <v:shape id="_x0000_s1063" style="position:absolute;left:0;text-align:left;margin-left:357pt;margin-top:6.15pt;width:16.5pt;height:.9pt;flip:x;z-index:251659776" o:connectortype="straight" type="#_x0000_t32">
            <v:stroke endarrow="block"/>
          </v:shape>
        </w:pict>
      </w:r>
    </w:p>
    <w:p w:rsidRPr="00EC00F3" w:rsidR="003F60D4" w:rsidP="003F60D4" w:rsidRDefault="003F06FD" w14:paraId="18F05DA9" w14:textId="77777777">
      <w:pPr>
        <w:pStyle w:val="ListParagraph"/>
        <w:ind w:left="360"/>
        <w:jc w:val="both"/>
        <w:rPr>
          <w:b/>
          <w:bCs w:val="0"/>
        </w:rPr>
      </w:pPr>
      <w:r>
        <w:rPr>
          <w:noProof/>
          <w:lang w:bidi="bn-BD"/>
        </w:rPr>
        <w:pict w14:anchorId="6A7ADBF8">
          <v:shape id="_x0000_s1043" style="position:absolute;left:0;text-align:left;margin-left:117pt;margin-top:5.1pt;width:21pt;height:0;flip:x;z-index:251652608" o:connectortype="straight" type="#_x0000_t32">
            <v:stroke endarrow="block"/>
          </v:shape>
        </w:pict>
      </w:r>
    </w:p>
    <w:p w:rsidRPr="00EC00F3" w:rsidR="00F628B5" w:rsidP="004B02D8" w:rsidRDefault="00F628B5" w14:paraId="5845CDC5" w14:textId="77777777">
      <w:pPr>
        <w:pStyle w:val="ListParagraph"/>
        <w:spacing w:after="120"/>
        <w:ind w:left="360" w:firstLine="720"/>
        <w:contextualSpacing w:val="0"/>
        <w:jc w:val="both"/>
        <w:rPr>
          <w:rFonts w:eastAsia="Times New Roman"/>
          <w:b/>
          <w:bCs w:val="0"/>
        </w:rPr>
      </w:pPr>
    </w:p>
    <w:p w:rsidRPr="00EC00F3" w:rsidR="004B02D8" w:rsidP="00594B2E" w:rsidRDefault="003F06FD" w14:paraId="08F3F34F" w14:textId="77777777">
      <w:pPr>
        <w:pStyle w:val="ListParagraph"/>
        <w:spacing w:after="120"/>
        <w:ind w:left="360"/>
        <w:contextualSpacing w:val="0"/>
        <w:jc w:val="both"/>
        <w:rPr>
          <w:rFonts w:eastAsia="Times New Roman"/>
          <w:b/>
          <w:bCs w:val="0"/>
        </w:rPr>
      </w:pPr>
      <w:r>
        <w:rPr>
          <w:rFonts w:eastAsia="Times New Roman"/>
          <w:b/>
          <w:bCs w:val="0"/>
          <w:noProof/>
        </w:rPr>
        <w:pict w14:anchorId="06559C3A">
          <v:shape id="_x0000_s1070" style="position:absolute;left:0;text-align:left;margin-left:67.5pt;margin-top:1.8pt;width:.85pt;height:38.3pt;z-index:251662848" o:connectortype="straight" type="#_x0000_t32">
            <v:stroke endarrow="block"/>
          </v:shape>
        </w:pict>
      </w:r>
    </w:p>
    <w:p w:rsidRPr="00EC00F3" w:rsidR="004B02D8" w:rsidP="06361118" w:rsidRDefault="003F06FD" w14:paraId="11C9D107" w14:textId="77777777">
      <w:pPr>
        <w:pStyle w:val="ListParagraph"/>
        <w:tabs>
          <w:tab w:val="left" w:pos="8445"/>
        </w:tabs>
        <w:spacing w:after="120"/>
        <w:ind w:left="360"/>
        <w:jc w:val="both"/>
      </w:pPr>
      <w:r>
        <w:rPr>
          <w:rFonts w:eastAsia="Times New Roman"/>
          <w:b/>
          <w:bCs w:val="0"/>
          <w:noProof/>
        </w:rPr>
        <w:pict w14:anchorId="1D571C76">
          <v:shape id="_x0000_s1069" style="position:absolute;left:0;text-align:left;margin-left:9pt;margin-top:20.3pt;width:138pt;height:107.75pt;z-index:251661824" type="#_x0000_t176">
            <v:textbox style="mso-next-textbox:#_x0000_s1069">
              <w:txbxContent>
                <w:p w:rsidRPr="00A73B5B" w:rsidR="004B02D8" w:rsidP="004B02D8" w:rsidRDefault="00FF36F5" w14:paraId="361A07A8" w14:textId="77777777">
                  <w:pPr>
                    <w:rPr>
                      <w:b/>
                    </w:rPr>
                  </w:pPr>
                  <w:r>
                    <w:rPr>
                      <w:b/>
                    </w:rPr>
                    <w:t xml:space="preserve">iv. </w:t>
                  </w:r>
                </w:p>
              </w:txbxContent>
            </v:textbox>
          </v:shape>
        </w:pict>
      </w:r>
      <w:r w:rsidRPr="00EC00F3" w:rsidR="008A2485">
        <w:rPr>
          <w:rFonts w:eastAsia="Times New Roman"/>
          <w:b/>
        </w:rPr>
        <w:tab/>
      </w:r>
    </w:p>
    <w:p w:rsidRPr="00EC00F3" w:rsidR="004B02D8" w:rsidP="008A2485" w:rsidRDefault="003F06FD" w14:paraId="0664BD48" w14:textId="77777777">
      <w:pPr>
        <w:pStyle w:val="ListParagraph"/>
        <w:tabs>
          <w:tab w:val="left" w:pos="3195"/>
          <w:tab w:val="left" w:pos="5355"/>
          <w:tab w:val="left" w:pos="7815"/>
        </w:tabs>
        <w:spacing w:after="120"/>
        <w:ind w:left="360"/>
        <w:contextualSpacing w:val="0"/>
        <w:jc w:val="both"/>
        <w:rPr>
          <w:rFonts w:eastAsia="Times New Roman"/>
          <w:b/>
          <w:bCs w:val="0"/>
        </w:rPr>
      </w:pPr>
      <w:r>
        <w:rPr>
          <w:rFonts w:eastAsia="Times New Roman"/>
          <w:b/>
          <w:bCs w:val="0"/>
          <w:noProof/>
        </w:rPr>
        <w:pict w14:anchorId="3897AB69">
          <v:shape id="_x0000_s1076" style="position:absolute;left:0;text-align:left;margin-left:400.5pt;margin-top:7.15pt;width:84pt;height:71pt;z-index:251668992" type="#_x0000_t176">
            <v:textbox style="mso-next-textbox:#_x0000_s1076">
              <w:txbxContent>
                <w:p w:rsidRPr="009D3FF8" w:rsidR="008A2485" w:rsidP="008A2485" w:rsidRDefault="008A2485" w14:paraId="08F63633" w14:textId="77777777">
                  <w:pPr>
                    <w:rPr>
                      <w:b/>
                      <w:bCs w:val="0"/>
                    </w:rPr>
                  </w:pPr>
                  <w:r>
                    <w:rPr>
                      <w:b/>
                    </w:rPr>
                    <w:t>Shifting of the reels to the press/ storage area</w:t>
                  </w:r>
                </w:p>
              </w:txbxContent>
            </v:textbox>
          </v:shape>
        </w:pict>
      </w:r>
      <w:r>
        <w:rPr>
          <w:rFonts w:eastAsia="Times New Roman"/>
          <w:b/>
          <w:bCs w:val="0"/>
          <w:noProof/>
        </w:rPr>
        <w:pict w14:anchorId="2D97BE93">
          <v:shape id="_x0000_s1072" style="position:absolute;left:0;text-align:left;margin-left:168pt;margin-top:18.3pt;width:74.25pt;height:54.6pt;z-index:251664896" type="#_x0000_t176">
            <v:textbox style="mso-next-textbox:#_x0000_s1072">
              <w:txbxContent>
                <w:p w:rsidRPr="009D3FF8" w:rsidR="00FF36F5" w:rsidP="00FF36F5" w:rsidRDefault="00FF36F5" w14:paraId="12D151F5" w14:textId="77777777">
                  <w:pPr>
                    <w:rPr>
                      <w:b/>
                      <w:bCs w:val="0"/>
                    </w:rPr>
                  </w:pPr>
                  <w:r>
                    <w:rPr>
                      <w:b/>
                    </w:rPr>
                    <w:t>Weighing of the reels</w:t>
                  </w:r>
                </w:p>
              </w:txbxContent>
            </v:textbox>
          </v:shape>
        </w:pict>
      </w:r>
      <w:r w:rsidRPr="00EC00F3" w:rsidR="00FF36F5">
        <w:rPr>
          <w:rFonts w:eastAsia="Times New Roman"/>
          <w:b/>
        </w:rPr>
        <w:tab/>
      </w:r>
      <w:r w:rsidRPr="00EC00F3" w:rsidR="004B65FF">
        <w:rPr>
          <w:rFonts w:eastAsia="Times New Roman"/>
          <w:b/>
        </w:rPr>
        <w:tab/>
      </w:r>
      <w:r w:rsidRPr="00EC00F3" w:rsidR="008A2485">
        <w:rPr>
          <w:rFonts w:eastAsia="Times New Roman"/>
          <w:b/>
        </w:rPr>
        <w:tab/>
      </w:r>
    </w:p>
    <w:p w:rsidRPr="00EC00F3" w:rsidR="004B02D8" w:rsidP="00BF6D8B" w:rsidRDefault="004B02D8" w14:paraId="61BE2E6C" w14:textId="77777777">
      <w:pPr>
        <w:spacing w:after="120"/>
        <w:jc w:val="both"/>
        <w:rPr>
          <w:rFonts w:eastAsia="Times New Roman"/>
          <w:b/>
          <w:bCs w:val="0"/>
        </w:rPr>
      </w:pPr>
    </w:p>
    <w:p w:rsidRPr="00EC00F3" w:rsidR="00E336C3" w:rsidP="00BF6D8B" w:rsidRDefault="003F06FD" w14:paraId="5807D913" w14:textId="77777777">
      <w:pPr>
        <w:spacing w:after="120"/>
        <w:jc w:val="both"/>
        <w:rPr>
          <w:rFonts w:eastAsia="Times New Roman"/>
          <w:b/>
          <w:bCs w:val="0"/>
        </w:rPr>
      </w:pPr>
      <w:r>
        <w:rPr>
          <w:rFonts w:eastAsia="Times New Roman"/>
          <w:b/>
          <w:bCs w:val="0"/>
          <w:noProof/>
        </w:rPr>
        <w:pict w14:anchorId="3176E8AB">
          <v:shape id="_x0000_s1075" style="position:absolute;left:0;text-align:left;margin-left:383.25pt;margin-top:3.25pt;width:16.5pt;height:.8pt;z-index:251667968" o:connectortype="straight" type="#_x0000_t32">
            <v:stroke endarrow="block"/>
          </v:shape>
        </w:pict>
      </w:r>
      <w:r>
        <w:rPr>
          <w:rFonts w:eastAsia="Times New Roman"/>
          <w:b/>
          <w:bCs w:val="0"/>
          <w:noProof/>
        </w:rPr>
        <w:pict w14:anchorId="39C8A4BD">
          <v:shape id="_x0000_s1073" style="position:absolute;left:0;text-align:left;margin-left:243pt;margin-top:6.25pt;width:17.25pt;height:0;z-index:251665920" o:connectortype="straight" type="#_x0000_t32">
            <v:stroke endarrow="block"/>
          </v:shape>
        </w:pict>
      </w:r>
      <w:r>
        <w:rPr>
          <w:rFonts w:eastAsia="Times New Roman"/>
          <w:b/>
          <w:bCs w:val="0"/>
          <w:noProof/>
        </w:rPr>
        <w:pict w14:anchorId="6164BE79">
          <v:shape id="_x0000_s1071" style="position:absolute;left:0;text-align:left;margin-left:147pt;margin-top:8.1pt;width:21pt;height:0;z-index:251663872" o:connectortype="straight" type="#_x0000_t32">
            <v:stroke endarrow="block"/>
          </v:shape>
        </w:pict>
      </w:r>
    </w:p>
    <w:p w:rsidR="00354720" w:rsidP="00D3790A" w:rsidRDefault="00354720" w14:paraId="401F80B3" w14:textId="77777777">
      <w:pPr>
        <w:widowControl/>
        <w:spacing w:after="60" w:line="276" w:lineRule="auto"/>
        <w:jc w:val="both"/>
        <w:rPr>
          <w:rFonts w:eastAsia="Times New Roman"/>
          <w:b/>
          <w:color w:val="FF0000"/>
        </w:rPr>
      </w:pPr>
    </w:p>
    <w:p w:rsidR="00C606D5" w:rsidP="00D3790A" w:rsidRDefault="00C606D5" w14:paraId="139921DB" w14:textId="77777777">
      <w:pPr>
        <w:widowControl/>
        <w:spacing w:after="60" w:line="276" w:lineRule="auto"/>
        <w:jc w:val="both"/>
        <w:rPr>
          <w:rFonts w:eastAsia="Times New Roman"/>
          <w:b/>
          <w:color w:val="FF0000"/>
        </w:rPr>
      </w:pPr>
    </w:p>
    <w:p w:rsidRPr="00F21240" w:rsidR="00481FAA" w:rsidP="00FC15D5" w:rsidRDefault="00481FAA" w14:paraId="74B48554" w14:textId="77777777">
      <w:pPr>
        <w:pStyle w:val="ListParagraph"/>
        <w:numPr>
          <w:ilvl w:val="0"/>
          <w:numId w:val="3"/>
        </w:numPr>
        <w:spacing w:before="60" w:after="60" w:line="276" w:lineRule="auto"/>
        <w:contextualSpacing w:val="0"/>
        <w:jc w:val="both"/>
        <w:outlineLvl w:val="1"/>
        <w:rPr>
          <w:rFonts w:eastAsia="Times New Roman"/>
          <w:b/>
          <w:bCs w:val="0"/>
        </w:rPr>
      </w:pPr>
      <w:r w:rsidRPr="00F21240">
        <w:rPr>
          <w:rFonts w:eastAsia="Times New Roman"/>
          <w:b/>
        </w:rPr>
        <w:lastRenderedPageBreak/>
        <w:t>Read the text below. Underlin</w:t>
      </w:r>
      <w:r w:rsidR="00F21240">
        <w:rPr>
          <w:rFonts w:eastAsia="Times New Roman"/>
          <w:b/>
        </w:rPr>
        <w:t>e the keywords and/or phrases and complete the following activities</w:t>
      </w:r>
      <w:r w:rsidRPr="00F21240">
        <w:rPr>
          <w:rFonts w:eastAsia="Times New Roman"/>
          <w:b/>
        </w:rPr>
        <w:t>.</w:t>
      </w:r>
    </w:p>
    <w:p w:rsidRPr="00F21240" w:rsidR="000B0E92" w:rsidP="00FC15D5" w:rsidRDefault="000B0E92" w14:paraId="4C6BDF40" w14:textId="77777777">
      <w:pPr>
        <w:pStyle w:val="Heading5"/>
        <w:rPr>
          <w:bCs w:val="0"/>
        </w:rPr>
      </w:pPr>
      <w:r w:rsidRPr="00F21240">
        <w:t>The Amazon should be saved</w:t>
      </w:r>
    </w:p>
    <w:p w:rsidRPr="00F21240" w:rsidR="000B0E92" w:rsidP="00BF34AA" w:rsidRDefault="000B0E92" w14:paraId="61607E47" w14:textId="77777777">
      <w:pPr>
        <w:pStyle w:val="BodyText"/>
        <w:widowControl w:val="0"/>
        <w:spacing w:before="0"/>
        <w:rPr>
          <w:bCs w:val="0"/>
        </w:rPr>
      </w:pPr>
      <w:r w:rsidRPr="00F21240">
        <w:t>Bright-colored toucans and other exotic birds fly among the forest. Emerald tree boas curl up on branches to stalk prey. Endangered jaguars slink through the thick brush in search of food. These are just a few of the thousands of animal</w:t>
      </w:r>
      <w:r w:rsidRPr="00F21240" w:rsidR="00D465D8">
        <w:t xml:space="preserve"> species</w:t>
      </w:r>
      <w:r w:rsidRPr="00F21240">
        <w:t xml:space="preserve"> that call the Amazon rain forest home.</w:t>
      </w:r>
    </w:p>
    <w:p w:rsidRPr="00F21240" w:rsidR="000B0E92" w:rsidP="006F5EED" w:rsidRDefault="000B0E92" w14:paraId="4DD95670" w14:textId="77777777">
      <w:pPr>
        <w:spacing w:after="60" w:line="276" w:lineRule="auto"/>
        <w:jc w:val="both"/>
        <w:rPr>
          <w:rFonts w:eastAsia="Times New Roman"/>
          <w:bCs w:val="0"/>
        </w:rPr>
      </w:pPr>
      <w:r w:rsidRPr="00F21240">
        <w:rPr>
          <w:rFonts w:eastAsia="Times New Roman"/>
        </w:rPr>
        <w:t>The Amazon, in South America, is the largest rain forest in the world. Yet the Amazon’s future is grim. Farmers are rapidly destroying this lush landscape. Deforestation has been a huge problem in the Amazon since the 1960s. Deforestation occurs</w:t>
      </w:r>
      <w:r w:rsidRPr="00F21240" w:rsidR="00FC0165">
        <w:rPr>
          <w:rFonts w:eastAsia="Times New Roman"/>
        </w:rPr>
        <w:t xml:space="preserve"> as </w:t>
      </w:r>
      <w:r w:rsidRPr="00F21240">
        <w:rPr>
          <w:rFonts w:eastAsia="Times New Roman"/>
        </w:rPr>
        <w:t>farmers and loggers cut down trees to make room for farms, homes, and roads. Until recently, scientists thought the rain forest was losing about 5,800 square miles a year. However, using the latest satellite technology, researchers have discovered that the Amazon is shrinking at about twice that rate.</w:t>
      </w:r>
    </w:p>
    <w:p w:rsidRPr="00F21240" w:rsidR="000B0E92" w:rsidP="006F5EED" w:rsidRDefault="000B0E92" w14:paraId="25D5EF11" w14:textId="77777777">
      <w:pPr>
        <w:spacing w:after="60" w:line="276" w:lineRule="auto"/>
        <w:jc w:val="both"/>
        <w:rPr>
          <w:rFonts w:eastAsia="Times New Roman"/>
          <w:bCs w:val="0"/>
        </w:rPr>
      </w:pPr>
      <w:r w:rsidRPr="00F21240">
        <w:rPr>
          <w:rFonts w:eastAsia="Times New Roman"/>
        </w:rPr>
        <w:t xml:space="preserve">Deforestation </w:t>
      </w:r>
      <w:r w:rsidRPr="00F21240" w:rsidR="001A7BED">
        <w:rPr>
          <w:rFonts w:eastAsia="Times New Roman"/>
        </w:rPr>
        <w:t xml:space="preserve">is the cause of loss of habitats of different animal species. As a result, it also </w:t>
      </w:r>
      <w:r w:rsidRPr="00F21240">
        <w:rPr>
          <w:rFonts w:eastAsia="Times New Roman"/>
        </w:rPr>
        <w:t>reduces the rain forest’s biodiversity, or the variety of plants and animals in a particular area. The Amazon is one of the richest areas of the world in animal and plant diversity. It is home to the biggest flower in the world, a bird-eating spider, and a monkey about the size of a toothbrush.</w:t>
      </w:r>
      <w:r w:rsidRPr="00F21240" w:rsidR="00E30E55">
        <w:rPr>
          <w:rFonts w:eastAsia="Times New Roman"/>
        </w:rPr>
        <w:t xml:space="preserve"> </w:t>
      </w:r>
      <w:r w:rsidRPr="00F21240">
        <w:rPr>
          <w:rFonts w:eastAsia="Times New Roman"/>
        </w:rPr>
        <w:t>Scientists estimate that they have identified only a small number of all species that live in the rain forest. As loggers and farmers destroy the forest, animals and plants may become extinct before they are discovered.</w:t>
      </w:r>
      <w:r w:rsidRPr="00F21240" w:rsidR="00E30E55">
        <w:rPr>
          <w:rFonts w:eastAsia="Times New Roman"/>
        </w:rPr>
        <w:t xml:space="preserve"> Moreover, d</w:t>
      </w:r>
      <w:r w:rsidRPr="00F21240">
        <w:rPr>
          <w:rFonts w:eastAsia="Times New Roman"/>
        </w:rPr>
        <w:t>eforestation affects people to</w:t>
      </w:r>
      <w:r w:rsidRPr="00F21240" w:rsidR="00E30E55">
        <w:rPr>
          <w:rFonts w:eastAsia="Times New Roman"/>
        </w:rPr>
        <w:t xml:space="preserve">o, as </w:t>
      </w:r>
      <w:r w:rsidRPr="00F21240">
        <w:rPr>
          <w:rFonts w:eastAsia="Times New Roman"/>
        </w:rPr>
        <w:t>any of the foods, spices, and medicines we need come from the rain forest.</w:t>
      </w:r>
      <w:r w:rsidRPr="00F21240" w:rsidR="00E30E55">
        <w:rPr>
          <w:rFonts w:eastAsia="Times New Roman"/>
        </w:rPr>
        <w:t xml:space="preserve"> </w:t>
      </w:r>
      <w:r w:rsidRPr="00F21240">
        <w:rPr>
          <w:rFonts w:eastAsia="Times New Roman"/>
        </w:rPr>
        <w:t xml:space="preserve">The Amazon is </w:t>
      </w:r>
      <w:r w:rsidRPr="00F21240" w:rsidR="00E30E55">
        <w:rPr>
          <w:rFonts w:eastAsia="Times New Roman"/>
        </w:rPr>
        <w:t>also</w:t>
      </w:r>
      <w:r w:rsidRPr="00F21240">
        <w:rPr>
          <w:rFonts w:eastAsia="Times New Roman"/>
        </w:rPr>
        <w:t xml:space="preserve"> called the "lungs of the world." </w:t>
      </w:r>
      <w:r w:rsidRPr="00F21240" w:rsidR="00E30E55">
        <w:rPr>
          <w:rFonts w:eastAsia="Times New Roman"/>
        </w:rPr>
        <w:t xml:space="preserve">The </w:t>
      </w:r>
      <w:r w:rsidRPr="00F21240">
        <w:rPr>
          <w:rFonts w:eastAsia="Times New Roman"/>
        </w:rPr>
        <w:t xml:space="preserve">trees </w:t>
      </w:r>
      <w:r w:rsidRPr="00F21240" w:rsidR="00E30E55">
        <w:rPr>
          <w:rFonts w:eastAsia="Times New Roman"/>
        </w:rPr>
        <w:t xml:space="preserve">of the Amazon </w:t>
      </w:r>
      <w:r w:rsidRPr="00F21240">
        <w:rPr>
          <w:rFonts w:eastAsia="Times New Roman"/>
        </w:rPr>
        <w:t>clean the air by taking in carbon dioxide and releasing oxygen. Carbon dioxide</w:t>
      </w:r>
      <w:r w:rsidRPr="00F21240" w:rsidR="00E30E55">
        <w:rPr>
          <w:rFonts w:eastAsia="Times New Roman"/>
        </w:rPr>
        <w:t xml:space="preserve">, being a greenhouse gas, </w:t>
      </w:r>
      <w:r w:rsidRPr="00F21240">
        <w:rPr>
          <w:rFonts w:eastAsia="Times New Roman"/>
        </w:rPr>
        <w:t>trap</w:t>
      </w:r>
      <w:r w:rsidRPr="00F21240" w:rsidR="00E30E55">
        <w:rPr>
          <w:rFonts w:eastAsia="Times New Roman"/>
        </w:rPr>
        <w:t>s</w:t>
      </w:r>
      <w:r w:rsidRPr="00F21240">
        <w:rPr>
          <w:rFonts w:eastAsia="Times New Roman"/>
        </w:rPr>
        <w:t xml:space="preserve"> the sun’s heat close to Earth. Without the trees in the rain forest, the Earth’s climate would become much hotter</w:t>
      </w:r>
      <w:r w:rsidRPr="00F21240" w:rsidR="00AE69FB">
        <w:rPr>
          <w:rFonts w:eastAsia="Times New Roman"/>
        </w:rPr>
        <w:t xml:space="preserve"> by less absorption of carbon dioxide</w:t>
      </w:r>
      <w:r w:rsidRPr="00F21240">
        <w:rPr>
          <w:rFonts w:eastAsia="Times New Roman"/>
        </w:rPr>
        <w:t>.</w:t>
      </w:r>
    </w:p>
    <w:p w:rsidRPr="00E7680B" w:rsidR="00021498" w:rsidP="00E7680B" w:rsidRDefault="000B0E92" w14:paraId="1B4113A1" w14:textId="77777777">
      <w:pPr>
        <w:spacing w:line="276" w:lineRule="auto"/>
        <w:jc w:val="both"/>
        <w:rPr>
          <w:rFonts w:eastAsia="Times New Roman"/>
        </w:rPr>
      </w:pPr>
      <w:r w:rsidRPr="00F21240">
        <w:rPr>
          <w:rFonts w:eastAsia="Times New Roman"/>
        </w:rPr>
        <w:t>Stopping the destruction of the rain forest is not an easy task. Brazil’s government created two national parks in the Amazon rain forest. The government’s efforts placed 3.7 million acres of rain forest off-limits for development.</w:t>
      </w:r>
      <w:r w:rsidRPr="00F21240" w:rsidR="008552FF">
        <w:rPr>
          <w:rFonts w:eastAsia="Times New Roman"/>
        </w:rPr>
        <w:t xml:space="preserve"> But the specialists think that it is not enough. </w:t>
      </w:r>
      <w:r w:rsidRPr="00F21240">
        <w:rPr>
          <w:rFonts w:eastAsia="Times New Roman"/>
        </w:rPr>
        <w:t>"The single most important factor contributing to forest loss is population growth in Brazil," scientist Jim Bowyer of the University of Michigan told Weekly Reader. "People make the forest their home. All these people need land for farming and wood for heat and cooking. They are looking for a way to survive."</w:t>
      </w:r>
      <w:r w:rsidRPr="00F21240" w:rsidR="008552FF">
        <w:rPr>
          <w:rFonts w:eastAsia="Times New Roman"/>
        </w:rPr>
        <w:t xml:space="preserve"> </w:t>
      </w:r>
      <w:r w:rsidRPr="00F21240">
        <w:rPr>
          <w:rFonts w:eastAsia="Times New Roman"/>
        </w:rPr>
        <w:t>Scientists estimate that if deforestation continues at its current rate, the rain forest may survive only another 40 to 50 years. "We need to address the real causes of deforestation, like poverty and population growth," says Bowyer</w:t>
      </w:r>
      <w:r w:rsidRPr="00F21240" w:rsidR="008552FF">
        <w:rPr>
          <w:rFonts w:eastAsia="Times New Roman"/>
        </w:rPr>
        <w:t>,</w:t>
      </w:r>
      <w:r w:rsidRPr="00F21240">
        <w:rPr>
          <w:rFonts w:eastAsia="Times New Roman"/>
        </w:rPr>
        <w:t xml:space="preserve"> "</w:t>
      </w:r>
      <w:r w:rsidRPr="00F21240" w:rsidR="008552FF">
        <w:rPr>
          <w:rFonts w:eastAsia="Times New Roman"/>
        </w:rPr>
        <w:t>s</w:t>
      </w:r>
      <w:r w:rsidRPr="00F21240">
        <w:rPr>
          <w:rFonts w:eastAsia="Times New Roman"/>
        </w:rPr>
        <w:t>olutions need to involve the very people who destroy the forest."</w:t>
      </w:r>
      <w:r w:rsidRPr="00E837FB" w:rsidR="00021498">
        <w:rPr>
          <w:rFonts w:eastAsia="Times New Roman"/>
          <w:b/>
        </w:rPr>
        <w:t xml:space="preserve">        </w:t>
      </w:r>
    </w:p>
    <w:p w:rsidRPr="00EC00F3" w:rsidR="00EC00F3" w:rsidP="00BE4AEE" w:rsidRDefault="00061E9F" w14:paraId="2A9AC0A9" w14:textId="77777777">
      <w:pPr>
        <w:pStyle w:val="ListParagraph"/>
        <w:numPr>
          <w:ilvl w:val="0"/>
          <w:numId w:val="27"/>
        </w:numPr>
        <w:spacing w:after="120"/>
        <w:ind w:left="446" w:hanging="446"/>
        <w:contextualSpacing w:val="0"/>
        <w:rPr>
          <w:rFonts w:eastAsia="Times New Roman"/>
          <w:b/>
          <w:rtl/>
          <w:cs/>
        </w:rPr>
      </w:pPr>
      <w:r w:rsidRPr="00EC00F3">
        <w:rPr>
          <w:rFonts w:eastAsia="Times New Roman"/>
          <w:b/>
        </w:rPr>
        <w:t xml:space="preserve">Complete the summary below using keywords/phrases from the text.                          </w:t>
      </w:r>
    </w:p>
    <w:p w:rsidRPr="002B4F86" w:rsidR="002B4F86" w:rsidP="00D667A3" w:rsidRDefault="00EC00F3" w14:paraId="0DDDDD94" w14:textId="77777777">
      <w:pPr>
        <w:spacing w:line="276" w:lineRule="auto"/>
        <w:jc w:val="both"/>
        <w:rPr>
          <w:color w:val="FF0000"/>
          <w:cs/>
          <w:lang w:bidi="bn-BD"/>
        </w:rPr>
      </w:pPr>
      <w:r w:rsidRPr="00121738">
        <w:rPr>
          <w:lang w:bidi="bn-BD"/>
        </w:rPr>
        <w:t>The Amazon is the (i)</w:t>
      </w:r>
      <w:r w:rsidR="004A50B0">
        <w:rPr>
          <w:lang w:bidi="bn-BD"/>
        </w:rPr>
        <w:t xml:space="preserve"> </w:t>
      </w:r>
      <w:r w:rsidR="00774E7B">
        <w:rPr>
          <w:lang w:bidi="bn-BD"/>
        </w:rPr>
        <w:t>_____</w:t>
      </w:r>
      <w:r w:rsidRPr="00121738">
        <w:rPr>
          <w:lang w:bidi="bn-BD"/>
        </w:rPr>
        <w:t xml:space="preserve">________________________ in the world situated in South America. </w:t>
      </w:r>
      <w:r w:rsidR="00D465D8">
        <w:rPr>
          <w:lang w:bidi="bn-BD"/>
        </w:rPr>
        <w:t>There are</w:t>
      </w:r>
      <w:r w:rsidRPr="00121738">
        <w:rPr>
          <w:lang w:bidi="bn-BD"/>
        </w:rPr>
        <w:t xml:space="preserve"> (ii)</w:t>
      </w:r>
      <w:r w:rsidR="004A50B0">
        <w:rPr>
          <w:lang w:bidi="bn-BD"/>
        </w:rPr>
        <w:t xml:space="preserve"> </w:t>
      </w:r>
      <w:r w:rsidRPr="00121738">
        <w:rPr>
          <w:lang w:bidi="bn-BD"/>
        </w:rPr>
        <w:t>_______</w:t>
      </w:r>
      <w:r w:rsidR="00774E7B">
        <w:rPr>
          <w:lang w:bidi="bn-BD"/>
        </w:rPr>
        <w:t>_______</w:t>
      </w:r>
      <w:r w:rsidRPr="00121738">
        <w:rPr>
          <w:lang w:bidi="bn-BD"/>
        </w:rPr>
        <w:t xml:space="preserve">________________ </w:t>
      </w:r>
      <w:r w:rsidR="00D465D8">
        <w:rPr>
          <w:lang w:bidi="bn-BD"/>
        </w:rPr>
        <w:t>who call the Amazon forest home</w:t>
      </w:r>
      <w:r w:rsidRPr="00121738">
        <w:rPr>
          <w:lang w:bidi="bn-BD"/>
        </w:rPr>
        <w:t>.</w:t>
      </w:r>
      <w:r w:rsidR="002B4F86">
        <w:rPr>
          <w:lang w:bidi="bn-BD"/>
        </w:rPr>
        <w:t xml:space="preserve"> </w:t>
      </w:r>
      <w:r w:rsidRPr="005839FE" w:rsidR="00BE2FDE">
        <w:rPr>
          <w:lang w:bidi="bn-BD"/>
        </w:rPr>
        <w:t>It is one of the richest sources in the world for (v) _______</w:t>
      </w:r>
      <w:r w:rsidR="00774E7B">
        <w:rPr>
          <w:lang w:bidi="bn-BD"/>
        </w:rPr>
        <w:t>_____________</w:t>
      </w:r>
      <w:r w:rsidRPr="005839FE" w:rsidR="00BE2FDE">
        <w:rPr>
          <w:lang w:bidi="bn-BD"/>
        </w:rPr>
        <w:t>____________.</w:t>
      </w:r>
      <w:r w:rsidRPr="00121738" w:rsidR="00BE2FDE">
        <w:rPr>
          <w:lang w:bidi="bn-BD"/>
        </w:rPr>
        <w:t xml:space="preserve"> </w:t>
      </w:r>
      <w:r w:rsidRPr="00121738">
        <w:rPr>
          <w:lang w:bidi="bn-BD"/>
        </w:rPr>
        <w:t>The problem occurred when (iii) _________________</w:t>
      </w:r>
      <w:r w:rsidR="00774E7B">
        <w:rPr>
          <w:lang w:bidi="bn-BD"/>
        </w:rPr>
        <w:t>___________</w:t>
      </w:r>
      <w:r w:rsidRPr="00121738">
        <w:rPr>
          <w:lang w:bidi="bn-BD"/>
        </w:rPr>
        <w:t xml:space="preserve">__ has been initiated by the farmers </w:t>
      </w:r>
      <w:r w:rsidR="005839FE">
        <w:rPr>
          <w:lang w:bidi="bn-BD"/>
        </w:rPr>
        <w:t xml:space="preserve">to make room for farms, homes or roads </w:t>
      </w:r>
      <w:r w:rsidRPr="00121738">
        <w:rPr>
          <w:lang w:bidi="bn-BD"/>
        </w:rPr>
        <w:t>in the Amazon since the 1960s.</w:t>
      </w:r>
      <w:r w:rsidR="003E5384">
        <w:rPr>
          <w:color w:val="FF0000"/>
          <w:lang w:bidi="bn-BD"/>
        </w:rPr>
        <w:t xml:space="preserve"> </w:t>
      </w:r>
      <w:r w:rsidRPr="005839FE">
        <w:rPr>
          <w:lang w:bidi="bn-BD"/>
        </w:rPr>
        <w:t>Deforestation leads to (iv) ____________________</w:t>
      </w:r>
      <w:r w:rsidR="00774E7B">
        <w:rPr>
          <w:lang w:bidi="bn-BD"/>
        </w:rPr>
        <w:t>___________</w:t>
      </w:r>
      <w:r w:rsidRPr="005839FE">
        <w:rPr>
          <w:lang w:bidi="bn-BD"/>
        </w:rPr>
        <w:t xml:space="preserve"> of different species of </w:t>
      </w:r>
      <w:r w:rsidRPr="005839FE">
        <w:t>animals</w:t>
      </w:r>
      <w:r w:rsidRPr="005839FE">
        <w:rPr>
          <w:lang w:bidi="bn-BD"/>
        </w:rPr>
        <w:t xml:space="preserve">. </w:t>
      </w:r>
      <w:r w:rsidRPr="00121738">
        <w:rPr>
          <w:lang w:bidi="bn-BD"/>
        </w:rPr>
        <w:t>Animals and plants may (vi) __________</w:t>
      </w:r>
      <w:r w:rsidR="004530CB">
        <w:rPr>
          <w:lang w:bidi="bn-BD"/>
        </w:rPr>
        <w:t>___________</w:t>
      </w:r>
      <w:r w:rsidRPr="00121738">
        <w:rPr>
          <w:lang w:bidi="bn-BD"/>
        </w:rPr>
        <w:t>_____</w:t>
      </w:r>
      <w:r w:rsidR="00774E7B">
        <w:rPr>
          <w:lang w:bidi="bn-BD"/>
        </w:rPr>
        <w:t>_________</w:t>
      </w:r>
      <w:r w:rsidRPr="00121738">
        <w:rPr>
          <w:lang w:bidi="bn-BD"/>
        </w:rPr>
        <w:t xml:space="preserve"> before being discovered as farmers are destroying the forest. </w:t>
      </w:r>
      <w:r w:rsidR="00774E7B">
        <w:rPr>
          <w:lang w:bidi="bn-BD"/>
        </w:rPr>
        <w:t>Moreover, t</w:t>
      </w:r>
      <w:r w:rsidRPr="00121738">
        <w:rPr>
          <w:lang w:bidi="bn-BD"/>
        </w:rPr>
        <w:t xml:space="preserve">he Amazon is called the "lungs of the world" </w:t>
      </w:r>
      <w:r w:rsidR="00774E7B">
        <w:rPr>
          <w:lang w:bidi="bn-BD"/>
        </w:rPr>
        <w:t>a</w:t>
      </w:r>
      <w:r w:rsidRPr="00121738">
        <w:rPr>
          <w:lang w:bidi="bn-BD"/>
        </w:rPr>
        <w:t>s it cleans the air by taking in carbon dioxide and releasing oxygen. As a consequence of deforestation in the rain forest, global warming may occur due to (vii)</w:t>
      </w:r>
      <w:r w:rsidR="00774E7B">
        <w:rPr>
          <w:lang w:bidi="bn-BD"/>
        </w:rPr>
        <w:t xml:space="preserve"> </w:t>
      </w:r>
      <w:r w:rsidRPr="00121738">
        <w:rPr>
          <w:lang w:bidi="bn-BD"/>
        </w:rPr>
        <w:t>__</w:t>
      </w:r>
      <w:r w:rsidR="00774E7B">
        <w:rPr>
          <w:lang w:bidi="bn-BD"/>
        </w:rPr>
        <w:t>__</w:t>
      </w:r>
      <w:r w:rsidRPr="00121738">
        <w:rPr>
          <w:lang w:bidi="bn-BD"/>
        </w:rPr>
        <w:t>________</w:t>
      </w:r>
      <w:r w:rsidR="00774E7B">
        <w:rPr>
          <w:lang w:bidi="bn-BD"/>
        </w:rPr>
        <w:t>__________</w:t>
      </w:r>
      <w:r w:rsidRPr="00121738">
        <w:rPr>
          <w:lang w:bidi="bn-BD"/>
        </w:rPr>
        <w:t xml:space="preserve">_________ of carbon dioxide. To </w:t>
      </w:r>
      <w:r w:rsidRPr="00121738">
        <w:rPr>
          <w:lang w:bidi="bn-BD"/>
        </w:rPr>
        <w:lastRenderedPageBreak/>
        <w:t>reduce the (viii) ______________________________</w:t>
      </w:r>
      <w:r w:rsidR="00516BBA">
        <w:rPr>
          <w:lang w:bidi="bn-BD"/>
        </w:rPr>
        <w:t xml:space="preserve"> </w:t>
      </w:r>
      <w:r w:rsidRPr="00121738">
        <w:rPr>
          <w:lang w:bidi="bn-BD"/>
        </w:rPr>
        <w:t xml:space="preserve">Brazil’s government created two national parks in the Amazon. But the specialists think one of the most important factors to deforestation is (ix) </w:t>
      </w:r>
      <w:r w:rsidR="004530CB">
        <w:rPr>
          <w:lang w:bidi="bn-BD"/>
        </w:rPr>
        <w:t>_______________________________</w:t>
      </w:r>
      <w:r w:rsidRPr="00121738">
        <w:rPr>
          <w:lang w:bidi="bn-BD"/>
        </w:rPr>
        <w:t>. People make the forest</w:t>
      </w:r>
      <w:r w:rsidR="004530CB">
        <w:rPr>
          <w:lang w:bidi="bn-BD"/>
        </w:rPr>
        <w:t xml:space="preserve"> their home, look for a way (x) _________________________________</w:t>
      </w:r>
      <w:r w:rsidRPr="00121738">
        <w:rPr>
          <w:cs/>
          <w:lang w:bidi="bn-BD"/>
        </w:rPr>
        <w:t>.</w:t>
      </w:r>
    </w:p>
    <w:p w:rsidRPr="00EC00F3" w:rsidR="00061E9F" w:rsidP="00CE1681" w:rsidRDefault="00061E9F" w14:paraId="138A2380" w14:textId="77777777">
      <w:pPr>
        <w:pStyle w:val="ListParagraph"/>
        <w:numPr>
          <w:ilvl w:val="0"/>
          <w:numId w:val="27"/>
        </w:numPr>
        <w:spacing w:after="120" w:line="276" w:lineRule="auto"/>
        <w:ind w:left="446" w:hanging="446"/>
        <w:contextualSpacing w:val="0"/>
        <w:jc w:val="both"/>
        <w:rPr>
          <w:rFonts w:eastAsia="Times New Roman"/>
          <w:b/>
          <w:bCs w:val="0"/>
        </w:rPr>
      </w:pPr>
      <w:r w:rsidRPr="00EC00F3">
        <w:rPr>
          <w:rFonts w:eastAsia="Times New Roman"/>
          <w:b/>
        </w:rPr>
        <w:t>Match the numbers of Causes (1, 2, 3, 4) in Column A with the Effects (i, ii, iii, iv) in Column B to show the Cause-Effect pair</w:t>
      </w:r>
      <w:r w:rsidR="00807717">
        <w:rPr>
          <w:rFonts w:eastAsia="Times New Roman"/>
          <w:b/>
        </w:rPr>
        <w:t>s</w:t>
      </w:r>
      <w:r w:rsidRPr="00EC00F3">
        <w:rPr>
          <w:rFonts w:eastAsia="Times New Roman"/>
          <w:b/>
        </w:rPr>
        <w:t xml:space="preserve"> in Column C.                                                04</w:t>
      </w:r>
    </w:p>
    <w:tbl>
      <w:tblPr>
        <w:tblStyle w:val="TableGrid"/>
        <w:tblW w:w="0" w:type="auto"/>
        <w:tblLook w:val="04A0" w:firstRow="1" w:lastRow="0" w:firstColumn="1" w:lastColumn="0" w:noHBand="0" w:noVBand="1"/>
      </w:tblPr>
      <w:tblGrid>
        <w:gridCol w:w="3618"/>
        <w:gridCol w:w="3371"/>
        <w:gridCol w:w="2497"/>
      </w:tblGrid>
      <w:tr w:rsidRPr="00EC00F3" w:rsidR="00061E9F" w:rsidTr="00AD25CD" w14:paraId="40CBFB7D" w14:textId="77777777">
        <w:trPr>
          <w:trHeight w:val="481"/>
        </w:trPr>
        <w:tc>
          <w:tcPr>
            <w:tcW w:w="3618" w:type="dxa"/>
          </w:tcPr>
          <w:p w:rsidRPr="00EC00F3" w:rsidR="00061E9F" w:rsidP="00D667A3" w:rsidRDefault="00061E9F" w14:paraId="3580A9D6" w14:textId="77777777">
            <w:pPr>
              <w:jc w:val="center"/>
              <w:rPr>
                <w:b/>
                <w:bCs w:val="0"/>
              </w:rPr>
            </w:pPr>
            <w:r w:rsidRPr="00EC00F3">
              <w:rPr>
                <w:b/>
              </w:rPr>
              <w:t>Column A</w:t>
            </w:r>
          </w:p>
          <w:p w:rsidRPr="00EC00F3" w:rsidR="00061E9F" w:rsidP="00D667A3" w:rsidRDefault="00061E9F" w14:paraId="24004365" w14:textId="77777777">
            <w:pPr>
              <w:jc w:val="center"/>
              <w:rPr>
                <w:b/>
                <w:bCs w:val="0"/>
              </w:rPr>
            </w:pPr>
            <w:r w:rsidRPr="00EC00F3">
              <w:rPr>
                <w:b/>
              </w:rPr>
              <w:t>Causes</w:t>
            </w:r>
          </w:p>
        </w:tc>
        <w:tc>
          <w:tcPr>
            <w:tcW w:w="3371" w:type="dxa"/>
          </w:tcPr>
          <w:p w:rsidRPr="00EC00F3" w:rsidR="00061E9F" w:rsidP="00D667A3" w:rsidRDefault="00061E9F" w14:paraId="39264C90" w14:textId="77777777">
            <w:pPr>
              <w:jc w:val="center"/>
              <w:rPr>
                <w:b/>
                <w:bCs w:val="0"/>
              </w:rPr>
            </w:pPr>
            <w:r w:rsidRPr="00EC00F3">
              <w:rPr>
                <w:b/>
              </w:rPr>
              <w:t>Column B</w:t>
            </w:r>
          </w:p>
          <w:p w:rsidRPr="00EC00F3" w:rsidR="00061E9F" w:rsidP="00D667A3" w:rsidRDefault="00061E9F" w14:paraId="0D54061C" w14:textId="77777777">
            <w:pPr>
              <w:jc w:val="center"/>
              <w:rPr>
                <w:b/>
                <w:bCs w:val="0"/>
              </w:rPr>
            </w:pPr>
            <w:r w:rsidRPr="00EC00F3">
              <w:rPr>
                <w:b/>
              </w:rPr>
              <w:t>Effects</w:t>
            </w:r>
          </w:p>
        </w:tc>
        <w:tc>
          <w:tcPr>
            <w:tcW w:w="2497" w:type="dxa"/>
          </w:tcPr>
          <w:p w:rsidRPr="00EC00F3" w:rsidR="00061E9F" w:rsidP="00AD25CD" w:rsidRDefault="00061E9F" w14:paraId="6B7B12D2" w14:textId="77777777">
            <w:pPr>
              <w:jc w:val="center"/>
              <w:rPr>
                <w:b/>
                <w:bCs w:val="0"/>
              </w:rPr>
            </w:pPr>
            <w:r w:rsidRPr="00EC00F3">
              <w:rPr>
                <w:b/>
              </w:rPr>
              <w:t>Column C</w:t>
            </w:r>
          </w:p>
          <w:p w:rsidRPr="00EC00F3" w:rsidR="00061E9F" w:rsidP="00AD25CD" w:rsidRDefault="00061E9F" w14:paraId="6B8DFA66" w14:textId="77777777">
            <w:pPr>
              <w:jc w:val="center"/>
              <w:rPr>
                <w:b/>
                <w:bCs w:val="0"/>
              </w:rPr>
            </w:pPr>
            <w:r w:rsidRPr="00EC00F3">
              <w:rPr>
                <w:b/>
              </w:rPr>
              <w:t>Answers</w:t>
            </w:r>
          </w:p>
        </w:tc>
      </w:tr>
      <w:tr w:rsidRPr="00EC00F3" w:rsidR="00061E9F" w:rsidTr="00CF140F" w14:paraId="010083EE" w14:textId="77777777">
        <w:trPr>
          <w:trHeight w:val="647"/>
        </w:trPr>
        <w:tc>
          <w:tcPr>
            <w:tcW w:w="3618" w:type="dxa"/>
          </w:tcPr>
          <w:p w:rsidRPr="00EC00F3" w:rsidR="00061E9F" w:rsidP="00D667A3" w:rsidRDefault="0017750D" w14:paraId="6C7BBB8E" w14:textId="77777777">
            <w:pPr>
              <w:pStyle w:val="ListParagraph"/>
              <w:numPr>
                <w:ilvl w:val="0"/>
                <w:numId w:val="8"/>
              </w:numPr>
              <w:contextualSpacing w:val="0"/>
              <w:jc w:val="both"/>
            </w:pPr>
            <w:r w:rsidRPr="00EC00F3">
              <w:t>Poverty and population growth</w:t>
            </w:r>
          </w:p>
        </w:tc>
        <w:tc>
          <w:tcPr>
            <w:tcW w:w="3371" w:type="dxa"/>
          </w:tcPr>
          <w:p w:rsidRPr="00EC00F3" w:rsidR="00061E9F" w:rsidP="00D667A3" w:rsidRDefault="0017750D" w14:paraId="61D72BEC" w14:textId="77777777">
            <w:pPr>
              <w:pStyle w:val="ListParagraph"/>
              <w:numPr>
                <w:ilvl w:val="0"/>
                <w:numId w:val="10"/>
              </w:numPr>
              <w:ind w:left="588" w:hanging="270"/>
              <w:contextualSpacing w:val="0"/>
              <w:jc w:val="both"/>
            </w:pPr>
            <w:r w:rsidRPr="00EC00F3">
              <w:t>Loss</w:t>
            </w:r>
            <w:r w:rsidRPr="00EC00F3" w:rsidR="00062B9C">
              <w:t xml:space="preserve"> of biodiversity</w:t>
            </w:r>
          </w:p>
        </w:tc>
        <w:tc>
          <w:tcPr>
            <w:tcW w:w="2497" w:type="dxa"/>
          </w:tcPr>
          <w:p w:rsidRPr="00EC00F3" w:rsidR="00061E9F" w:rsidP="00AD25CD" w:rsidRDefault="00061E9F" w14:paraId="16BCE7F6" w14:textId="77777777">
            <w:pPr>
              <w:ind w:left="360"/>
              <w:jc w:val="both"/>
              <w:rPr>
                <w:b/>
                <w:bCs w:val="0"/>
              </w:rPr>
            </w:pPr>
          </w:p>
          <w:p w:rsidRPr="00021498" w:rsidR="00061E9F" w:rsidP="00021498" w:rsidRDefault="00061E9F" w14:paraId="681B7912" w14:textId="77777777">
            <w:pPr>
              <w:pStyle w:val="ListParagraph"/>
              <w:tabs>
                <w:tab w:val="left" w:pos="1380"/>
                <w:tab w:val="center" w:pos="1843"/>
              </w:tabs>
              <w:jc w:val="both"/>
              <w:rPr>
                <w:b/>
                <w:bCs w:val="0"/>
              </w:rPr>
            </w:pPr>
            <w:r w:rsidRPr="00EC00F3">
              <w:rPr>
                <w:b/>
              </w:rPr>
              <w:t>1.__</w:t>
            </w:r>
            <w:r w:rsidR="00776FFC">
              <w:rPr>
                <w:b/>
              </w:rPr>
              <w:t>_</w:t>
            </w:r>
            <w:r w:rsidRPr="00EC00F3">
              <w:rPr>
                <w:b/>
              </w:rPr>
              <w:t>___</w:t>
            </w:r>
          </w:p>
        </w:tc>
      </w:tr>
      <w:tr w:rsidRPr="00EC00F3" w:rsidR="00061E9F" w:rsidTr="00021498" w14:paraId="779258E0" w14:textId="77777777">
        <w:trPr>
          <w:trHeight w:val="620"/>
        </w:trPr>
        <w:tc>
          <w:tcPr>
            <w:tcW w:w="3618" w:type="dxa"/>
          </w:tcPr>
          <w:p w:rsidRPr="00EC00F3" w:rsidR="00061E9F" w:rsidP="00D667A3" w:rsidRDefault="00062B9C" w14:paraId="0BD1F384" w14:textId="77777777">
            <w:pPr>
              <w:pStyle w:val="ListParagraph"/>
              <w:numPr>
                <w:ilvl w:val="0"/>
                <w:numId w:val="8"/>
              </w:numPr>
              <w:contextualSpacing w:val="0"/>
              <w:jc w:val="both"/>
            </w:pPr>
            <w:r w:rsidRPr="00EC00F3">
              <w:t>L</w:t>
            </w:r>
            <w:r w:rsidRPr="00EC00F3" w:rsidR="0017750D">
              <w:t>ack</w:t>
            </w:r>
            <w:r w:rsidRPr="00EC00F3">
              <w:t xml:space="preserve"> of habitats of animal species</w:t>
            </w:r>
          </w:p>
        </w:tc>
        <w:tc>
          <w:tcPr>
            <w:tcW w:w="3371" w:type="dxa"/>
          </w:tcPr>
          <w:p w:rsidRPr="00EC00F3" w:rsidR="00061E9F" w:rsidP="00D667A3" w:rsidRDefault="0017750D" w14:paraId="1077CF52" w14:textId="77777777">
            <w:pPr>
              <w:pStyle w:val="ListParagraph"/>
              <w:numPr>
                <w:ilvl w:val="0"/>
                <w:numId w:val="10"/>
              </w:numPr>
              <w:ind w:left="588" w:hanging="270"/>
              <w:contextualSpacing w:val="0"/>
              <w:jc w:val="both"/>
            </w:pPr>
            <w:r w:rsidRPr="00EC00F3">
              <w:t>Lack of foods, spices and medicines</w:t>
            </w:r>
          </w:p>
        </w:tc>
        <w:tc>
          <w:tcPr>
            <w:tcW w:w="2497" w:type="dxa"/>
          </w:tcPr>
          <w:p w:rsidRPr="00EC00F3" w:rsidR="00061E9F" w:rsidP="00AD25CD" w:rsidRDefault="00061E9F" w14:paraId="5F593CE3" w14:textId="77777777">
            <w:pPr>
              <w:jc w:val="both"/>
              <w:rPr>
                <w:b/>
                <w:bCs w:val="0"/>
              </w:rPr>
            </w:pPr>
          </w:p>
          <w:p w:rsidRPr="00021498" w:rsidR="00061E9F" w:rsidP="00AD25CD" w:rsidRDefault="00061E9F" w14:paraId="7D81CC95" w14:textId="77777777">
            <w:pPr>
              <w:jc w:val="both"/>
              <w:rPr>
                <w:b/>
                <w:bCs w:val="0"/>
              </w:rPr>
            </w:pPr>
            <w:r w:rsidRPr="00EC00F3">
              <w:rPr>
                <w:b/>
              </w:rPr>
              <w:t xml:space="preserve">           2.______</w:t>
            </w:r>
          </w:p>
        </w:tc>
      </w:tr>
      <w:tr w:rsidRPr="00EC00F3" w:rsidR="00061E9F" w:rsidTr="00021498" w14:paraId="14BE50BD" w14:textId="77777777">
        <w:trPr>
          <w:trHeight w:val="593"/>
        </w:trPr>
        <w:tc>
          <w:tcPr>
            <w:tcW w:w="3618" w:type="dxa"/>
          </w:tcPr>
          <w:p w:rsidRPr="00EC00F3" w:rsidR="00061E9F" w:rsidP="00D667A3" w:rsidRDefault="00AE69FB" w14:paraId="4468872E" w14:textId="77777777">
            <w:pPr>
              <w:pStyle w:val="ListParagraph"/>
              <w:numPr>
                <w:ilvl w:val="0"/>
                <w:numId w:val="8"/>
              </w:numPr>
              <w:contextualSpacing w:val="0"/>
              <w:jc w:val="both"/>
            </w:pPr>
            <w:r w:rsidRPr="00EC00F3">
              <w:t>Less absorption of carbon dioxide</w:t>
            </w:r>
          </w:p>
        </w:tc>
        <w:tc>
          <w:tcPr>
            <w:tcW w:w="3371" w:type="dxa"/>
          </w:tcPr>
          <w:p w:rsidRPr="00EC00F3" w:rsidR="00061E9F" w:rsidP="00D667A3" w:rsidRDefault="0017750D" w14:paraId="7916C8A6" w14:textId="77777777">
            <w:pPr>
              <w:pStyle w:val="ListParagraph"/>
              <w:numPr>
                <w:ilvl w:val="0"/>
                <w:numId w:val="10"/>
              </w:numPr>
              <w:ind w:left="588" w:hanging="270"/>
              <w:contextualSpacing w:val="0"/>
              <w:jc w:val="both"/>
            </w:pPr>
            <w:r w:rsidRPr="00EC00F3">
              <w:t xml:space="preserve"> Need of land for farming and wood for cooking</w:t>
            </w:r>
          </w:p>
        </w:tc>
        <w:tc>
          <w:tcPr>
            <w:tcW w:w="2497" w:type="dxa"/>
          </w:tcPr>
          <w:p w:rsidRPr="00EC00F3" w:rsidR="00061E9F" w:rsidP="00AD25CD" w:rsidRDefault="00061E9F" w14:paraId="7A1C7971" w14:textId="77777777">
            <w:pPr>
              <w:jc w:val="both"/>
            </w:pPr>
          </w:p>
          <w:p w:rsidRPr="00EC00F3" w:rsidR="00061E9F" w:rsidP="00AD25CD" w:rsidRDefault="00061E9F" w14:paraId="316BEF0B" w14:textId="77777777">
            <w:pPr>
              <w:pStyle w:val="ListParagraph"/>
              <w:jc w:val="both"/>
              <w:rPr>
                <w:b/>
                <w:bCs w:val="0"/>
              </w:rPr>
            </w:pPr>
            <w:r w:rsidRPr="00EC00F3">
              <w:rPr>
                <w:b/>
              </w:rPr>
              <w:t>3.______</w:t>
            </w:r>
          </w:p>
        </w:tc>
      </w:tr>
      <w:tr w:rsidRPr="00EC00F3" w:rsidR="00061E9F" w:rsidTr="00021498" w14:paraId="0EA87BBF" w14:textId="77777777">
        <w:trPr>
          <w:trHeight w:val="692"/>
        </w:trPr>
        <w:tc>
          <w:tcPr>
            <w:tcW w:w="3618" w:type="dxa"/>
          </w:tcPr>
          <w:p w:rsidRPr="00EC00F3" w:rsidR="00061E9F" w:rsidP="00D667A3" w:rsidRDefault="00062B9C" w14:paraId="642C3109" w14:textId="77777777">
            <w:pPr>
              <w:pStyle w:val="ListParagraph"/>
              <w:numPr>
                <w:ilvl w:val="0"/>
                <w:numId w:val="8"/>
              </w:numPr>
              <w:contextualSpacing w:val="0"/>
              <w:jc w:val="both"/>
            </w:pPr>
            <w:r w:rsidRPr="00EC00F3">
              <w:t>Shrinking of the Amazon</w:t>
            </w:r>
          </w:p>
        </w:tc>
        <w:tc>
          <w:tcPr>
            <w:tcW w:w="3371" w:type="dxa"/>
          </w:tcPr>
          <w:p w:rsidRPr="00EC00F3" w:rsidR="00061E9F" w:rsidP="00D667A3" w:rsidRDefault="0017750D" w14:paraId="0E61FFF6" w14:textId="77777777">
            <w:pPr>
              <w:pStyle w:val="ListParagraph"/>
              <w:numPr>
                <w:ilvl w:val="0"/>
                <w:numId w:val="10"/>
              </w:numPr>
              <w:ind w:left="588" w:hanging="270"/>
              <w:contextualSpacing w:val="0"/>
              <w:jc w:val="both"/>
            </w:pPr>
            <w:r w:rsidRPr="00EC00F3">
              <w:t xml:space="preserve"> </w:t>
            </w:r>
            <w:r w:rsidRPr="00EC00F3" w:rsidR="00062B9C">
              <w:t>Rise in temperature of the world</w:t>
            </w:r>
          </w:p>
        </w:tc>
        <w:tc>
          <w:tcPr>
            <w:tcW w:w="2497" w:type="dxa"/>
          </w:tcPr>
          <w:p w:rsidRPr="00EC00F3" w:rsidR="00061E9F" w:rsidP="00AD25CD" w:rsidRDefault="00061E9F" w14:paraId="60A5441A" w14:textId="77777777">
            <w:pPr>
              <w:jc w:val="both"/>
            </w:pPr>
          </w:p>
          <w:p w:rsidRPr="00EC00F3" w:rsidR="00061E9F" w:rsidP="00AD25CD" w:rsidRDefault="00061E9F" w14:paraId="3F327B14" w14:textId="77777777">
            <w:pPr>
              <w:pStyle w:val="ListParagraph"/>
              <w:jc w:val="both"/>
              <w:rPr>
                <w:b/>
                <w:bCs w:val="0"/>
              </w:rPr>
            </w:pPr>
            <w:r w:rsidRPr="00EC00F3">
              <w:rPr>
                <w:b/>
              </w:rPr>
              <w:t>4.______</w:t>
            </w:r>
          </w:p>
        </w:tc>
      </w:tr>
    </w:tbl>
    <w:p w:rsidRPr="00F96856" w:rsidR="00F96856" w:rsidP="00E97A22" w:rsidRDefault="008B3102" w14:paraId="709FFAD1" w14:textId="77777777">
      <w:pPr>
        <w:pStyle w:val="ListParagraph"/>
        <w:numPr>
          <w:ilvl w:val="0"/>
          <w:numId w:val="27"/>
        </w:numPr>
        <w:spacing w:line="276" w:lineRule="auto"/>
        <w:jc w:val="both"/>
        <w:rPr>
          <w:rFonts w:eastAsia="Times New Roman"/>
          <w:b/>
          <w:bCs w:val="0"/>
        </w:rPr>
      </w:pPr>
      <w:r w:rsidRPr="008E63BE">
        <w:rPr>
          <w:rFonts w:eastAsia="Times New Roman"/>
          <w:b/>
        </w:rPr>
        <w:t xml:space="preserve">Suppose that you are going to give a presentation in the class. Now, prepare an </w:t>
      </w:r>
    </w:p>
    <w:p w:rsidRPr="008E63BE" w:rsidR="0056285C" w:rsidP="00E97A22" w:rsidRDefault="008B3102" w14:paraId="4466191D" w14:textId="77777777">
      <w:pPr>
        <w:pStyle w:val="ListParagraph"/>
        <w:spacing w:line="276" w:lineRule="auto"/>
        <w:jc w:val="both"/>
        <w:rPr>
          <w:rFonts w:eastAsia="Times New Roman"/>
          <w:b/>
          <w:bCs w:val="0"/>
        </w:rPr>
      </w:pPr>
      <w:r w:rsidRPr="008E63BE">
        <w:rPr>
          <w:rFonts w:eastAsia="Times New Roman"/>
          <w:b/>
        </w:rPr>
        <w:t>outline using information from the text ‘</w:t>
      </w:r>
      <w:r w:rsidRPr="008E63BE" w:rsidR="00930218">
        <w:rPr>
          <w:rFonts w:eastAsia="Times New Roman"/>
          <w:b/>
        </w:rPr>
        <w:t>The Amazon should be saved</w:t>
      </w:r>
      <w:r w:rsidRPr="008E63BE">
        <w:rPr>
          <w:rFonts w:eastAsia="Times New Roman"/>
          <w:b/>
        </w:rPr>
        <w:t xml:space="preserve">’. Suggest a Topic and write the Specific Purpose. </w:t>
      </w:r>
      <w:r w:rsidRPr="008E63BE" w:rsidR="00930218">
        <w:rPr>
          <w:rFonts w:eastAsia="Times New Roman"/>
          <w:b/>
        </w:rPr>
        <w:t xml:space="preserve">General Purpose and </w:t>
      </w:r>
      <w:r w:rsidRPr="008E63BE" w:rsidR="00EB37A1">
        <w:rPr>
          <w:rFonts w:eastAsia="Times New Roman"/>
          <w:b/>
        </w:rPr>
        <w:t>C</w:t>
      </w:r>
      <w:r w:rsidRPr="008E63BE">
        <w:rPr>
          <w:rFonts w:eastAsia="Times New Roman"/>
          <w:b/>
        </w:rPr>
        <w:t xml:space="preserve">entral </w:t>
      </w:r>
      <w:r w:rsidRPr="008E63BE" w:rsidR="00EB37A1">
        <w:rPr>
          <w:rFonts w:eastAsia="Times New Roman"/>
          <w:b/>
        </w:rPr>
        <w:t>I</w:t>
      </w:r>
      <w:r w:rsidRPr="008E63BE">
        <w:rPr>
          <w:rFonts w:eastAsia="Times New Roman"/>
          <w:b/>
        </w:rPr>
        <w:t>dea ha</w:t>
      </w:r>
      <w:r w:rsidRPr="008E63BE" w:rsidR="00B20B2A">
        <w:rPr>
          <w:rFonts w:eastAsia="Times New Roman"/>
          <w:b/>
        </w:rPr>
        <w:t>ve</w:t>
      </w:r>
      <w:r w:rsidRPr="008E63BE">
        <w:rPr>
          <w:rFonts w:eastAsia="Times New Roman"/>
          <w:b/>
        </w:rPr>
        <w:t xml:space="preserve"> been given. Prepare two (2) slides for your presentation:</w:t>
      </w:r>
      <w:r w:rsidRPr="008E63BE" w:rsidR="00930218">
        <w:rPr>
          <w:rFonts w:eastAsia="Times New Roman"/>
          <w:b/>
        </w:rPr>
        <w:t xml:space="preserve">                                                  </w:t>
      </w:r>
      <w:r w:rsidRPr="008E63BE">
        <w:rPr>
          <w:rFonts w:eastAsia="Times New Roman"/>
          <w:b/>
        </w:rPr>
        <w:t xml:space="preserve"> </w:t>
      </w:r>
    </w:p>
    <w:tbl>
      <w:tblPr>
        <w:tblStyle w:val="TableGrid"/>
        <w:tblW w:w="10980" w:type="dxa"/>
        <w:tblInd w:w="-72" w:type="dxa"/>
        <w:tblLook w:val="04A0" w:firstRow="1" w:lastRow="0" w:firstColumn="1" w:lastColumn="0" w:noHBand="0" w:noVBand="1"/>
      </w:tblPr>
      <w:tblGrid>
        <w:gridCol w:w="10980"/>
      </w:tblGrid>
      <w:tr w:rsidRPr="00EC00F3" w:rsidR="0056285C" w:rsidTr="001236B0" w14:paraId="3B6208D7" w14:textId="77777777">
        <w:trPr>
          <w:trHeight w:val="2312"/>
        </w:trPr>
        <w:tc>
          <w:tcPr>
            <w:tcW w:w="10980" w:type="dxa"/>
          </w:tcPr>
          <w:p w:rsidRPr="00CE1681" w:rsidR="00CE1681" w:rsidP="0056285C" w:rsidRDefault="00CE1681" w14:paraId="1BDE4AAC" w14:textId="77777777">
            <w:pPr>
              <w:pStyle w:val="ListParagraph"/>
              <w:spacing w:before="100" w:beforeAutospacing="1" w:after="100" w:afterAutospacing="1"/>
              <w:ind w:left="0"/>
              <w:jc w:val="both"/>
              <w:rPr>
                <w:rFonts w:eastAsia="Times New Roman"/>
                <w:b/>
                <w:bCs w:val="0"/>
                <w:sz w:val="10"/>
                <w:szCs w:val="10"/>
              </w:rPr>
            </w:pPr>
          </w:p>
          <w:p w:rsidRPr="00EC00F3" w:rsidR="0056285C" w:rsidP="00D667A3" w:rsidRDefault="0056285C" w14:paraId="39E379DB" w14:textId="77777777">
            <w:pPr>
              <w:pStyle w:val="ListParagraph"/>
              <w:spacing w:before="100" w:beforeAutospacing="1" w:after="100" w:afterAutospacing="1" w:line="276" w:lineRule="auto"/>
              <w:ind w:left="0"/>
              <w:jc w:val="both"/>
              <w:rPr>
                <w:rFonts w:eastAsia="Times New Roman"/>
                <w:b/>
                <w:bCs w:val="0"/>
              </w:rPr>
            </w:pPr>
            <w:r w:rsidRPr="00EC00F3">
              <w:rPr>
                <w:rFonts w:eastAsia="Times New Roman"/>
                <w:b/>
              </w:rPr>
              <w:t>Topic: _______________________________________________________________________</w:t>
            </w:r>
            <w:r w:rsidR="001236B0">
              <w:rPr>
                <w:rFonts w:eastAsia="Times New Roman"/>
                <w:b/>
              </w:rPr>
              <w:t>____________</w:t>
            </w:r>
            <w:r w:rsidRPr="00EC00F3">
              <w:rPr>
                <w:rFonts w:eastAsia="Times New Roman"/>
                <w:b/>
              </w:rPr>
              <w:t xml:space="preserve">      </w:t>
            </w:r>
          </w:p>
          <w:p w:rsidRPr="00EC00F3" w:rsidR="0056285C" w:rsidP="00D667A3" w:rsidRDefault="0056285C" w14:paraId="66C6AA70" w14:textId="77777777">
            <w:pPr>
              <w:pStyle w:val="ListParagraph"/>
              <w:spacing w:before="100" w:beforeAutospacing="1" w:after="100" w:afterAutospacing="1" w:line="276" w:lineRule="auto"/>
              <w:ind w:left="0"/>
              <w:jc w:val="both"/>
              <w:rPr>
                <w:rFonts w:eastAsia="Times New Roman"/>
                <w:b/>
                <w:bCs w:val="0"/>
              </w:rPr>
            </w:pPr>
            <w:r w:rsidRPr="00EC00F3">
              <w:rPr>
                <w:rFonts w:eastAsia="Times New Roman"/>
                <w:b/>
              </w:rPr>
              <w:t>General Purpose: To inform.</w:t>
            </w:r>
          </w:p>
          <w:p w:rsidRPr="00EC00F3" w:rsidR="0056285C" w:rsidP="00D667A3" w:rsidRDefault="0056285C" w14:paraId="6E856965" w14:textId="77777777">
            <w:pPr>
              <w:pStyle w:val="ListParagraph"/>
              <w:spacing w:before="100" w:beforeAutospacing="1" w:line="276" w:lineRule="auto"/>
              <w:ind w:left="0"/>
              <w:contextualSpacing w:val="0"/>
              <w:jc w:val="both"/>
              <w:rPr>
                <w:rFonts w:eastAsia="Times New Roman"/>
                <w:b/>
                <w:bCs w:val="0"/>
              </w:rPr>
            </w:pPr>
            <w:r w:rsidRPr="00EC00F3">
              <w:rPr>
                <w:rFonts w:eastAsia="Times New Roman"/>
                <w:b/>
              </w:rPr>
              <w:t xml:space="preserve">Specific Purpose: ______________________________________________________________  </w:t>
            </w:r>
            <w:r w:rsidRPr="00EC00F3">
              <w:rPr>
                <w:rFonts w:eastAsia="Times New Roman"/>
                <w:b/>
              </w:rPr>
              <w:br/>
            </w:r>
            <w:r w:rsidRPr="00EC00F3">
              <w:rPr>
                <w:rFonts w:eastAsia="Times New Roman"/>
                <w:b/>
              </w:rPr>
              <w:t>___________________________________________________________________________</w:t>
            </w:r>
            <w:r w:rsidR="001236B0">
              <w:rPr>
                <w:rFonts w:eastAsia="Times New Roman"/>
                <w:b/>
              </w:rPr>
              <w:t>____________</w:t>
            </w:r>
            <w:r w:rsidRPr="00EC00F3">
              <w:rPr>
                <w:rFonts w:eastAsia="Times New Roman"/>
                <w:b/>
              </w:rPr>
              <w:t>__</w:t>
            </w:r>
            <w:r w:rsidRPr="00EC00F3" w:rsidR="0037092E">
              <w:rPr>
                <w:rFonts w:eastAsia="Times New Roman"/>
                <w:b/>
              </w:rPr>
              <w:t>.</w:t>
            </w:r>
          </w:p>
          <w:p w:rsidRPr="00EB37A1" w:rsidR="0056285C" w:rsidP="00CE1E83" w:rsidRDefault="0056285C" w14:paraId="0F293850" w14:textId="77777777">
            <w:pPr>
              <w:pStyle w:val="ListParagraph"/>
              <w:spacing w:before="100" w:beforeAutospacing="1" w:after="100" w:afterAutospacing="1"/>
              <w:ind w:left="0"/>
              <w:jc w:val="both"/>
              <w:rPr>
                <w:rFonts w:eastAsia="Times New Roman"/>
                <w:bCs w:val="0"/>
              </w:rPr>
            </w:pPr>
            <w:r w:rsidRPr="00EC00F3">
              <w:rPr>
                <w:rFonts w:eastAsia="Times New Roman"/>
                <w:b/>
              </w:rPr>
              <w:t>Central Idea:</w:t>
            </w:r>
            <w:r w:rsidRPr="00EC00F3" w:rsidR="00AE69FB">
              <w:rPr>
                <w:rFonts w:eastAsia="Times New Roman"/>
                <w:b/>
              </w:rPr>
              <w:t xml:space="preserve"> </w:t>
            </w:r>
            <w:r w:rsidRPr="00EB37A1" w:rsidR="00EB37A1">
              <w:rPr>
                <w:rFonts w:eastAsia="Times New Roman"/>
              </w:rPr>
              <w:t>Amazon is called the "lungs of the world" which is shrinking gradually due to deforestation. Loss of this largest rain forest is not only causing loss of biodiversity but also affecting people throughout the world.</w:t>
            </w:r>
          </w:p>
        </w:tc>
      </w:tr>
    </w:tbl>
    <w:p w:rsidRPr="00EC00F3" w:rsidR="001561AB" w:rsidP="00CE1681" w:rsidRDefault="0037092E" w14:paraId="3AF9E74A" w14:textId="77777777">
      <w:pPr>
        <w:pStyle w:val="ListParagraph"/>
        <w:spacing w:before="60" w:after="60" w:line="276" w:lineRule="auto"/>
        <w:ind w:left="0"/>
        <w:jc w:val="both"/>
        <w:rPr>
          <w:rFonts w:eastAsia="Times New Roman"/>
          <w:b/>
          <w:bCs w:val="0"/>
        </w:rPr>
      </w:pPr>
      <w:r w:rsidRPr="00EC00F3">
        <w:rPr>
          <w:rFonts w:eastAsia="Times New Roman"/>
          <w:b/>
        </w:rPr>
        <w:t>Slide 1:</w:t>
      </w:r>
    </w:p>
    <w:tbl>
      <w:tblPr>
        <w:tblStyle w:val="TableGrid"/>
        <w:tblW w:w="10998" w:type="dxa"/>
        <w:tblInd w:w="-90" w:type="dxa"/>
        <w:tblLook w:val="04A0" w:firstRow="1" w:lastRow="0" w:firstColumn="1" w:lastColumn="0" w:noHBand="0" w:noVBand="1"/>
      </w:tblPr>
      <w:tblGrid>
        <w:gridCol w:w="10998"/>
      </w:tblGrid>
      <w:tr w:rsidRPr="00EC00F3" w:rsidR="00475608" w:rsidTr="00F47391" w14:paraId="318F18DC" w14:textId="77777777">
        <w:trPr>
          <w:trHeight w:val="3500"/>
        </w:trPr>
        <w:tc>
          <w:tcPr>
            <w:tcW w:w="10998" w:type="dxa"/>
          </w:tcPr>
          <w:p w:rsidRPr="00EC00F3" w:rsidR="00475608" w:rsidP="00475608" w:rsidRDefault="00475608" w14:paraId="202ACACA" w14:textId="77777777">
            <w:pPr>
              <w:pStyle w:val="ListParagraph"/>
              <w:spacing w:before="100" w:beforeAutospacing="1" w:after="100" w:afterAutospacing="1"/>
              <w:ind w:left="0"/>
              <w:jc w:val="both"/>
              <w:rPr>
                <w:rFonts w:eastAsia="Times New Roman"/>
                <w:b/>
                <w:bCs w:val="0"/>
              </w:rPr>
            </w:pPr>
          </w:p>
          <w:p w:rsidRPr="00EC00F3" w:rsidR="00475608" w:rsidP="00475608" w:rsidRDefault="00475608" w14:paraId="24B2771C" w14:textId="77777777">
            <w:pPr>
              <w:pStyle w:val="ListParagraph"/>
              <w:spacing w:before="100" w:beforeAutospacing="1" w:after="100" w:afterAutospacing="1"/>
              <w:ind w:left="0"/>
              <w:jc w:val="both"/>
              <w:rPr>
                <w:rFonts w:eastAsia="Times New Roman"/>
                <w:b/>
                <w:bCs w:val="0"/>
              </w:rPr>
            </w:pPr>
            <w:r w:rsidRPr="00EC00F3">
              <w:rPr>
                <w:rFonts w:eastAsia="Times New Roman"/>
                <w:b/>
              </w:rPr>
              <w:t xml:space="preserve">          _________________________________________________________________</w:t>
            </w:r>
            <w:r w:rsidR="001236B0">
              <w:rPr>
                <w:rFonts w:eastAsia="Times New Roman"/>
                <w:b/>
              </w:rPr>
              <w:t>_________________</w:t>
            </w:r>
            <w:r w:rsidRPr="00EC00F3">
              <w:rPr>
                <w:rFonts w:eastAsia="Times New Roman"/>
                <w:b/>
              </w:rPr>
              <w:t xml:space="preserve">__        </w:t>
            </w:r>
          </w:p>
          <w:p w:rsidRPr="007F32A4" w:rsidR="00475608" w:rsidP="00475608" w:rsidRDefault="00475608" w14:paraId="6D902AD6" w14:textId="77777777">
            <w:pPr>
              <w:pStyle w:val="ListParagraph"/>
              <w:spacing w:before="100" w:beforeAutospacing="1" w:after="100" w:afterAutospacing="1"/>
              <w:ind w:left="0"/>
              <w:jc w:val="both"/>
              <w:rPr>
                <w:rFonts w:eastAsia="Times New Roman"/>
                <w:b/>
                <w:bCs w:val="0"/>
                <w:sz w:val="16"/>
                <w:szCs w:val="16"/>
              </w:rPr>
            </w:pPr>
          </w:p>
          <w:p w:rsidRPr="00EC00F3" w:rsidR="00475608" w:rsidP="00F47391" w:rsidRDefault="00475608" w14:paraId="4EC84063" w14:textId="77777777">
            <w:pPr>
              <w:pStyle w:val="ListParagraph"/>
              <w:numPr>
                <w:ilvl w:val="0"/>
                <w:numId w:val="18"/>
              </w:numPr>
              <w:contextualSpacing w:val="0"/>
              <w:jc w:val="both"/>
              <w:rPr>
                <w:rFonts w:eastAsia="Times New Roman"/>
                <w:b/>
                <w:bCs w:val="0"/>
              </w:rPr>
            </w:pPr>
          </w:p>
          <w:p w:rsidR="00475608" w:rsidP="00F47391" w:rsidRDefault="00475608" w14:paraId="735AFE7D" w14:textId="77777777">
            <w:pPr>
              <w:jc w:val="both"/>
              <w:rPr>
                <w:rFonts w:eastAsia="Times New Roman"/>
                <w:b/>
                <w:bCs w:val="0"/>
              </w:rPr>
            </w:pPr>
          </w:p>
          <w:p w:rsidRPr="00EC00F3" w:rsidR="00F47391" w:rsidP="00F47391" w:rsidRDefault="00F47391" w14:paraId="04E1EA2A" w14:textId="77777777">
            <w:pPr>
              <w:jc w:val="both"/>
              <w:rPr>
                <w:rFonts w:eastAsia="Times New Roman"/>
                <w:b/>
                <w:bCs w:val="0"/>
              </w:rPr>
            </w:pPr>
          </w:p>
          <w:p w:rsidRPr="00EC00F3" w:rsidR="00475608" w:rsidP="00F47391" w:rsidRDefault="00475608" w14:paraId="69E0FE55" w14:textId="77777777">
            <w:pPr>
              <w:pStyle w:val="ListParagraph"/>
              <w:numPr>
                <w:ilvl w:val="0"/>
                <w:numId w:val="18"/>
              </w:numPr>
              <w:contextualSpacing w:val="0"/>
              <w:jc w:val="both"/>
              <w:rPr>
                <w:rFonts w:eastAsia="Times New Roman"/>
                <w:b/>
                <w:bCs w:val="0"/>
              </w:rPr>
            </w:pPr>
          </w:p>
          <w:p w:rsidRPr="00EC00F3" w:rsidR="00F47391" w:rsidP="00F47391" w:rsidRDefault="00F47391" w14:paraId="778A021B" w14:textId="77777777">
            <w:pPr>
              <w:jc w:val="both"/>
              <w:rPr>
                <w:rFonts w:eastAsia="Times New Roman"/>
                <w:b/>
                <w:bCs w:val="0"/>
              </w:rPr>
            </w:pPr>
          </w:p>
          <w:p w:rsidRPr="007F32A4" w:rsidR="004B77CE" w:rsidP="007F32A4" w:rsidRDefault="004B77CE" w14:paraId="047FAFFC" w14:textId="77777777">
            <w:pPr>
              <w:pStyle w:val="ListParagraph"/>
              <w:numPr>
                <w:ilvl w:val="0"/>
                <w:numId w:val="18"/>
              </w:numPr>
              <w:spacing w:before="100" w:beforeAutospacing="1" w:after="100" w:afterAutospacing="1"/>
              <w:jc w:val="both"/>
              <w:rPr>
                <w:rFonts w:eastAsia="Times New Roman"/>
                <w:b/>
                <w:bCs w:val="0"/>
              </w:rPr>
            </w:pPr>
          </w:p>
        </w:tc>
      </w:tr>
    </w:tbl>
    <w:p w:rsidRPr="00EC00F3" w:rsidR="00C630FD" w:rsidP="00AE6559" w:rsidRDefault="0037092E" w14:paraId="59B9803E" w14:textId="77777777">
      <w:pPr>
        <w:spacing w:before="60" w:after="60"/>
        <w:jc w:val="both"/>
        <w:rPr>
          <w:rFonts w:eastAsia="Times New Roman"/>
          <w:b/>
          <w:bCs w:val="0"/>
        </w:rPr>
      </w:pPr>
      <w:r w:rsidRPr="00EC00F3">
        <w:rPr>
          <w:rFonts w:eastAsia="Times New Roman"/>
          <w:b/>
        </w:rPr>
        <w:lastRenderedPageBreak/>
        <w:t>Slide 2:</w:t>
      </w:r>
    </w:p>
    <w:tbl>
      <w:tblPr>
        <w:tblStyle w:val="TableGrid"/>
        <w:tblW w:w="11088" w:type="dxa"/>
        <w:tblInd w:w="-90" w:type="dxa"/>
        <w:tblLook w:val="04A0" w:firstRow="1" w:lastRow="0" w:firstColumn="1" w:lastColumn="0" w:noHBand="0" w:noVBand="1"/>
      </w:tblPr>
      <w:tblGrid>
        <w:gridCol w:w="11088"/>
      </w:tblGrid>
      <w:tr w:rsidRPr="00EC00F3" w:rsidR="00F30401" w:rsidTr="00F47391" w14:paraId="05CFBD0A" w14:textId="77777777">
        <w:trPr>
          <w:trHeight w:val="3158"/>
        </w:trPr>
        <w:tc>
          <w:tcPr>
            <w:tcW w:w="11088" w:type="dxa"/>
          </w:tcPr>
          <w:p w:rsidRPr="00EC00F3" w:rsidR="00F30401" w:rsidP="00475608" w:rsidRDefault="00F30401" w14:paraId="3C79BFF0" w14:textId="77777777">
            <w:pPr>
              <w:pStyle w:val="ListParagraph"/>
              <w:spacing w:before="100" w:beforeAutospacing="1" w:after="100" w:afterAutospacing="1"/>
              <w:ind w:left="0"/>
              <w:jc w:val="both"/>
              <w:rPr>
                <w:rFonts w:eastAsia="Times New Roman"/>
                <w:b/>
                <w:bCs w:val="0"/>
              </w:rPr>
            </w:pPr>
          </w:p>
          <w:p w:rsidRPr="00EC00F3" w:rsidR="00F30401" w:rsidP="00475608" w:rsidRDefault="00F30401" w14:paraId="25C525DE" w14:textId="77777777">
            <w:pPr>
              <w:pStyle w:val="ListParagraph"/>
              <w:spacing w:before="100" w:beforeAutospacing="1" w:after="100" w:afterAutospacing="1"/>
              <w:ind w:left="0"/>
              <w:jc w:val="both"/>
              <w:rPr>
                <w:rFonts w:eastAsia="Times New Roman"/>
                <w:b/>
                <w:bCs w:val="0"/>
              </w:rPr>
            </w:pPr>
            <w:r w:rsidRPr="00EC00F3">
              <w:rPr>
                <w:rFonts w:eastAsia="Times New Roman"/>
                <w:b/>
              </w:rPr>
              <w:t xml:space="preserve">        ______________________________________________________________________</w:t>
            </w:r>
            <w:r w:rsidR="001236B0">
              <w:rPr>
                <w:rFonts w:eastAsia="Times New Roman"/>
                <w:b/>
              </w:rPr>
              <w:t>________________</w:t>
            </w:r>
            <w:r w:rsidRPr="00EC00F3">
              <w:rPr>
                <w:rFonts w:eastAsia="Times New Roman"/>
                <w:b/>
              </w:rPr>
              <w:t xml:space="preserve">   </w:t>
            </w:r>
          </w:p>
          <w:p w:rsidRPr="0085271D" w:rsidR="00F30401" w:rsidP="00475608" w:rsidRDefault="00F30401" w14:paraId="174A7AA9" w14:textId="77777777">
            <w:pPr>
              <w:pStyle w:val="ListParagraph"/>
              <w:spacing w:before="100" w:beforeAutospacing="1" w:after="100" w:afterAutospacing="1"/>
              <w:ind w:left="0"/>
              <w:jc w:val="both"/>
              <w:rPr>
                <w:rFonts w:eastAsia="Times New Roman"/>
                <w:b/>
                <w:bCs w:val="0"/>
                <w:sz w:val="16"/>
                <w:szCs w:val="16"/>
              </w:rPr>
            </w:pPr>
          </w:p>
          <w:p w:rsidRPr="00EC00F3" w:rsidR="00F30401" w:rsidP="00F47391" w:rsidRDefault="00F30401" w14:paraId="1F506409" w14:textId="77777777">
            <w:pPr>
              <w:pStyle w:val="ListParagraph"/>
              <w:numPr>
                <w:ilvl w:val="0"/>
                <w:numId w:val="18"/>
              </w:numPr>
              <w:contextualSpacing w:val="0"/>
              <w:jc w:val="both"/>
              <w:rPr>
                <w:rFonts w:eastAsia="Times New Roman"/>
                <w:b/>
                <w:bCs w:val="0"/>
              </w:rPr>
            </w:pPr>
          </w:p>
          <w:p w:rsidR="00F30401" w:rsidP="00F47391" w:rsidRDefault="00F30401" w14:paraId="6A1A8169" w14:textId="77777777">
            <w:pPr>
              <w:jc w:val="both"/>
              <w:rPr>
                <w:rFonts w:eastAsia="Times New Roman"/>
                <w:b/>
                <w:bCs w:val="0"/>
              </w:rPr>
            </w:pPr>
          </w:p>
          <w:p w:rsidRPr="00EC00F3" w:rsidR="00F47391" w:rsidP="00F47391" w:rsidRDefault="00F47391" w14:paraId="15E398AD" w14:textId="77777777">
            <w:pPr>
              <w:jc w:val="both"/>
              <w:rPr>
                <w:rFonts w:eastAsia="Times New Roman"/>
                <w:b/>
                <w:bCs w:val="0"/>
              </w:rPr>
            </w:pPr>
          </w:p>
          <w:p w:rsidRPr="00EC00F3" w:rsidR="00F30401" w:rsidP="00F47391" w:rsidRDefault="00F30401" w14:paraId="5764DE2B" w14:textId="77777777">
            <w:pPr>
              <w:pStyle w:val="ListParagraph"/>
              <w:numPr>
                <w:ilvl w:val="0"/>
                <w:numId w:val="18"/>
              </w:numPr>
              <w:contextualSpacing w:val="0"/>
              <w:jc w:val="both"/>
              <w:rPr>
                <w:rFonts w:eastAsia="Times New Roman"/>
                <w:b/>
                <w:bCs w:val="0"/>
              </w:rPr>
            </w:pPr>
          </w:p>
          <w:p w:rsidRPr="00EC00F3" w:rsidR="00F30401" w:rsidP="00F47391" w:rsidRDefault="00F30401" w14:paraId="53ABEFBC" w14:textId="77777777">
            <w:pPr>
              <w:jc w:val="both"/>
              <w:rPr>
                <w:rFonts w:eastAsia="Times New Roman"/>
                <w:b/>
                <w:bCs w:val="0"/>
              </w:rPr>
            </w:pPr>
          </w:p>
          <w:p w:rsidRPr="00EC00F3" w:rsidR="00F30401" w:rsidP="00F30401" w:rsidRDefault="00F30401" w14:paraId="0618F084" w14:textId="77777777">
            <w:pPr>
              <w:pStyle w:val="ListParagraph"/>
              <w:numPr>
                <w:ilvl w:val="0"/>
                <w:numId w:val="18"/>
              </w:numPr>
              <w:spacing w:before="100" w:beforeAutospacing="1" w:after="100" w:afterAutospacing="1"/>
              <w:jc w:val="both"/>
              <w:rPr>
                <w:rFonts w:eastAsia="Times New Roman"/>
                <w:b/>
                <w:bCs w:val="0"/>
              </w:rPr>
            </w:pPr>
          </w:p>
        </w:tc>
      </w:tr>
    </w:tbl>
    <w:p w:rsidR="00A8123F" w:rsidP="00A8123F" w:rsidRDefault="00A8123F" w14:paraId="286E8599" w14:textId="77777777">
      <w:pPr>
        <w:pStyle w:val="ListParagraph"/>
        <w:spacing w:line="276" w:lineRule="auto"/>
        <w:contextualSpacing w:val="0"/>
        <w:jc w:val="both"/>
        <w:rPr>
          <w:rFonts w:eastAsia="Times New Roman"/>
          <w:b/>
          <w:bCs w:val="0"/>
        </w:rPr>
      </w:pPr>
    </w:p>
    <w:p w:rsidRPr="00A8123F" w:rsidR="008B3102" w:rsidP="00A8123F" w:rsidRDefault="008A5285" w14:paraId="0D93EE3F" w14:textId="094DED50">
      <w:pPr>
        <w:pStyle w:val="ListParagraph"/>
        <w:numPr>
          <w:ilvl w:val="0"/>
          <w:numId w:val="3"/>
        </w:numPr>
        <w:spacing w:line="276" w:lineRule="auto"/>
        <w:jc w:val="both"/>
        <w:rPr>
          <w:rFonts w:eastAsia="Times New Roman"/>
          <w:b/>
          <w:bCs w:val="0"/>
        </w:rPr>
      </w:pPr>
      <w:bookmarkStart w:name="_GoBack" w:id="2"/>
      <w:bookmarkEnd w:id="2"/>
      <w:r w:rsidRPr="00A8123F">
        <w:rPr>
          <w:rFonts w:eastAsia="Times New Roman"/>
          <w:b/>
          <w:bCs w:val="0"/>
        </w:rPr>
        <w:t>In t</w:t>
      </w:r>
      <w:r w:rsidRPr="00A8123F" w:rsidR="008A471B">
        <w:rPr>
          <w:rFonts w:eastAsia="Times New Roman"/>
          <w:b/>
          <w:bCs w:val="0"/>
        </w:rPr>
        <w:t xml:space="preserve">he bar graph </w:t>
      </w:r>
      <w:r w:rsidRPr="00A8123F">
        <w:rPr>
          <w:rFonts w:eastAsia="Times New Roman"/>
          <w:b/>
          <w:bCs w:val="0"/>
        </w:rPr>
        <w:t>below entitled ‘Employment Percentage</w:t>
      </w:r>
      <w:r w:rsidRPr="00A8123F" w:rsidR="00CF112F">
        <w:rPr>
          <w:rFonts w:eastAsia="Times New Roman"/>
          <w:b/>
          <w:bCs w:val="0"/>
        </w:rPr>
        <w:t>s</w:t>
      </w:r>
      <w:r w:rsidRPr="00A8123F">
        <w:rPr>
          <w:rFonts w:eastAsia="Times New Roman"/>
          <w:b/>
          <w:bCs w:val="0"/>
        </w:rPr>
        <w:t xml:space="preserve"> of</w:t>
      </w:r>
      <w:r w:rsidRPr="00A8123F" w:rsidR="009439E0">
        <w:rPr>
          <w:rFonts w:eastAsia="Times New Roman"/>
          <w:b/>
          <w:bCs w:val="0"/>
        </w:rPr>
        <w:t xml:space="preserve"> </w:t>
      </w:r>
      <w:r w:rsidRPr="00A8123F" w:rsidR="00174F19">
        <w:rPr>
          <w:rFonts w:eastAsia="Times New Roman"/>
          <w:b/>
          <w:bCs w:val="0"/>
        </w:rPr>
        <w:t xml:space="preserve">Graduates in English </w:t>
      </w:r>
      <w:r w:rsidRPr="00A8123F" w:rsidR="008A6D0A">
        <w:rPr>
          <w:rFonts w:eastAsia="Times New Roman"/>
          <w:b/>
          <w:bCs w:val="0"/>
        </w:rPr>
        <w:t xml:space="preserve">of Bangladesh </w:t>
      </w:r>
      <w:r w:rsidRPr="00A8123F" w:rsidR="00174F19">
        <w:rPr>
          <w:rFonts w:eastAsia="Times New Roman"/>
          <w:b/>
          <w:bCs w:val="0"/>
        </w:rPr>
        <w:t>(</w:t>
      </w:r>
      <w:r w:rsidRPr="00A8123F">
        <w:rPr>
          <w:rFonts w:eastAsia="Times New Roman"/>
          <w:b/>
          <w:bCs w:val="0"/>
        </w:rPr>
        <w:t>1970-199</w:t>
      </w:r>
      <w:r w:rsidRPr="00A8123F" w:rsidR="00174F19">
        <w:rPr>
          <w:rFonts w:eastAsia="Times New Roman"/>
          <w:b/>
          <w:bCs w:val="0"/>
        </w:rPr>
        <w:t>0)</w:t>
      </w:r>
      <w:r w:rsidRPr="00A8123F">
        <w:rPr>
          <w:rFonts w:eastAsia="Times New Roman"/>
          <w:b/>
          <w:bCs w:val="0"/>
        </w:rPr>
        <w:t xml:space="preserve">’, the </w:t>
      </w:r>
      <w:r w:rsidRPr="00A8123F" w:rsidR="008A471B">
        <w:rPr>
          <w:rFonts w:eastAsia="Times New Roman"/>
          <w:b/>
          <w:bCs w:val="0"/>
        </w:rPr>
        <w:t xml:space="preserve">vertical axis shows </w:t>
      </w:r>
      <w:r w:rsidRPr="00A8123F" w:rsidR="00B06D56">
        <w:rPr>
          <w:rFonts w:eastAsia="Times New Roman"/>
          <w:b/>
          <w:bCs w:val="0"/>
        </w:rPr>
        <w:t xml:space="preserve">the </w:t>
      </w:r>
      <w:r w:rsidRPr="00A8123F" w:rsidR="0001547C">
        <w:rPr>
          <w:rFonts w:eastAsia="Times New Roman"/>
          <w:b/>
          <w:bCs w:val="0"/>
        </w:rPr>
        <w:t xml:space="preserve">percentages </w:t>
      </w:r>
      <w:r w:rsidRPr="00A8123F" w:rsidR="008A471B">
        <w:rPr>
          <w:rFonts w:eastAsia="Times New Roman"/>
          <w:b/>
          <w:bCs w:val="0"/>
        </w:rPr>
        <w:t xml:space="preserve">and the horizontal axis shows different years. Write down five sentences based on this graph using comparative expressions.   </w:t>
      </w:r>
      <w:r w:rsidRPr="00A8123F" w:rsidR="00B06D56">
        <w:rPr>
          <w:rFonts w:eastAsia="Times New Roman"/>
          <w:b/>
          <w:bCs w:val="0"/>
        </w:rPr>
        <w:t xml:space="preserve"> </w:t>
      </w:r>
      <w:r w:rsidRPr="00A8123F" w:rsidR="008A471B">
        <w:rPr>
          <w:rFonts w:eastAsia="Times New Roman"/>
          <w:b/>
          <w:bCs w:val="0"/>
        </w:rPr>
        <w:t xml:space="preserve">                         </w:t>
      </w:r>
      <w:r w:rsidRPr="00A8123F">
        <w:rPr>
          <w:rFonts w:eastAsia="Times New Roman"/>
          <w:b/>
          <w:bCs w:val="0"/>
        </w:rPr>
        <w:t xml:space="preserve">                     </w:t>
      </w:r>
      <w:r w:rsidRPr="00A8123F" w:rsidR="008A471B">
        <w:rPr>
          <w:rFonts w:eastAsia="Times New Roman"/>
          <w:b/>
          <w:bCs w:val="0"/>
        </w:rPr>
        <w:t xml:space="preserve">              </w:t>
      </w:r>
      <w:r w:rsidRPr="00A8123F" w:rsidR="000E1AA5">
        <w:rPr>
          <w:rFonts w:eastAsia="Times New Roman"/>
          <w:b/>
          <w:bCs w:val="0"/>
        </w:rPr>
        <w:t xml:space="preserve">          </w:t>
      </w:r>
    </w:p>
    <w:p w:rsidR="008B3102" w:rsidP="007F32A4" w:rsidRDefault="0085271D" w14:paraId="7F27908B" w14:textId="77777777">
      <w:pPr>
        <w:spacing w:before="120"/>
        <w:jc w:val="both"/>
        <w:rPr>
          <w:rFonts w:eastAsia="Times New Roman"/>
          <w:b/>
          <w:bCs w:val="0"/>
        </w:rPr>
      </w:pPr>
      <w:r w:rsidRPr="0001547C">
        <w:rPr>
          <w:rFonts w:ascii="Calibri" w:hAnsi="Calibri" w:eastAsia="Calibri"/>
          <w:bCs w:val="0"/>
          <w:noProof/>
          <w:sz w:val="22"/>
          <w:szCs w:val="22"/>
        </w:rPr>
        <w:drawing>
          <wp:anchor distT="0" distB="0" distL="114300" distR="114300" simplePos="0" relativeHeight="251657216" behindDoc="0" locked="0" layoutInCell="1" allowOverlap="1" wp14:anchorId="70EC23A9" wp14:editId="2E210654">
            <wp:simplePos x="0" y="0"/>
            <wp:positionH relativeFrom="column">
              <wp:posOffset>533400</wp:posOffset>
            </wp:positionH>
            <wp:positionV relativeFrom="paragraph">
              <wp:posOffset>90170</wp:posOffset>
            </wp:positionV>
            <wp:extent cx="5486400" cy="2657475"/>
            <wp:effectExtent l="0" t="0" r="0"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rsidR="007F32A4" w:rsidP="007F32A4" w:rsidRDefault="007F32A4" w14:paraId="2BE12466" w14:textId="77777777">
      <w:pPr>
        <w:spacing w:before="120"/>
        <w:jc w:val="both"/>
        <w:rPr>
          <w:rFonts w:eastAsia="Times New Roman"/>
          <w:b/>
          <w:bCs w:val="0"/>
        </w:rPr>
      </w:pPr>
    </w:p>
    <w:p w:rsidR="007F32A4" w:rsidP="007F32A4" w:rsidRDefault="007F32A4" w14:paraId="773E394A" w14:textId="77777777">
      <w:pPr>
        <w:spacing w:before="120"/>
        <w:jc w:val="both"/>
        <w:rPr>
          <w:rFonts w:eastAsia="Times New Roman"/>
          <w:b/>
          <w:bCs w:val="0"/>
        </w:rPr>
      </w:pPr>
    </w:p>
    <w:p w:rsidR="007F32A4" w:rsidP="007F32A4" w:rsidRDefault="007F32A4" w14:paraId="2928BCBA" w14:textId="77777777">
      <w:pPr>
        <w:spacing w:before="120"/>
        <w:jc w:val="both"/>
        <w:rPr>
          <w:rFonts w:eastAsia="Times New Roman"/>
          <w:b/>
          <w:bCs w:val="0"/>
        </w:rPr>
      </w:pPr>
    </w:p>
    <w:p w:rsidR="007F32A4" w:rsidP="007F32A4" w:rsidRDefault="007F32A4" w14:paraId="1ADCF454" w14:textId="77777777">
      <w:pPr>
        <w:spacing w:before="120"/>
        <w:jc w:val="both"/>
        <w:rPr>
          <w:rFonts w:eastAsia="Times New Roman"/>
          <w:b/>
          <w:bCs w:val="0"/>
        </w:rPr>
      </w:pPr>
    </w:p>
    <w:p w:rsidR="007F32A4" w:rsidP="007F32A4" w:rsidRDefault="007F32A4" w14:paraId="2995FC4E" w14:textId="77777777">
      <w:pPr>
        <w:spacing w:before="120"/>
        <w:jc w:val="both"/>
        <w:rPr>
          <w:rFonts w:eastAsia="Times New Roman"/>
          <w:b/>
          <w:bCs w:val="0"/>
        </w:rPr>
      </w:pPr>
    </w:p>
    <w:p w:rsidR="007F32A4" w:rsidP="007F32A4" w:rsidRDefault="007F32A4" w14:paraId="79FD023E" w14:textId="77777777">
      <w:pPr>
        <w:spacing w:before="120"/>
        <w:jc w:val="both"/>
        <w:rPr>
          <w:rFonts w:eastAsia="Times New Roman"/>
          <w:b/>
          <w:bCs w:val="0"/>
        </w:rPr>
      </w:pPr>
    </w:p>
    <w:p w:rsidR="007F32A4" w:rsidP="007F32A4" w:rsidRDefault="007F32A4" w14:paraId="7A4BF06B" w14:textId="77777777">
      <w:pPr>
        <w:spacing w:before="120"/>
        <w:jc w:val="both"/>
        <w:rPr>
          <w:rFonts w:eastAsia="Times New Roman"/>
          <w:b/>
          <w:bCs w:val="0"/>
        </w:rPr>
      </w:pPr>
    </w:p>
    <w:p w:rsidR="007F32A4" w:rsidP="007F32A4" w:rsidRDefault="007F32A4" w14:paraId="4E53284A" w14:textId="77777777">
      <w:pPr>
        <w:spacing w:before="120"/>
        <w:jc w:val="both"/>
        <w:rPr>
          <w:rFonts w:eastAsia="Times New Roman"/>
          <w:b/>
          <w:bCs w:val="0"/>
        </w:rPr>
      </w:pPr>
    </w:p>
    <w:p w:rsidRPr="007F32A4" w:rsidR="007F32A4" w:rsidP="007F32A4" w:rsidRDefault="007F32A4" w14:paraId="673D7C9E" w14:textId="77777777">
      <w:pPr>
        <w:spacing w:before="120"/>
        <w:jc w:val="both"/>
        <w:rPr>
          <w:rFonts w:eastAsia="Times New Roman"/>
          <w:b/>
          <w:bCs w:val="0"/>
        </w:rPr>
      </w:pPr>
    </w:p>
    <w:p w:rsidRPr="00EC00F3" w:rsidR="008B3102" w:rsidP="008B3102" w:rsidRDefault="008B3102" w14:paraId="3CE29C28" w14:textId="77777777">
      <w:pPr>
        <w:jc w:val="both"/>
        <w:rPr>
          <w:rFonts w:eastAsia="Times New Roman"/>
          <w:b/>
          <w:bCs w:val="0"/>
        </w:rPr>
      </w:pPr>
    </w:p>
    <w:p w:rsidR="00E46CEB" w:rsidP="008B3102" w:rsidRDefault="00E46CEB" w14:paraId="5C8D6D71" w14:textId="77777777">
      <w:pPr>
        <w:jc w:val="both"/>
        <w:rPr>
          <w:rFonts w:eastAsia="Times New Roman"/>
          <w:b/>
          <w:bCs w:val="0"/>
        </w:rPr>
      </w:pPr>
    </w:p>
    <w:p w:rsidRPr="00EC00F3" w:rsidR="008B3102" w:rsidP="008B3102" w:rsidRDefault="008B3102" w14:paraId="38AC69C2" w14:textId="77777777">
      <w:pPr>
        <w:jc w:val="both"/>
        <w:rPr>
          <w:rFonts w:eastAsia="Times New Roman"/>
          <w:b/>
          <w:bCs w:val="0"/>
        </w:rPr>
      </w:pPr>
    </w:p>
    <w:p w:rsidRPr="00EC00F3" w:rsidR="008B3102" w:rsidP="0085271D" w:rsidRDefault="008B3102" w14:paraId="49620BEC" w14:textId="77777777">
      <w:pPr>
        <w:pStyle w:val="ListParagraph"/>
        <w:numPr>
          <w:ilvl w:val="0"/>
          <w:numId w:val="17"/>
        </w:numPr>
        <w:spacing w:line="276" w:lineRule="auto"/>
        <w:jc w:val="both"/>
        <w:rPr>
          <w:rFonts w:eastAsia="Times New Roman"/>
          <w:b/>
          <w:bCs w:val="0"/>
        </w:rPr>
      </w:pPr>
    </w:p>
    <w:p w:rsidR="008B3102" w:rsidP="0085271D" w:rsidRDefault="008B3102" w14:paraId="51702B69" w14:textId="77777777">
      <w:pPr>
        <w:spacing w:line="276" w:lineRule="auto"/>
        <w:jc w:val="both"/>
        <w:rPr>
          <w:rFonts w:eastAsia="Times New Roman"/>
          <w:b/>
          <w:bCs w:val="0"/>
        </w:rPr>
      </w:pPr>
    </w:p>
    <w:p w:rsidRPr="00EC00F3" w:rsidR="00F47391" w:rsidP="0085271D" w:rsidRDefault="00F47391" w14:paraId="573E2A58" w14:textId="77777777">
      <w:pPr>
        <w:spacing w:line="276" w:lineRule="auto"/>
        <w:jc w:val="both"/>
        <w:rPr>
          <w:rFonts w:eastAsia="Times New Roman"/>
          <w:b/>
          <w:bCs w:val="0"/>
        </w:rPr>
      </w:pPr>
    </w:p>
    <w:p w:rsidRPr="007F32A4" w:rsidR="00CF112F" w:rsidP="0085271D" w:rsidRDefault="00CF112F" w14:paraId="06EB4B96" w14:textId="77777777">
      <w:pPr>
        <w:pStyle w:val="ListParagraph"/>
        <w:numPr>
          <w:ilvl w:val="0"/>
          <w:numId w:val="17"/>
        </w:numPr>
        <w:spacing w:line="276" w:lineRule="auto"/>
        <w:jc w:val="both"/>
        <w:rPr>
          <w:rFonts w:eastAsia="Times New Roman"/>
          <w:b/>
          <w:bCs w:val="0"/>
        </w:rPr>
      </w:pPr>
    </w:p>
    <w:p w:rsidR="00E46CEB" w:rsidP="0085271D" w:rsidRDefault="00E46CEB" w14:paraId="0BBF7643" w14:textId="77777777">
      <w:pPr>
        <w:spacing w:line="276" w:lineRule="auto"/>
        <w:jc w:val="both"/>
        <w:rPr>
          <w:rFonts w:eastAsia="Times New Roman"/>
          <w:b/>
          <w:bCs w:val="0"/>
        </w:rPr>
      </w:pPr>
    </w:p>
    <w:p w:rsidRPr="00CF112F" w:rsidR="00F47391" w:rsidP="0085271D" w:rsidRDefault="00F47391" w14:paraId="4B28A7BB" w14:textId="77777777">
      <w:pPr>
        <w:spacing w:line="276" w:lineRule="auto"/>
        <w:jc w:val="both"/>
        <w:rPr>
          <w:rFonts w:eastAsia="Times New Roman"/>
          <w:b/>
          <w:bCs w:val="0"/>
        </w:rPr>
      </w:pPr>
    </w:p>
    <w:p w:rsidRPr="00442091" w:rsidR="006A0E98" w:rsidP="0085271D" w:rsidRDefault="006A0E98" w14:paraId="71B77E08" w14:textId="77777777">
      <w:pPr>
        <w:pStyle w:val="ListParagraph"/>
        <w:numPr>
          <w:ilvl w:val="0"/>
          <w:numId w:val="17"/>
        </w:numPr>
        <w:spacing w:line="276" w:lineRule="auto"/>
        <w:jc w:val="both"/>
        <w:rPr>
          <w:rFonts w:eastAsia="Times New Roman"/>
          <w:b/>
          <w:bCs w:val="0"/>
        </w:rPr>
      </w:pPr>
    </w:p>
    <w:p w:rsidR="00F47391" w:rsidP="0085271D" w:rsidRDefault="00F47391" w14:paraId="276AF597" w14:textId="77777777">
      <w:pPr>
        <w:pStyle w:val="ListParagraph"/>
        <w:tabs>
          <w:tab w:val="left" w:pos="4170"/>
          <w:tab w:val="left" w:pos="4350"/>
        </w:tabs>
        <w:spacing w:line="276" w:lineRule="auto"/>
        <w:rPr>
          <w:b/>
          <w:sz w:val="22"/>
          <w:szCs w:val="22"/>
        </w:rPr>
      </w:pPr>
    </w:p>
    <w:p w:rsidR="00CF112F" w:rsidP="0085271D" w:rsidRDefault="00A70CA0" w14:paraId="4D5C5EEC" w14:textId="77777777">
      <w:pPr>
        <w:pStyle w:val="ListParagraph"/>
        <w:tabs>
          <w:tab w:val="left" w:pos="4170"/>
          <w:tab w:val="left" w:pos="4350"/>
        </w:tabs>
        <w:spacing w:line="276" w:lineRule="auto"/>
        <w:rPr>
          <w:b/>
          <w:sz w:val="22"/>
          <w:szCs w:val="22"/>
        </w:rPr>
      </w:pPr>
      <w:r>
        <w:rPr>
          <w:b/>
          <w:sz w:val="22"/>
          <w:szCs w:val="22"/>
        </w:rPr>
        <w:tab/>
      </w:r>
    </w:p>
    <w:p w:rsidRPr="007F32A4" w:rsidR="00F21240" w:rsidP="0085271D" w:rsidRDefault="00F21240" w14:paraId="6BB25EFF" w14:textId="77777777">
      <w:pPr>
        <w:pStyle w:val="ListParagraph"/>
        <w:numPr>
          <w:ilvl w:val="0"/>
          <w:numId w:val="17"/>
        </w:numPr>
        <w:tabs>
          <w:tab w:val="left" w:pos="4170"/>
          <w:tab w:val="left" w:pos="4350"/>
        </w:tabs>
        <w:spacing w:line="276" w:lineRule="auto"/>
        <w:rPr>
          <w:b/>
          <w:sz w:val="22"/>
          <w:szCs w:val="22"/>
        </w:rPr>
      </w:pPr>
    </w:p>
    <w:p w:rsidRPr="00F21240" w:rsidR="0013732A" w:rsidP="0085271D" w:rsidRDefault="00AE6559" w14:paraId="34F33F9E" w14:textId="77777777">
      <w:pPr>
        <w:pStyle w:val="Heading4"/>
      </w:pPr>
      <w:r w:rsidRPr="00F21240">
        <w:lastRenderedPageBreak/>
        <w:t>THE END</w:t>
      </w:r>
    </w:p>
    <w:sectPr w:rsidRPr="00F21240" w:rsidR="0013732A" w:rsidSect="00E7680B">
      <w:headerReference w:type="default" r:id="rId9"/>
      <w:footerReference w:type="default" r:id="rId10"/>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06FD" w:rsidP="0013732A" w:rsidRDefault="003F06FD" w14:paraId="583CE894" w14:textId="77777777">
      <w:r>
        <w:separator/>
      </w:r>
    </w:p>
    <w:p w:rsidR="003F06FD" w:rsidRDefault="003F06FD" w14:paraId="33B36D21" w14:textId="77777777"/>
  </w:endnote>
  <w:endnote w:type="continuationSeparator" w:id="0">
    <w:p w:rsidR="003F06FD" w:rsidP="0013732A" w:rsidRDefault="003F06FD" w14:paraId="7367757E" w14:textId="77777777">
      <w:r>
        <w:continuationSeparator/>
      </w:r>
    </w:p>
    <w:p w:rsidR="003F06FD" w:rsidRDefault="003F06FD" w14:paraId="6313518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9034240"/>
      <w:docPartObj>
        <w:docPartGallery w:val="Page Numbers (Bottom of Page)"/>
        <w:docPartUnique/>
      </w:docPartObj>
    </w:sdtPr>
    <w:sdtEndPr/>
    <w:sdtContent>
      <w:sdt>
        <w:sdtPr>
          <w:id w:val="1942333732"/>
          <w:docPartObj>
            <w:docPartGallery w:val="Page Numbers (Top of Page)"/>
            <w:docPartUnique/>
          </w:docPartObj>
        </w:sdtPr>
        <w:sdtEndPr/>
        <w:sdtContent>
          <w:p w:rsidR="00475608" w:rsidP="00534235" w:rsidRDefault="00475608" w14:paraId="428C3B09" w14:textId="77777777">
            <w:pPr>
              <w:pStyle w:val="Footer"/>
              <w:spacing w:before="240"/>
              <w:jc w:val="right"/>
            </w:pPr>
            <w:r>
              <w:t xml:space="preserve">Page </w:t>
            </w:r>
            <w:r w:rsidR="00AF7DB1">
              <w:rPr>
                <w:b/>
              </w:rPr>
              <w:fldChar w:fldCharType="begin"/>
            </w:r>
            <w:r>
              <w:rPr>
                <w:b/>
              </w:rPr>
              <w:instrText xml:space="preserve"> PAGE </w:instrText>
            </w:r>
            <w:r w:rsidR="00AF7DB1">
              <w:rPr>
                <w:b/>
              </w:rPr>
              <w:fldChar w:fldCharType="separate"/>
            </w:r>
            <w:r w:rsidR="0017227D">
              <w:rPr>
                <w:b/>
                <w:noProof/>
              </w:rPr>
              <w:t>7</w:t>
            </w:r>
            <w:r w:rsidR="00AF7DB1">
              <w:rPr>
                <w:b/>
              </w:rPr>
              <w:fldChar w:fldCharType="end"/>
            </w:r>
            <w:r>
              <w:t xml:space="preserve"> of </w:t>
            </w:r>
            <w:r w:rsidR="00AF7DB1">
              <w:rPr>
                <w:b/>
              </w:rPr>
              <w:fldChar w:fldCharType="begin"/>
            </w:r>
            <w:r>
              <w:rPr>
                <w:b/>
              </w:rPr>
              <w:instrText xml:space="preserve"> NUMPAGES  </w:instrText>
            </w:r>
            <w:r w:rsidR="00AF7DB1">
              <w:rPr>
                <w:b/>
              </w:rPr>
              <w:fldChar w:fldCharType="separate"/>
            </w:r>
            <w:r w:rsidR="0017227D">
              <w:rPr>
                <w:b/>
                <w:noProof/>
              </w:rPr>
              <w:t>8</w:t>
            </w:r>
            <w:r w:rsidR="00AF7DB1">
              <w:rPr>
                <w:b/>
              </w:rPr>
              <w:fldChar w:fldCharType="end"/>
            </w:r>
          </w:p>
        </w:sdtContent>
      </w:sdt>
    </w:sdtContent>
  </w:sdt>
  <w:p w:rsidR="00475608" w:rsidRDefault="00475608" w14:paraId="18C1A8EE" w14:textId="77777777">
    <w:pPr>
      <w:pStyle w:val="Footer"/>
    </w:pPr>
  </w:p>
  <w:p w:rsidR="002965C1" w:rsidRDefault="002965C1" w14:paraId="587A7213"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06FD" w:rsidP="0013732A" w:rsidRDefault="003F06FD" w14:paraId="443A3AE8" w14:textId="77777777">
      <w:r>
        <w:separator/>
      </w:r>
    </w:p>
    <w:p w:rsidR="003F06FD" w:rsidRDefault="003F06FD" w14:paraId="08F2B106" w14:textId="77777777"/>
  </w:footnote>
  <w:footnote w:type="continuationSeparator" w:id="0">
    <w:p w:rsidR="003F06FD" w:rsidP="0013732A" w:rsidRDefault="003F06FD" w14:paraId="35D5AEE7" w14:textId="77777777">
      <w:r>
        <w:continuationSeparator/>
      </w:r>
    </w:p>
    <w:p w:rsidR="003F06FD" w:rsidRDefault="003F06FD" w14:paraId="61A3A6A3"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5608" w:rsidP="0013732A" w:rsidRDefault="003F06FD" w14:paraId="509143B4" w14:textId="77777777">
    <w:pPr>
      <w:pStyle w:val="Header"/>
      <w:jc w:val="right"/>
    </w:pPr>
    <w:sdt>
      <w:sdtPr>
        <w:id w:val="7127702"/>
        <w:docPartObj>
          <w:docPartGallery w:val="Page Numbers (Margins)"/>
          <w:docPartUnique/>
        </w:docPartObj>
      </w:sdtPr>
      <w:sdtEndPr/>
      <w:sdtContent>
        <w:r>
          <w:rPr>
            <w:noProof/>
            <w:lang w:eastAsia="zh-TW"/>
          </w:rPr>
          <w:pict w14:anchorId="0B4F7A37">
            <v:rect id="_x0000_s2049" style="position:absolute;left:0;text-align:left;margin-left:782.2pt;margin-top:-85.75pt;width:64.75pt;height:34.15pt;z-index:251660288;mso-width-percent:900;mso-top-percent:100;mso-position-horizontal:right;mso-position-horizontal-relative:right-margin-area;mso-position-vertical-relative:margin;mso-width-percent:900;mso-top-percent:100;mso-width-relative:right-margin-area" o:allowincell="f" stroked="f">
              <v:textbox style="mso-next-textbox:#_x0000_s2049;mso-fit-shape-to-text:t" inset="0,,0">
                <w:txbxContent>
                  <w:p w:rsidR="00475608" w:rsidRDefault="00475608" w14:paraId="0CDB4478" w14:textId="77777777">
                    <w:pPr>
                      <w:pBdr>
                        <w:top w:val="single" w:color="D8D8D8" w:themeColor="background1" w:themeShade="D8" w:sz="4" w:space="1"/>
                      </w:pBdr>
                    </w:pPr>
                  </w:p>
                </w:txbxContent>
              </v:textbox>
              <w10:wrap anchorx="page" anchory="margin"/>
            </v:rect>
          </w:pict>
        </w:r>
      </w:sdtContent>
    </w:sdt>
  </w:p>
  <w:p w:rsidR="002965C1" w:rsidRDefault="002965C1" w14:paraId="6FDF2B20" w14:textId="77777777"/>
</w:hdr>
</file>

<file path=word/intelligence2.xml><?xml version="1.0" encoding="utf-8"?>
<int2:intelligence xmlns:int2="http://schemas.microsoft.com/office/intelligence/2020/intelligence">
  <int2:observations>
    <int2:bookmark int2:bookmarkName="_Int_h8Ubms9y" int2:invalidationBookmarkName="" int2:hashCode="aPuBwoDrPuQIq6" int2:id="SArssF0c">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170E8"/>
    <w:multiLevelType w:val="hybridMultilevel"/>
    <w:tmpl w:val="CC4AD2DC"/>
    <w:lvl w:ilvl="0" w:tplc="AF40D654">
      <w:start w:val="1"/>
      <w:numFmt w:val="lowerLetter"/>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 w15:restartNumberingAfterBreak="0">
    <w:nsid w:val="01DA2B40"/>
    <w:multiLevelType w:val="hybridMultilevel"/>
    <w:tmpl w:val="71D2286C"/>
    <w:lvl w:ilvl="0" w:tplc="D4A8E8E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063A1022"/>
    <w:multiLevelType w:val="hybridMultilevel"/>
    <w:tmpl w:val="D7E4072C"/>
    <w:lvl w:ilvl="0" w:tplc="4C8C2A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944829"/>
    <w:multiLevelType w:val="hybridMultilevel"/>
    <w:tmpl w:val="3EF0F09E"/>
    <w:lvl w:ilvl="0" w:tplc="640C8576">
      <w:start w:val="1"/>
      <w:numFmt w:val="lowerRoman"/>
      <w:lvlText w:val="(%1)"/>
      <w:lvlJc w:val="left"/>
      <w:pPr>
        <w:ind w:left="810" w:hanging="72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136A7C31"/>
    <w:multiLevelType w:val="hybridMultilevel"/>
    <w:tmpl w:val="DB26BA80"/>
    <w:lvl w:ilvl="0" w:tplc="64B61918">
      <w:start w:val="1"/>
      <w:numFmt w:val="lowerRoman"/>
      <w:lvlText w:val="(%1)"/>
      <w:lvlJc w:val="left"/>
      <w:pPr>
        <w:ind w:left="1170" w:hanging="72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16C70295"/>
    <w:multiLevelType w:val="hybridMultilevel"/>
    <w:tmpl w:val="9ADC9768"/>
    <w:lvl w:ilvl="0" w:tplc="EFDA209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692EB2"/>
    <w:multiLevelType w:val="hybridMultilevel"/>
    <w:tmpl w:val="FCB42610"/>
    <w:lvl w:ilvl="0" w:tplc="04090019">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CA41D9"/>
    <w:multiLevelType w:val="hybridMultilevel"/>
    <w:tmpl w:val="C3148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4A2234"/>
    <w:multiLevelType w:val="hybridMultilevel"/>
    <w:tmpl w:val="687A76C6"/>
    <w:lvl w:ilvl="0" w:tplc="BBC026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C43D15"/>
    <w:multiLevelType w:val="hybridMultilevel"/>
    <w:tmpl w:val="0CC41860"/>
    <w:lvl w:ilvl="0" w:tplc="04090019">
      <w:start w:val="1"/>
      <w:numFmt w:val="lowerLetter"/>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E17EF9"/>
    <w:multiLevelType w:val="hybridMultilevel"/>
    <w:tmpl w:val="88F83AC2"/>
    <w:lvl w:ilvl="0" w:tplc="04090019">
      <w:start w:val="1"/>
      <w:numFmt w:val="lowerLetter"/>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2F3A87"/>
    <w:multiLevelType w:val="hybridMultilevel"/>
    <w:tmpl w:val="3C6EB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7D17B6"/>
    <w:multiLevelType w:val="hybridMultilevel"/>
    <w:tmpl w:val="1C8474D4"/>
    <w:lvl w:ilvl="0" w:tplc="E0083498">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290252"/>
    <w:multiLevelType w:val="hybridMultilevel"/>
    <w:tmpl w:val="D870DF26"/>
    <w:lvl w:ilvl="0" w:tplc="4118B504">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0027E1"/>
    <w:multiLevelType w:val="hybridMultilevel"/>
    <w:tmpl w:val="CC2076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7442CE7"/>
    <w:multiLevelType w:val="hybridMultilevel"/>
    <w:tmpl w:val="F202CCE4"/>
    <w:lvl w:ilvl="0" w:tplc="0409001B">
      <w:start w:val="1"/>
      <w:numFmt w:val="lowerRoman"/>
      <w:lvlText w:val="%1."/>
      <w:lvlJc w:val="righ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E606E2C"/>
    <w:multiLevelType w:val="hybridMultilevel"/>
    <w:tmpl w:val="A29CD970"/>
    <w:lvl w:ilvl="0" w:tplc="AB38F5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326D34"/>
    <w:multiLevelType w:val="hybridMultilevel"/>
    <w:tmpl w:val="ECF2B4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45C250A"/>
    <w:multiLevelType w:val="hybridMultilevel"/>
    <w:tmpl w:val="7C10DE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547846A8"/>
    <w:multiLevelType w:val="hybridMultilevel"/>
    <w:tmpl w:val="9E5CB790"/>
    <w:lvl w:ilvl="0" w:tplc="64B61918">
      <w:start w:val="1"/>
      <w:numFmt w:val="lowerRoman"/>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4CE3B3C"/>
    <w:multiLevelType w:val="hybridMultilevel"/>
    <w:tmpl w:val="6D8ACC24"/>
    <w:lvl w:ilvl="0" w:tplc="6EB0B5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666C9E"/>
    <w:multiLevelType w:val="hybridMultilevel"/>
    <w:tmpl w:val="584E3AAC"/>
    <w:lvl w:ilvl="0" w:tplc="3D2E6768">
      <w:start w:val="3"/>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D21614"/>
    <w:multiLevelType w:val="hybridMultilevel"/>
    <w:tmpl w:val="365A9A3A"/>
    <w:lvl w:ilvl="0" w:tplc="D6C607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943EB0"/>
    <w:multiLevelType w:val="hybridMultilevel"/>
    <w:tmpl w:val="2D3001A6"/>
    <w:lvl w:ilvl="0" w:tplc="B7EC6542">
      <w:start w:val="1"/>
      <w:numFmt w:val="decimal"/>
      <w:lvlText w:val="%1."/>
      <w:lvlJc w:val="left"/>
      <w:pPr>
        <w:ind w:left="720" w:hanging="360"/>
      </w:pPr>
      <w:rPr>
        <w:rFonts w:hint="default" w:ascii="Times New Roman" w:hAnsi="Times New Roman" w:cs="Times New Roman"/>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0457C0"/>
    <w:multiLevelType w:val="hybridMultilevel"/>
    <w:tmpl w:val="3F54F418"/>
    <w:lvl w:ilvl="0" w:tplc="04090001">
      <w:start w:val="1"/>
      <w:numFmt w:val="bullet"/>
      <w:lvlText w:val=""/>
      <w:lvlJc w:val="left"/>
      <w:pPr>
        <w:ind w:left="1260" w:hanging="360"/>
      </w:pPr>
      <w:rPr>
        <w:rFonts w:hint="default" w:ascii="Symbol" w:hAnsi="Symbol"/>
      </w:rPr>
    </w:lvl>
    <w:lvl w:ilvl="1" w:tplc="04090003" w:tentative="1">
      <w:start w:val="1"/>
      <w:numFmt w:val="bullet"/>
      <w:lvlText w:val="o"/>
      <w:lvlJc w:val="left"/>
      <w:pPr>
        <w:ind w:left="1980" w:hanging="360"/>
      </w:pPr>
      <w:rPr>
        <w:rFonts w:hint="default" w:ascii="Courier New" w:hAnsi="Courier New" w:cs="Courier New"/>
      </w:rPr>
    </w:lvl>
    <w:lvl w:ilvl="2" w:tplc="04090005" w:tentative="1">
      <w:start w:val="1"/>
      <w:numFmt w:val="bullet"/>
      <w:lvlText w:val=""/>
      <w:lvlJc w:val="left"/>
      <w:pPr>
        <w:ind w:left="2700" w:hanging="360"/>
      </w:pPr>
      <w:rPr>
        <w:rFonts w:hint="default" w:ascii="Wingdings" w:hAnsi="Wingdings"/>
      </w:rPr>
    </w:lvl>
    <w:lvl w:ilvl="3" w:tplc="04090001" w:tentative="1">
      <w:start w:val="1"/>
      <w:numFmt w:val="bullet"/>
      <w:lvlText w:val=""/>
      <w:lvlJc w:val="left"/>
      <w:pPr>
        <w:ind w:left="3420" w:hanging="360"/>
      </w:pPr>
      <w:rPr>
        <w:rFonts w:hint="default" w:ascii="Symbol" w:hAnsi="Symbol"/>
      </w:rPr>
    </w:lvl>
    <w:lvl w:ilvl="4" w:tplc="04090003" w:tentative="1">
      <w:start w:val="1"/>
      <w:numFmt w:val="bullet"/>
      <w:lvlText w:val="o"/>
      <w:lvlJc w:val="left"/>
      <w:pPr>
        <w:ind w:left="4140" w:hanging="360"/>
      </w:pPr>
      <w:rPr>
        <w:rFonts w:hint="default" w:ascii="Courier New" w:hAnsi="Courier New" w:cs="Courier New"/>
      </w:rPr>
    </w:lvl>
    <w:lvl w:ilvl="5" w:tplc="04090005" w:tentative="1">
      <w:start w:val="1"/>
      <w:numFmt w:val="bullet"/>
      <w:lvlText w:val=""/>
      <w:lvlJc w:val="left"/>
      <w:pPr>
        <w:ind w:left="4860" w:hanging="360"/>
      </w:pPr>
      <w:rPr>
        <w:rFonts w:hint="default" w:ascii="Wingdings" w:hAnsi="Wingdings"/>
      </w:rPr>
    </w:lvl>
    <w:lvl w:ilvl="6" w:tplc="04090001" w:tentative="1">
      <w:start w:val="1"/>
      <w:numFmt w:val="bullet"/>
      <w:lvlText w:val=""/>
      <w:lvlJc w:val="left"/>
      <w:pPr>
        <w:ind w:left="5580" w:hanging="360"/>
      </w:pPr>
      <w:rPr>
        <w:rFonts w:hint="default" w:ascii="Symbol" w:hAnsi="Symbol"/>
      </w:rPr>
    </w:lvl>
    <w:lvl w:ilvl="7" w:tplc="04090003" w:tentative="1">
      <w:start w:val="1"/>
      <w:numFmt w:val="bullet"/>
      <w:lvlText w:val="o"/>
      <w:lvlJc w:val="left"/>
      <w:pPr>
        <w:ind w:left="6300" w:hanging="360"/>
      </w:pPr>
      <w:rPr>
        <w:rFonts w:hint="default" w:ascii="Courier New" w:hAnsi="Courier New" w:cs="Courier New"/>
      </w:rPr>
    </w:lvl>
    <w:lvl w:ilvl="8" w:tplc="04090005" w:tentative="1">
      <w:start w:val="1"/>
      <w:numFmt w:val="bullet"/>
      <w:lvlText w:val=""/>
      <w:lvlJc w:val="left"/>
      <w:pPr>
        <w:ind w:left="7020" w:hanging="360"/>
      </w:pPr>
      <w:rPr>
        <w:rFonts w:hint="default" w:ascii="Wingdings" w:hAnsi="Wingdings"/>
      </w:rPr>
    </w:lvl>
  </w:abstractNum>
  <w:abstractNum w:abstractNumId="25" w15:restartNumberingAfterBreak="0">
    <w:nsid w:val="68AA08F8"/>
    <w:multiLevelType w:val="hybridMultilevel"/>
    <w:tmpl w:val="2FD669C4"/>
    <w:lvl w:ilvl="0" w:tplc="3092A6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B22F75"/>
    <w:multiLevelType w:val="hybridMultilevel"/>
    <w:tmpl w:val="84F07C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6D11010C"/>
    <w:multiLevelType w:val="hybridMultilevel"/>
    <w:tmpl w:val="D59A122C"/>
    <w:lvl w:ilvl="0" w:tplc="DB54B660">
      <w:start w:val="1"/>
      <w:numFmt w:val="bullet"/>
      <w:lvlText w:val="□"/>
      <w:lvlJc w:val="left"/>
      <w:pPr>
        <w:ind w:left="720" w:hanging="360"/>
      </w:pPr>
      <w:rPr>
        <w:rFonts w:hint="default" w:ascii="Courier New" w:hAnsi="Courier New"/>
        <w:b/>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6F2E1593"/>
    <w:multiLevelType w:val="hybridMultilevel"/>
    <w:tmpl w:val="4522BC7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821482"/>
    <w:multiLevelType w:val="multilevel"/>
    <w:tmpl w:val="C8E2179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750B6D29"/>
    <w:multiLevelType w:val="hybridMultilevel"/>
    <w:tmpl w:val="D0B4FE86"/>
    <w:lvl w:ilvl="0" w:tplc="67E88F18">
      <w:start w:val="1"/>
      <w:numFmt w:val="lowerLetter"/>
      <w:lvlText w:val="%1."/>
      <w:lvlJc w:val="left"/>
      <w:pPr>
        <w:ind w:left="720" w:hanging="360"/>
      </w:pPr>
      <w:rPr>
        <w:b/>
      </w:rPr>
    </w:lvl>
    <w:lvl w:ilvl="1" w:tplc="04090019">
      <w:start w:val="1"/>
      <w:numFmt w:val="lowerLetter"/>
      <w:lvlText w:val="%2."/>
      <w:lvlJc w:val="left"/>
      <w:pPr>
        <w:ind w:left="1440" w:hanging="360"/>
      </w:pPr>
    </w:lvl>
    <w:lvl w:ilvl="2" w:tplc="9DE036EE">
      <w:start w:val="1"/>
      <w:numFmt w:val="lowerRoman"/>
      <w:lvlText w:val="%3."/>
      <w:lvlJc w:val="right"/>
      <w:pPr>
        <w:ind w:left="720" w:hanging="180"/>
      </w:pPr>
      <w:rPr>
        <w:b/>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75842B3A"/>
    <w:multiLevelType w:val="hybridMultilevel"/>
    <w:tmpl w:val="77D0C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816D9F"/>
    <w:multiLevelType w:val="hybridMultilevel"/>
    <w:tmpl w:val="5E462EDE"/>
    <w:lvl w:ilvl="0" w:tplc="7818BD8C">
      <w:start w:val="1"/>
      <w:numFmt w:val="decimal"/>
      <w:lvlText w:val="%1."/>
      <w:lvlJc w:val="left"/>
      <w:pPr>
        <w:ind w:left="720" w:hanging="63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8"/>
  </w:num>
  <w:num w:numId="2">
    <w:abstractNumId w:val="11"/>
  </w:num>
  <w:num w:numId="3">
    <w:abstractNumId w:val="7"/>
  </w:num>
  <w:num w:numId="4">
    <w:abstractNumId w:val="9"/>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0"/>
  </w:num>
  <w:num w:numId="8">
    <w:abstractNumId w:val="5"/>
  </w:num>
  <w:num w:numId="9">
    <w:abstractNumId w:val="2"/>
  </w:num>
  <w:num w:numId="10">
    <w:abstractNumId w:val="13"/>
  </w:num>
  <w:num w:numId="11">
    <w:abstractNumId w:val="23"/>
  </w:num>
  <w:num w:numId="12">
    <w:abstractNumId w:val="10"/>
  </w:num>
  <w:num w:numId="13">
    <w:abstractNumId w:val="4"/>
  </w:num>
  <w:num w:numId="14">
    <w:abstractNumId w:val="29"/>
  </w:num>
  <w:num w:numId="15">
    <w:abstractNumId w:val="20"/>
  </w:num>
  <w:num w:numId="16">
    <w:abstractNumId w:val="1"/>
  </w:num>
  <w:num w:numId="17">
    <w:abstractNumId w:val="28"/>
  </w:num>
  <w:num w:numId="18">
    <w:abstractNumId w:val="26"/>
  </w:num>
  <w:num w:numId="19">
    <w:abstractNumId w:val="3"/>
  </w:num>
  <w:num w:numId="20">
    <w:abstractNumId w:val="12"/>
  </w:num>
  <w:num w:numId="21">
    <w:abstractNumId w:val="21"/>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num>
  <w:num w:numId="25">
    <w:abstractNumId w:val="32"/>
  </w:num>
  <w:num w:numId="26">
    <w:abstractNumId w:val="15"/>
  </w:num>
  <w:num w:numId="27">
    <w:abstractNumId w:val="6"/>
  </w:num>
  <w:num w:numId="28">
    <w:abstractNumId w:val="30"/>
  </w:num>
  <w:num w:numId="29">
    <w:abstractNumId w:val="24"/>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num>
  <w:num w:numId="33">
    <w:abstractNumId w:val="22"/>
  </w:num>
  <w:num w:numId="34">
    <w:abstractNumId w:val="27"/>
  </w:num>
  <w:num w:numId="35">
    <w:abstractNumId w:val="2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732A"/>
    <w:rsid w:val="000102DE"/>
    <w:rsid w:val="000108CA"/>
    <w:rsid w:val="0001547C"/>
    <w:rsid w:val="00021498"/>
    <w:rsid w:val="00022BE9"/>
    <w:rsid w:val="00037E8B"/>
    <w:rsid w:val="000510A5"/>
    <w:rsid w:val="00055667"/>
    <w:rsid w:val="00061E9F"/>
    <w:rsid w:val="00062B9C"/>
    <w:rsid w:val="00073C6D"/>
    <w:rsid w:val="000821EC"/>
    <w:rsid w:val="000842D4"/>
    <w:rsid w:val="00086193"/>
    <w:rsid w:val="00086B94"/>
    <w:rsid w:val="00087650"/>
    <w:rsid w:val="00092033"/>
    <w:rsid w:val="000A4499"/>
    <w:rsid w:val="000B0E92"/>
    <w:rsid w:val="000B57C2"/>
    <w:rsid w:val="000C5B42"/>
    <w:rsid w:val="000D0F33"/>
    <w:rsid w:val="000D7215"/>
    <w:rsid w:val="000E1AA5"/>
    <w:rsid w:val="000E3004"/>
    <w:rsid w:val="00103ECF"/>
    <w:rsid w:val="00104317"/>
    <w:rsid w:val="00120CBA"/>
    <w:rsid w:val="00121738"/>
    <w:rsid w:val="001236B0"/>
    <w:rsid w:val="0013411F"/>
    <w:rsid w:val="0013732A"/>
    <w:rsid w:val="00137DFF"/>
    <w:rsid w:val="0015067B"/>
    <w:rsid w:val="00152210"/>
    <w:rsid w:val="001561AB"/>
    <w:rsid w:val="00157D43"/>
    <w:rsid w:val="0017227D"/>
    <w:rsid w:val="00174F19"/>
    <w:rsid w:val="0017750D"/>
    <w:rsid w:val="00177B1F"/>
    <w:rsid w:val="00181E75"/>
    <w:rsid w:val="001828F2"/>
    <w:rsid w:val="0018665D"/>
    <w:rsid w:val="00191B00"/>
    <w:rsid w:val="0019575E"/>
    <w:rsid w:val="001A7BED"/>
    <w:rsid w:val="001E10A8"/>
    <w:rsid w:val="001E3126"/>
    <w:rsid w:val="00214811"/>
    <w:rsid w:val="00221A5E"/>
    <w:rsid w:val="00230784"/>
    <w:rsid w:val="002346BD"/>
    <w:rsid w:val="002378D5"/>
    <w:rsid w:val="002507C0"/>
    <w:rsid w:val="0025473C"/>
    <w:rsid w:val="00256340"/>
    <w:rsid w:val="00267418"/>
    <w:rsid w:val="00267DFB"/>
    <w:rsid w:val="00280A98"/>
    <w:rsid w:val="002821DF"/>
    <w:rsid w:val="0029287B"/>
    <w:rsid w:val="00293956"/>
    <w:rsid w:val="00296191"/>
    <w:rsid w:val="002965C1"/>
    <w:rsid w:val="00296CEA"/>
    <w:rsid w:val="002A3643"/>
    <w:rsid w:val="002B4F86"/>
    <w:rsid w:val="002C4C07"/>
    <w:rsid w:val="002C73B8"/>
    <w:rsid w:val="002E13E5"/>
    <w:rsid w:val="002E20C9"/>
    <w:rsid w:val="002F2BA6"/>
    <w:rsid w:val="00300B5D"/>
    <w:rsid w:val="00303B9C"/>
    <w:rsid w:val="00303EC3"/>
    <w:rsid w:val="00312209"/>
    <w:rsid w:val="00334806"/>
    <w:rsid w:val="00354720"/>
    <w:rsid w:val="00357C04"/>
    <w:rsid w:val="00361C8B"/>
    <w:rsid w:val="00367CD1"/>
    <w:rsid w:val="0037092E"/>
    <w:rsid w:val="00377AC6"/>
    <w:rsid w:val="003B12EF"/>
    <w:rsid w:val="003B7ED7"/>
    <w:rsid w:val="003C2A6A"/>
    <w:rsid w:val="003E172C"/>
    <w:rsid w:val="003E3300"/>
    <w:rsid w:val="003E5384"/>
    <w:rsid w:val="003E5493"/>
    <w:rsid w:val="003E6F7C"/>
    <w:rsid w:val="003F06FD"/>
    <w:rsid w:val="003F60D4"/>
    <w:rsid w:val="003F6FBB"/>
    <w:rsid w:val="004025BD"/>
    <w:rsid w:val="00404921"/>
    <w:rsid w:val="00410B40"/>
    <w:rsid w:val="0042021D"/>
    <w:rsid w:val="00425B6D"/>
    <w:rsid w:val="004334BC"/>
    <w:rsid w:val="00442091"/>
    <w:rsid w:val="00451E92"/>
    <w:rsid w:val="004530CB"/>
    <w:rsid w:val="00455FD9"/>
    <w:rsid w:val="00470AFE"/>
    <w:rsid w:val="00471B68"/>
    <w:rsid w:val="00475608"/>
    <w:rsid w:val="00476B67"/>
    <w:rsid w:val="00481FAA"/>
    <w:rsid w:val="00484DBF"/>
    <w:rsid w:val="004A50B0"/>
    <w:rsid w:val="004A7317"/>
    <w:rsid w:val="004B02D8"/>
    <w:rsid w:val="004B3BA4"/>
    <w:rsid w:val="004B65FF"/>
    <w:rsid w:val="004B77CE"/>
    <w:rsid w:val="004C354B"/>
    <w:rsid w:val="004C6A2A"/>
    <w:rsid w:val="004E0603"/>
    <w:rsid w:val="004E21D1"/>
    <w:rsid w:val="004E38E3"/>
    <w:rsid w:val="004E70A9"/>
    <w:rsid w:val="004E7463"/>
    <w:rsid w:val="0051607E"/>
    <w:rsid w:val="00516BBA"/>
    <w:rsid w:val="00516E44"/>
    <w:rsid w:val="00524D61"/>
    <w:rsid w:val="0053392B"/>
    <w:rsid w:val="00534235"/>
    <w:rsid w:val="00535688"/>
    <w:rsid w:val="00542DDE"/>
    <w:rsid w:val="00543744"/>
    <w:rsid w:val="0055464B"/>
    <w:rsid w:val="00556485"/>
    <w:rsid w:val="0056285C"/>
    <w:rsid w:val="005839FE"/>
    <w:rsid w:val="00584D6A"/>
    <w:rsid w:val="00594045"/>
    <w:rsid w:val="00594B2E"/>
    <w:rsid w:val="005C4835"/>
    <w:rsid w:val="005D12B5"/>
    <w:rsid w:val="005D316C"/>
    <w:rsid w:val="005E2E51"/>
    <w:rsid w:val="005E745A"/>
    <w:rsid w:val="005F4340"/>
    <w:rsid w:val="005F6EC7"/>
    <w:rsid w:val="00615C37"/>
    <w:rsid w:val="00615E6B"/>
    <w:rsid w:val="006167D5"/>
    <w:rsid w:val="006173D7"/>
    <w:rsid w:val="00617FE6"/>
    <w:rsid w:val="0062250B"/>
    <w:rsid w:val="00636D7D"/>
    <w:rsid w:val="00641431"/>
    <w:rsid w:val="0064195D"/>
    <w:rsid w:val="00656A18"/>
    <w:rsid w:val="00657CD8"/>
    <w:rsid w:val="00660CAE"/>
    <w:rsid w:val="006623BE"/>
    <w:rsid w:val="00664A3B"/>
    <w:rsid w:val="00664D8D"/>
    <w:rsid w:val="00674F4F"/>
    <w:rsid w:val="00681E7B"/>
    <w:rsid w:val="0068279C"/>
    <w:rsid w:val="006833EC"/>
    <w:rsid w:val="00684F09"/>
    <w:rsid w:val="00686AAD"/>
    <w:rsid w:val="006956AE"/>
    <w:rsid w:val="006A0E98"/>
    <w:rsid w:val="006A49AE"/>
    <w:rsid w:val="006B0B07"/>
    <w:rsid w:val="006C61A4"/>
    <w:rsid w:val="006C7673"/>
    <w:rsid w:val="006D1A23"/>
    <w:rsid w:val="006E3F62"/>
    <w:rsid w:val="006E712C"/>
    <w:rsid w:val="006E7E1B"/>
    <w:rsid w:val="006F2071"/>
    <w:rsid w:val="006F5EED"/>
    <w:rsid w:val="006F7584"/>
    <w:rsid w:val="00700807"/>
    <w:rsid w:val="0070148B"/>
    <w:rsid w:val="00720F26"/>
    <w:rsid w:val="0072550C"/>
    <w:rsid w:val="0073651F"/>
    <w:rsid w:val="00742667"/>
    <w:rsid w:val="00743104"/>
    <w:rsid w:val="0074378F"/>
    <w:rsid w:val="0074483F"/>
    <w:rsid w:val="0076145F"/>
    <w:rsid w:val="00761C50"/>
    <w:rsid w:val="00762EA3"/>
    <w:rsid w:val="007718F8"/>
    <w:rsid w:val="00774E7B"/>
    <w:rsid w:val="00776FFC"/>
    <w:rsid w:val="007842B6"/>
    <w:rsid w:val="00797657"/>
    <w:rsid w:val="007A5707"/>
    <w:rsid w:val="007B0CEA"/>
    <w:rsid w:val="007B1D5B"/>
    <w:rsid w:val="007B2294"/>
    <w:rsid w:val="007B24F2"/>
    <w:rsid w:val="007C6F46"/>
    <w:rsid w:val="007D611B"/>
    <w:rsid w:val="007E0A21"/>
    <w:rsid w:val="007E0B40"/>
    <w:rsid w:val="007E349B"/>
    <w:rsid w:val="007F1818"/>
    <w:rsid w:val="007F32A4"/>
    <w:rsid w:val="007F6CA1"/>
    <w:rsid w:val="008001ED"/>
    <w:rsid w:val="00807662"/>
    <w:rsid w:val="00807717"/>
    <w:rsid w:val="0081078A"/>
    <w:rsid w:val="00810A1F"/>
    <w:rsid w:val="008300D6"/>
    <w:rsid w:val="0083462B"/>
    <w:rsid w:val="00845603"/>
    <w:rsid w:val="0085271D"/>
    <w:rsid w:val="008552FF"/>
    <w:rsid w:val="008560B4"/>
    <w:rsid w:val="00871EDD"/>
    <w:rsid w:val="008803C5"/>
    <w:rsid w:val="00885706"/>
    <w:rsid w:val="0088600D"/>
    <w:rsid w:val="0088638B"/>
    <w:rsid w:val="00897245"/>
    <w:rsid w:val="008A11DD"/>
    <w:rsid w:val="008A2485"/>
    <w:rsid w:val="008A471B"/>
    <w:rsid w:val="008A5285"/>
    <w:rsid w:val="008A6D0A"/>
    <w:rsid w:val="008B2220"/>
    <w:rsid w:val="008B3102"/>
    <w:rsid w:val="008C4850"/>
    <w:rsid w:val="008D2F6B"/>
    <w:rsid w:val="008D6402"/>
    <w:rsid w:val="008D7569"/>
    <w:rsid w:val="008E4DC8"/>
    <w:rsid w:val="008E6279"/>
    <w:rsid w:val="008E63BE"/>
    <w:rsid w:val="008F6202"/>
    <w:rsid w:val="00915CAD"/>
    <w:rsid w:val="009238F6"/>
    <w:rsid w:val="00924A96"/>
    <w:rsid w:val="00930218"/>
    <w:rsid w:val="00935BEB"/>
    <w:rsid w:val="009365BC"/>
    <w:rsid w:val="009439E0"/>
    <w:rsid w:val="00947DE3"/>
    <w:rsid w:val="00951DC5"/>
    <w:rsid w:val="009576D0"/>
    <w:rsid w:val="00961D05"/>
    <w:rsid w:val="00986620"/>
    <w:rsid w:val="00990E67"/>
    <w:rsid w:val="009949FD"/>
    <w:rsid w:val="009A1699"/>
    <w:rsid w:val="009A6DAC"/>
    <w:rsid w:val="009B615B"/>
    <w:rsid w:val="009C4762"/>
    <w:rsid w:val="009D3FF8"/>
    <w:rsid w:val="009D58A5"/>
    <w:rsid w:val="009E0A82"/>
    <w:rsid w:val="009F39BA"/>
    <w:rsid w:val="00A045D7"/>
    <w:rsid w:val="00A11A76"/>
    <w:rsid w:val="00A15959"/>
    <w:rsid w:val="00A20A63"/>
    <w:rsid w:val="00A22622"/>
    <w:rsid w:val="00A251A3"/>
    <w:rsid w:val="00A27055"/>
    <w:rsid w:val="00A4109F"/>
    <w:rsid w:val="00A418DA"/>
    <w:rsid w:val="00A4636C"/>
    <w:rsid w:val="00A61ED1"/>
    <w:rsid w:val="00A70C08"/>
    <w:rsid w:val="00A70CA0"/>
    <w:rsid w:val="00A73B5B"/>
    <w:rsid w:val="00A754E0"/>
    <w:rsid w:val="00A8123F"/>
    <w:rsid w:val="00A945AF"/>
    <w:rsid w:val="00AA0702"/>
    <w:rsid w:val="00AA4969"/>
    <w:rsid w:val="00AC24A2"/>
    <w:rsid w:val="00AE6559"/>
    <w:rsid w:val="00AE69FB"/>
    <w:rsid w:val="00AF255F"/>
    <w:rsid w:val="00AF4520"/>
    <w:rsid w:val="00AF6A14"/>
    <w:rsid w:val="00AF7DB1"/>
    <w:rsid w:val="00B06D56"/>
    <w:rsid w:val="00B107F7"/>
    <w:rsid w:val="00B1231F"/>
    <w:rsid w:val="00B20B2A"/>
    <w:rsid w:val="00B43DB3"/>
    <w:rsid w:val="00B465CE"/>
    <w:rsid w:val="00B70851"/>
    <w:rsid w:val="00B7547B"/>
    <w:rsid w:val="00B81500"/>
    <w:rsid w:val="00B81BC9"/>
    <w:rsid w:val="00B92DD7"/>
    <w:rsid w:val="00BA646D"/>
    <w:rsid w:val="00BB3458"/>
    <w:rsid w:val="00BC3B1A"/>
    <w:rsid w:val="00BE2FDE"/>
    <w:rsid w:val="00BE4AEE"/>
    <w:rsid w:val="00BF34AA"/>
    <w:rsid w:val="00BF6D8B"/>
    <w:rsid w:val="00C01977"/>
    <w:rsid w:val="00C07756"/>
    <w:rsid w:val="00C31352"/>
    <w:rsid w:val="00C46784"/>
    <w:rsid w:val="00C560EC"/>
    <w:rsid w:val="00C606D5"/>
    <w:rsid w:val="00C630FD"/>
    <w:rsid w:val="00C719A8"/>
    <w:rsid w:val="00C775C6"/>
    <w:rsid w:val="00C808CF"/>
    <w:rsid w:val="00C80B97"/>
    <w:rsid w:val="00C81319"/>
    <w:rsid w:val="00C824CE"/>
    <w:rsid w:val="00C861FD"/>
    <w:rsid w:val="00C86E24"/>
    <w:rsid w:val="00C9173A"/>
    <w:rsid w:val="00C937E1"/>
    <w:rsid w:val="00CA034E"/>
    <w:rsid w:val="00CA2AA7"/>
    <w:rsid w:val="00CA40D8"/>
    <w:rsid w:val="00CD0A71"/>
    <w:rsid w:val="00CD641A"/>
    <w:rsid w:val="00CD688B"/>
    <w:rsid w:val="00CE0BD1"/>
    <w:rsid w:val="00CE1681"/>
    <w:rsid w:val="00CE1E83"/>
    <w:rsid w:val="00CE5A3D"/>
    <w:rsid w:val="00CF112F"/>
    <w:rsid w:val="00CF140F"/>
    <w:rsid w:val="00CF2362"/>
    <w:rsid w:val="00D279DD"/>
    <w:rsid w:val="00D36218"/>
    <w:rsid w:val="00D3790A"/>
    <w:rsid w:val="00D42977"/>
    <w:rsid w:val="00D465D8"/>
    <w:rsid w:val="00D47082"/>
    <w:rsid w:val="00D506DF"/>
    <w:rsid w:val="00D536BC"/>
    <w:rsid w:val="00D56E69"/>
    <w:rsid w:val="00D573B3"/>
    <w:rsid w:val="00D667A3"/>
    <w:rsid w:val="00D7549F"/>
    <w:rsid w:val="00D858F6"/>
    <w:rsid w:val="00D86307"/>
    <w:rsid w:val="00DB2DEE"/>
    <w:rsid w:val="00DB6868"/>
    <w:rsid w:val="00DB6FEA"/>
    <w:rsid w:val="00DE0050"/>
    <w:rsid w:val="00DE4FF2"/>
    <w:rsid w:val="00DF3541"/>
    <w:rsid w:val="00DF5522"/>
    <w:rsid w:val="00E04B7D"/>
    <w:rsid w:val="00E057E5"/>
    <w:rsid w:val="00E07913"/>
    <w:rsid w:val="00E12F05"/>
    <w:rsid w:val="00E30D36"/>
    <w:rsid w:val="00E30DBE"/>
    <w:rsid w:val="00E30E55"/>
    <w:rsid w:val="00E336C3"/>
    <w:rsid w:val="00E341D6"/>
    <w:rsid w:val="00E37E35"/>
    <w:rsid w:val="00E46969"/>
    <w:rsid w:val="00E46CEB"/>
    <w:rsid w:val="00E602EB"/>
    <w:rsid w:val="00E641F0"/>
    <w:rsid w:val="00E7680B"/>
    <w:rsid w:val="00E837FB"/>
    <w:rsid w:val="00E91AF8"/>
    <w:rsid w:val="00E97A22"/>
    <w:rsid w:val="00EB37A1"/>
    <w:rsid w:val="00EB47A0"/>
    <w:rsid w:val="00EC00F3"/>
    <w:rsid w:val="00EC0506"/>
    <w:rsid w:val="00EC6E55"/>
    <w:rsid w:val="00EE3CF6"/>
    <w:rsid w:val="00EF10F3"/>
    <w:rsid w:val="00EF2D88"/>
    <w:rsid w:val="00F14799"/>
    <w:rsid w:val="00F15C2E"/>
    <w:rsid w:val="00F21240"/>
    <w:rsid w:val="00F30401"/>
    <w:rsid w:val="00F47391"/>
    <w:rsid w:val="00F52D61"/>
    <w:rsid w:val="00F60F1C"/>
    <w:rsid w:val="00F61416"/>
    <w:rsid w:val="00F628B5"/>
    <w:rsid w:val="00F66B1C"/>
    <w:rsid w:val="00F66F2B"/>
    <w:rsid w:val="00F71D26"/>
    <w:rsid w:val="00F72A99"/>
    <w:rsid w:val="00F72B3B"/>
    <w:rsid w:val="00F75F38"/>
    <w:rsid w:val="00F83EEF"/>
    <w:rsid w:val="00F844BB"/>
    <w:rsid w:val="00F92494"/>
    <w:rsid w:val="00F92B80"/>
    <w:rsid w:val="00F96525"/>
    <w:rsid w:val="00F96856"/>
    <w:rsid w:val="00FB2844"/>
    <w:rsid w:val="00FB752C"/>
    <w:rsid w:val="00FC0165"/>
    <w:rsid w:val="00FC02DF"/>
    <w:rsid w:val="00FC15D5"/>
    <w:rsid w:val="00FC68C6"/>
    <w:rsid w:val="00FD6A68"/>
    <w:rsid w:val="00FE15D7"/>
    <w:rsid w:val="00FE7584"/>
    <w:rsid w:val="00FF36F5"/>
    <w:rsid w:val="00FF5B7D"/>
    <w:rsid w:val="00FF707F"/>
    <w:rsid w:val="06361118"/>
    <w:rsid w:val="3E8D7EB7"/>
    <w:rsid w:val="5B3D3932"/>
    <w:rsid w:val="7A28A883"/>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75"/>
        <o:r id="V:Rule2" type="connector" idref="#_x0000_s1071"/>
        <o:r id="V:Rule3" type="connector" idref="#_x0000_s1073"/>
        <o:r id="V:Rule4" type="connector" idref="#_x0000_s1063"/>
        <o:r id="V:Rule5" type="connector" idref="#_x0000_s1050"/>
        <o:r id="V:Rule6" type="connector" idref="#_x0000_s1070"/>
        <o:r id="V:Rule7" type="connector" idref="#_x0000_s1043"/>
        <o:r id="V:Rule8" type="connector" idref="#_x0000_s1045"/>
        <o:r id="V:Rule9" type="connector" idref="#_x0000_s1059"/>
        <o:r id="V:Rule10" type="connector" idref="#_x0000_s1051"/>
      </o:rules>
    </o:shapelayout>
  </w:shapeDefaults>
  <w:decimalSymbol w:val="."/>
  <w:listSeparator w:val=","/>
  <w14:docId w14:val="74D3CD9A"/>
  <w15:docId w15:val="{FFF79D4D-2748-408D-8F0B-D07099F7DA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cs="Times New Roman" w:eastAsiaTheme="minorHAnsi"/>
        <w:bCs/>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uiPriority="0"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4334BC"/>
    <w:pPr>
      <w:widowControl w:val="0"/>
      <w:spacing w:after="0" w:line="240" w:lineRule="auto"/>
    </w:pPr>
  </w:style>
  <w:style w:type="paragraph" w:styleId="Heading1">
    <w:name w:val="heading 1"/>
    <w:basedOn w:val="Normal"/>
    <w:next w:val="Normal"/>
    <w:link w:val="Heading1Char"/>
    <w:uiPriority w:val="9"/>
    <w:qFormat/>
    <w:rsid w:val="006E3F62"/>
    <w:pPr>
      <w:keepNext/>
      <w:keepLines/>
      <w:widowControl/>
      <w:spacing w:before="240" w:line="276" w:lineRule="auto"/>
      <w:outlineLvl w:val="0"/>
    </w:pPr>
    <w:rPr>
      <w:rFonts w:asciiTheme="majorHAnsi" w:hAnsiTheme="majorHAnsi"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64A3B"/>
    <w:pPr>
      <w:keepNext/>
      <w:keepLines/>
      <w:widowControl/>
      <w:shd w:val="clear" w:color="auto" w:fill="FFFFFF" w:themeFill="background1"/>
      <w:spacing w:before="60" w:after="60" w:line="276" w:lineRule="auto"/>
      <w:outlineLvl w:val="1"/>
    </w:pPr>
    <w:rPr>
      <w:rFonts w:eastAsia="Times New Roman"/>
      <w:b/>
    </w:rPr>
  </w:style>
  <w:style w:type="paragraph" w:styleId="Heading3">
    <w:name w:val="heading 3"/>
    <w:basedOn w:val="Normal"/>
    <w:next w:val="Normal"/>
    <w:link w:val="Heading3Char"/>
    <w:uiPriority w:val="9"/>
    <w:unhideWhenUsed/>
    <w:qFormat/>
    <w:rsid w:val="00F21240"/>
    <w:pPr>
      <w:keepNext/>
      <w:jc w:val="center"/>
      <w:outlineLvl w:val="2"/>
    </w:pPr>
    <w:rPr>
      <w:b/>
      <w:sz w:val="20"/>
      <w:szCs w:val="20"/>
    </w:rPr>
  </w:style>
  <w:style w:type="paragraph" w:styleId="Heading4">
    <w:name w:val="heading 4"/>
    <w:basedOn w:val="Normal"/>
    <w:next w:val="Normal"/>
    <w:link w:val="Heading4Char"/>
    <w:uiPriority w:val="9"/>
    <w:unhideWhenUsed/>
    <w:qFormat/>
    <w:rsid w:val="00D667A3"/>
    <w:pPr>
      <w:keepNext/>
      <w:tabs>
        <w:tab w:val="left" w:pos="4170"/>
        <w:tab w:val="left" w:pos="4350"/>
      </w:tabs>
      <w:jc w:val="center"/>
      <w:outlineLvl w:val="3"/>
    </w:pPr>
    <w:rPr>
      <w:b/>
      <w:sz w:val="22"/>
      <w:szCs w:val="22"/>
    </w:rPr>
  </w:style>
  <w:style w:type="paragraph" w:styleId="Heading5">
    <w:name w:val="heading 5"/>
    <w:basedOn w:val="Normal"/>
    <w:next w:val="Normal"/>
    <w:link w:val="Heading5Char"/>
    <w:uiPriority w:val="9"/>
    <w:unhideWhenUsed/>
    <w:qFormat/>
    <w:rsid w:val="00FC15D5"/>
    <w:pPr>
      <w:keepNext/>
      <w:spacing w:line="276" w:lineRule="auto"/>
      <w:jc w:val="both"/>
      <w:outlineLvl w:val="4"/>
    </w:pPr>
    <w:rPr>
      <w:rFonts w:eastAsia="Times New Roman"/>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13732A"/>
    <w:rPr>
      <w:rFonts w:ascii="Tahoma" w:hAnsi="Tahoma" w:cs="Tahoma"/>
      <w:sz w:val="16"/>
      <w:szCs w:val="16"/>
    </w:rPr>
  </w:style>
  <w:style w:type="character" w:styleId="BalloonTextChar" w:customStyle="1">
    <w:name w:val="Balloon Text Char"/>
    <w:basedOn w:val="DefaultParagraphFont"/>
    <w:link w:val="BalloonText"/>
    <w:uiPriority w:val="99"/>
    <w:semiHidden/>
    <w:rsid w:val="0013732A"/>
    <w:rPr>
      <w:rFonts w:ascii="Tahoma" w:hAnsi="Tahoma" w:cs="Tahoma"/>
      <w:sz w:val="16"/>
      <w:szCs w:val="16"/>
    </w:rPr>
  </w:style>
  <w:style w:type="paragraph" w:styleId="Header">
    <w:name w:val="header"/>
    <w:basedOn w:val="Normal"/>
    <w:link w:val="HeaderChar"/>
    <w:uiPriority w:val="99"/>
    <w:unhideWhenUsed/>
    <w:rsid w:val="0013732A"/>
    <w:pPr>
      <w:tabs>
        <w:tab w:val="center" w:pos="4680"/>
        <w:tab w:val="right" w:pos="9360"/>
      </w:tabs>
    </w:pPr>
  </w:style>
  <w:style w:type="character" w:styleId="HeaderChar" w:customStyle="1">
    <w:name w:val="Header Char"/>
    <w:basedOn w:val="DefaultParagraphFont"/>
    <w:link w:val="Header"/>
    <w:uiPriority w:val="99"/>
    <w:rsid w:val="0013732A"/>
  </w:style>
  <w:style w:type="paragraph" w:styleId="Footer">
    <w:name w:val="footer"/>
    <w:basedOn w:val="Normal"/>
    <w:link w:val="FooterChar"/>
    <w:uiPriority w:val="99"/>
    <w:unhideWhenUsed/>
    <w:rsid w:val="0013732A"/>
    <w:pPr>
      <w:tabs>
        <w:tab w:val="center" w:pos="4680"/>
        <w:tab w:val="right" w:pos="9360"/>
      </w:tabs>
    </w:pPr>
  </w:style>
  <w:style w:type="character" w:styleId="FooterChar" w:customStyle="1">
    <w:name w:val="Footer Char"/>
    <w:basedOn w:val="DefaultParagraphFont"/>
    <w:link w:val="Footer"/>
    <w:uiPriority w:val="99"/>
    <w:rsid w:val="0013732A"/>
  </w:style>
  <w:style w:type="paragraph" w:styleId="NoSpacing">
    <w:name w:val="No Spacing"/>
    <w:uiPriority w:val="1"/>
    <w:qFormat/>
    <w:rsid w:val="0013732A"/>
    <w:pPr>
      <w:spacing w:after="0" w:line="240" w:lineRule="auto"/>
    </w:pPr>
  </w:style>
  <w:style w:type="character" w:styleId="Hyperlink">
    <w:name w:val="Hyperlink"/>
    <w:basedOn w:val="DefaultParagraphFont"/>
    <w:uiPriority w:val="99"/>
    <w:unhideWhenUsed/>
    <w:rsid w:val="0013732A"/>
    <w:rPr>
      <w:color w:val="0000FF" w:themeColor="hyperlink"/>
      <w:u w:val="single"/>
    </w:rPr>
  </w:style>
  <w:style w:type="table" w:styleId="TableGrid">
    <w:name w:val="Table Grid"/>
    <w:basedOn w:val="TableNormal"/>
    <w:uiPriority w:val="59"/>
    <w:rsid w:val="003E172C"/>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00915CAD"/>
    <w:pPr>
      <w:ind w:left="720"/>
      <w:contextualSpacing/>
    </w:pPr>
  </w:style>
  <w:style w:type="paragraph" w:styleId="NormalWeb">
    <w:name w:val="Normal (Web)"/>
    <w:basedOn w:val="Normal"/>
    <w:uiPriority w:val="99"/>
    <w:rsid w:val="00C630FD"/>
    <w:pPr>
      <w:widowControl/>
      <w:spacing w:before="100" w:beforeAutospacing="1" w:after="100" w:afterAutospacing="1"/>
    </w:pPr>
    <w:rPr>
      <w:rFonts w:eastAsia="Times New Roman"/>
    </w:rPr>
  </w:style>
  <w:style w:type="table" w:styleId="TableList3">
    <w:name w:val="Table List 3"/>
    <w:basedOn w:val="TableNormal"/>
    <w:rsid w:val="00C630FD"/>
    <w:pPr>
      <w:spacing w:after="0" w:line="240" w:lineRule="auto"/>
    </w:pPr>
    <w:rPr>
      <w:rFonts w:eastAsia="Times New Roman"/>
      <w:sz w:val="20"/>
      <w:szCs w:val="20"/>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character" w:styleId="Heading1Char" w:customStyle="1">
    <w:name w:val="Heading 1 Char"/>
    <w:basedOn w:val="DefaultParagraphFont"/>
    <w:link w:val="Heading1"/>
    <w:uiPriority w:val="9"/>
    <w:rsid w:val="006E3F62"/>
    <w:rPr>
      <w:rFonts w:asciiTheme="majorHAnsi" w:hAnsiTheme="majorHAnsi" w:eastAsiaTheme="majorEastAsia" w:cstheme="majorBidi"/>
      <w:color w:val="365F91" w:themeColor="accent1" w:themeShade="BF"/>
      <w:sz w:val="32"/>
      <w:szCs w:val="32"/>
    </w:rPr>
  </w:style>
  <w:style w:type="character" w:styleId="UnresolvedMention1" w:customStyle="1">
    <w:name w:val="Unresolved Mention1"/>
    <w:basedOn w:val="DefaultParagraphFont"/>
    <w:uiPriority w:val="99"/>
    <w:semiHidden/>
    <w:unhideWhenUsed/>
    <w:rsid w:val="00B1231F"/>
    <w:rPr>
      <w:color w:val="808080"/>
      <w:shd w:val="clear" w:color="auto" w:fill="E6E6E6"/>
    </w:rPr>
  </w:style>
  <w:style w:type="paragraph" w:styleId="Default" w:customStyle="1">
    <w:name w:val="Default"/>
    <w:rsid w:val="00F628B5"/>
    <w:pPr>
      <w:autoSpaceDE w:val="0"/>
      <w:autoSpaceDN w:val="0"/>
      <w:adjustRightInd w:val="0"/>
      <w:spacing w:after="0" w:line="240" w:lineRule="auto"/>
    </w:pPr>
    <w:rPr>
      <w:rFonts w:ascii="Arial" w:hAnsi="Arial" w:cs="Arial"/>
      <w:color w:val="000000"/>
    </w:rPr>
  </w:style>
  <w:style w:type="table" w:styleId="TableGrid5" w:customStyle="1">
    <w:name w:val="Table Grid5"/>
    <w:basedOn w:val="TableNormal"/>
    <w:next w:val="TableGrid"/>
    <w:uiPriority w:val="59"/>
    <w:rsid w:val="00594B2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basedOn w:val="Normal"/>
    <w:next w:val="Normal"/>
    <w:link w:val="TitleChar"/>
    <w:uiPriority w:val="10"/>
    <w:qFormat/>
    <w:rsid w:val="00F66B1C"/>
    <w:pPr>
      <w:spacing w:before="120" w:line="276" w:lineRule="auto"/>
      <w:jc w:val="center"/>
    </w:pPr>
    <w:rPr>
      <w:b/>
      <w:u w:val="single"/>
    </w:rPr>
  </w:style>
  <w:style w:type="character" w:styleId="TitleChar" w:customStyle="1">
    <w:name w:val="Title Char"/>
    <w:basedOn w:val="DefaultParagraphFont"/>
    <w:link w:val="Title"/>
    <w:uiPriority w:val="10"/>
    <w:rsid w:val="00F66B1C"/>
    <w:rPr>
      <w:b/>
      <w:u w:val="single"/>
    </w:rPr>
  </w:style>
  <w:style w:type="character" w:styleId="Heading2Char" w:customStyle="1">
    <w:name w:val="Heading 2 Char"/>
    <w:basedOn w:val="DefaultParagraphFont"/>
    <w:link w:val="Heading2"/>
    <w:uiPriority w:val="9"/>
    <w:rsid w:val="00664A3B"/>
    <w:rPr>
      <w:rFonts w:eastAsia="Times New Roman"/>
      <w:b/>
      <w:shd w:val="clear" w:color="auto" w:fill="FFFFFF" w:themeFill="background1"/>
    </w:rPr>
  </w:style>
  <w:style w:type="paragraph" w:styleId="BodyText">
    <w:name w:val="Body Text"/>
    <w:basedOn w:val="Normal"/>
    <w:link w:val="BodyTextChar"/>
    <w:uiPriority w:val="99"/>
    <w:unhideWhenUsed/>
    <w:rsid w:val="00A20A63"/>
    <w:pPr>
      <w:widowControl/>
      <w:spacing w:before="60" w:after="60" w:line="276" w:lineRule="auto"/>
      <w:jc w:val="both"/>
    </w:pPr>
    <w:rPr>
      <w:rFonts w:eastAsia="Times New Roman"/>
    </w:rPr>
  </w:style>
  <w:style w:type="character" w:styleId="BodyTextChar" w:customStyle="1">
    <w:name w:val="Body Text Char"/>
    <w:basedOn w:val="DefaultParagraphFont"/>
    <w:link w:val="BodyText"/>
    <w:uiPriority w:val="99"/>
    <w:rsid w:val="00A20A63"/>
    <w:rPr>
      <w:rFonts w:eastAsia="Times New Roman"/>
    </w:rPr>
  </w:style>
  <w:style w:type="paragraph" w:styleId="BodyText2">
    <w:name w:val="Body Text 2"/>
    <w:basedOn w:val="Normal"/>
    <w:link w:val="BodyText2Char"/>
    <w:uiPriority w:val="99"/>
    <w:unhideWhenUsed/>
    <w:rsid w:val="00D86307"/>
    <w:rPr>
      <w:b/>
    </w:rPr>
  </w:style>
  <w:style w:type="character" w:styleId="BodyText2Char" w:customStyle="1">
    <w:name w:val="Body Text 2 Char"/>
    <w:basedOn w:val="DefaultParagraphFont"/>
    <w:link w:val="BodyText2"/>
    <w:uiPriority w:val="99"/>
    <w:rsid w:val="00D86307"/>
    <w:rPr>
      <w:b/>
    </w:rPr>
  </w:style>
  <w:style w:type="character" w:styleId="Heading3Char" w:customStyle="1">
    <w:name w:val="Heading 3 Char"/>
    <w:basedOn w:val="DefaultParagraphFont"/>
    <w:link w:val="Heading3"/>
    <w:uiPriority w:val="9"/>
    <w:rsid w:val="00F21240"/>
    <w:rPr>
      <w:b/>
      <w:sz w:val="20"/>
      <w:szCs w:val="20"/>
    </w:rPr>
  </w:style>
  <w:style w:type="character" w:styleId="Heading4Char" w:customStyle="1">
    <w:name w:val="Heading 4 Char"/>
    <w:basedOn w:val="DefaultParagraphFont"/>
    <w:link w:val="Heading4"/>
    <w:uiPriority w:val="9"/>
    <w:rsid w:val="00D667A3"/>
    <w:rPr>
      <w:b/>
      <w:sz w:val="22"/>
      <w:szCs w:val="22"/>
    </w:rPr>
  </w:style>
  <w:style w:type="character" w:styleId="Heading5Char" w:customStyle="1">
    <w:name w:val="Heading 5 Char"/>
    <w:basedOn w:val="DefaultParagraphFont"/>
    <w:link w:val="Heading5"/>
    <w:uiPriority w:val="9"/>
    <w:rsid w:val="00FC15D5"/>
    <w:rPr>
      <w:rFonts w:eastAsia="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4846">
      <w:bodyDiv w:val="1"/>
      <w:marLeft w:val="0"/>
      <w:marRight w:val="0"/>
      <w:marTop w:val="0"/>
      <w:marBottom w:val="0"/>
      <w:divBdr>
        <w:top w:val="none" w:sz="0" w:space="0" w:color="auto"/>
        <w:left w:val="none" w:sz="0" w:space="0" w:color="auto"/>
        <w:bottom w:val="none" w:sz="0" w:space="0" w:color="auto"/>
        <w:right w:val="none" w:sz="0" w:space="0" w:color="auto"/>
      </w:divBdr>
    </w:div>
    <w:div w:id="142434702">
      <w:bodyDiv w:val="1"/>
      <w:marLeft w:val="0"/>
      <w:marRight w:val="0"/>
      <w:marTop w:val="0"/>
      <w:marBottom w:val="0"/>
      <w:divBdr>
        <w:top w:val="none" w:sz="0" w:space="0" w:color="auto"/>
        <w:left w:val="none" w:sz="0" w:space="0" w:color="auto"/>
        <w:bottom w:val="none" w:sz="0" w:space="0" w:color="auto"/>
        <w:right w:val="none" w:sz="0" w:space="0" w:color="auto"/>
      </w:divBdr>
    </w:div>
    <w:div w:id="215053017">
      <w:bodyDiv w:val="1"/>
      <w:marLeft w:val="0"/>
      <w:marRight w:val="0"/>
      <w:marTop w:val="0"/>
      <w:marBottom w:val="0"/>
      <w:divBdr>
        <w:top w:val="none" w:sz="0" w:space="0" w:color="auto"/>
        <w:left w:val="none" w:sz="0" w:space="0" w:color="auto"/>
        <w:bottom w:val="none" w:sz="0" w:space="0" w:color="auto"/>
        <w:right w:val="none" w:sz="0" w:space="0" w:color="auto"/>
      </w:divBdr>
    </w:div>
    <w:div w:id="275716665">
      <w:bodyDiv w:val="1"/>
      <w:marLeft w:val="0"/>
      <w:marRight w:val="0"/>
      <w:marTop w:val="0"/>
      <w:marBottom w:val="0"/>
      <w:divBdr>
        <w:top w:val="none" w:sz="0" w:space="0" w:color="auto"/>
        <w:left w:val="none" w:sz="0" w:space="0" w:color="auto"/>
        <w:bottom w:val="none" w:sz="0" w:space="0" w:color="auto"/>
        <w:right w:val="none" w:sz="0" w:space="0" w:color="auto"/>
      </w:divBdr>
    </w:div>
    <w:div w:id="304167345">
      <w:bodyDiv w:val="1"/>
      <w:marLeft w:val="0"/>
      <w:marRight w:val="0"/>
      <w:marTop w:val="0"/>
      <w:marBottom w:val="0"/>
      <w:divBdr>
        <w:top w:val="none" w:sz="0" w:space="0" w:color="auto"/>
        <w:left w:val="none" w:sz="0" w:space="0" w:color="auto"/>
        <w:bottom w:val="none" w:sz="0" w:space="0" w:color="auto"/>
        <w:right w:val="none" w:sz="0" w:space="0" w:color="auto"/>
      </w:divBdr>
    </w:div>
    <w:div w:id="346254358">
      <w:bodyDiv w:val="1"/>
      <w:marLeft w:val="0"/>
      <w:marRight w:val="0"/>
      <w:marTop w:val="0"/>
      <w:marBottom w:val="0"/>
      <w:divBdr>
        <w:top w:val="none" w:sz="0" w:space="0" w:color="auto"/>
        <w:left w:val="none" w:sz="0" w:space="0" w:color="auto"/>
        <w:bottom w:val="none" w:sz="0" w:space="0" w:color="auto"/>
        <w:right w:val="none" w:sz="0" w:space="0" w:color="auto"/>
      </w:divBdr>
    </w:div>
    <w:div w:id="413016400">
      <w:bodyDiv w:val="1"/>
      <w:marLeft w:val="0"/>
      <w:marRight w:val="0"/>
      <w:marTop w:val="0"/>
      <w:marBottom w:val="0"/>
      <w:divBdr>
        <w:top w:val="none" w:sz="0" w:space="0" w:color="auto"/>
        <w:left w:val="none" w:sz="0" w:space="0" w:color="auto"/>
        <w:bottom w:val="none" w:sz="0" w:space="0" w:color="auto"/>
        <w:right w:val="none" w:sz="0" w:space="0" w:color="auto"/>
      </w:divBdr>
    </w:div>
    <w:div w:id="591160494">
      <w:bodyDiv w:val="1"/>
      <w:marLeft w:val="0"/>
      <w:marRight w:val="0"/>
      <w:marTop w:val="0"/>
      <w:marBottom w:val="0"/>
      <w:divBdr>
        <w:top w:val="none" w:sz="0" w:space="0" w:color="auto"/>
        <w:left w:val="none" w:sz="0" w:space="0" w:color="auto"/>
        <w:bottom w:val="none" w:sz="0" w:space="0" w:color="auto"/>
        <w:right w:val="none" w:sz="0" w:space="0" w:color="auto"/>
      </w:divBdr>
    </w:div>
    <w:div w:id="692272359">
      <w:bodyDiv w:val="1"/>
      <w:marLeft w:val="0"/>
      <w:marRight w:val="0"/>
      <w:marTop w:val="0"/>
      <w:marBottom w:val="0"/>
      <w:divBdr>
        <w:top w:val="none" w:sz="0" w:space="0" w:color="auto"/>
        <w:left w:val="none" w:sz="0" w:space="0" w:color="auto"/>
        <w:bottom w:val="none" w:sz="0" w:space="0" w:color="auto"/>
        <w:right w:val="none" w:sz="0" w:space="0" w:color="auto"/>
      </w:divBdr>
    </w:div>
    <w:div w:id="722365807">
      <w:bodyDiv w:val="1"/>
      <w:marLeft w:val="0"/>
      <w:marRight w:val="0"/>
      <w:marTop w:val="0"/>
      <w:marBottom w:val="0"/>
      <w:divBdr>
        <w:top w:val="none" w:sz="0" w:space="0" w:color="auto"/>
        <w:left w:val="none" w:sz="0" w:space="0" w:color="auto"/>
        <w:bottom w:val="none" w:sz="0" w:space="0" w:color="auto"/>
        <w:right w:val="none" w:sz="0" w:space="0" w:color="auto"/>
      </w:divBdr>
    </w:div>
    <w:div w:id="781925746">
      <w:bodyDiv w:val="1"/>
      <w:marLeft w:val="0"/>
      <w:marRight w:val="0"/>
      <w:marTop w:val="0"/>
      <w:marBottom w:val="0"/>
      <w:divBdr>
        <w:top w:val="none" w:sz="0" w:space="0" w:color="auto"/>
        <w:left w:val="none" w:sz="0" w:space="0" w:color="auto"/>
        <w:bottom w:val="none" w:sz="0" w:space="0" w:color="auto"/>
        <w:right w:val="none" w:sz="0" w:space="0" w:color="auto"/>
      </w:divBdr>
    </w:div>
    <w:div w:id="928345321">
      <w:bodyDiv w:val="1"/>
      <w:marLeft w:val="0"/>
      <w:marRight w:val="0"/>
      <w:marTop w:val="0"/>
      <w:marBottom w:val="0"/>
      <w:divBdr>
        <w:top w:val="none" w:sz="0" w:space="0" w:color="auto"/>
        <w:left w:val="none" w:sz="0" w:space="0" w:color="auto"/>
        <w:bottom w:val="none" w:sz="0" w:space="0" w:color="auto"/>
        <w:right w:val="none" w:sz="0" w:space="0" w:color="auto"/>
      </w:divBdr>
    </w:div>
    <w:div w:id="992174218">
      <w:bodyDiv w:val="1"/>
      <w:marLeft w:val="0"/>
      <w:marRight w:val="0"/>
      <w:marTop w:val="0"/>
      <w:marBottom w:val="0"/>
      <w:divBdr>
        <w:top w:val="none" w:sz="0" w:space="0" w:color="auto"/>
        <w:left w:val="none" w:sz="0" w:space="0" w:color="auto"/>
        <w:bottom w:val="none" w:sz="0" w:space="0" w:color="auto"/>
        <w:right w:val="none" w:sz="0" w:space="0" w:color="auto"/>
      </w:divBdr>
    </w:div>
    <w:div w:id="1533305785">
      <w:bodyDiv w:val="1"/>
      <w:marLeft w:val="0"/>
      <w:marRight w:val="0"/>
      <w:marTop w:val="0"/>
      <w:marBottom w:val="0"/>
      <w:divBdr>
        <w:top w:val="none" w:sz="0" w:space="0" w:color="auto"/>
        <w:left w:val="none" w:sz="0" w:space="0" w:color="auto"/>
        <w:bottom w:val="none" w:sz="0" w:space="0" w:color="auto"/>
        <w:right w:val="none" w:sz="0" w:space="0" w:color="auto"/>
      </w:divBdr>
    </w:div>
    <w:div w:id="1550191880">
      <w:bodyDiv w:val="1"/>
      <w:marLeft w:val="0"/>
      <w:marRight w:val="0"/>
      <w:marTop w:val="0"/>
      <w:marBottom w:val="0"/>
      <w:divBdr>
        <w:top w:val="none" w:sz="0" w:space="0" w:color="auto"/>
        <w:left w:val="none" w:sz="0" w:space="0" w:color="auto"/>
        <w:bottom w:val="none" w:sz="0" w:space="0" w:color="auto"/>
        <w:right w:val="none" w:sz="0" w:space="0" w:color="auto"/>
      </w:divBdr>
    </w:div>
    <w:div w:id="1726950700">
      <w:bodyDiv w:val="1"/>
      <w:marLeft w:val="0"/>
      <w:marRight w:val="0"/>
      <w:marTop w:val="0"/>
      <w:marBottom w:val="0"/>
      <w:divBdr>
        <w:top w:val="none" w:sz="0" w:space="0" w:color="auto"/>
        <w:left w:val="none" w:sz="0" w:space="0" w:color="auto"/>
        <w:bottom w:val="none" w:sz="0" w:space="0" w:color="auto"/>
        <w:right w:val="none" w:sz="0" w:space="0" w:color="auto"/>
      </w:divBdr>
    </w:div>
    <w:div w:id="1879853311">
      <w:bodyDiv w:val="1"/>
      <w:marLeft w:val="0"/>
      <w:marRight w:val="0"/>
      <w:marTop w:val="0"/>
      <w:marBottom w:val="0"/>
      <w:divBdr>
        <w:top w:val="none" w:sz="0" w:space="0" w:color="auto"/>
        <w:left w:val="none" w:sz="0" w:space="0" w:color="auto"/>
        <w:bottom w:val="none" w:sz="0" w:space="0" w:color="auto"/>
        <w:right w:val="none" w:sz="0" w:space="0" w:color="auto"/>
      </w:divBdr>
    </w:div>
    <w:div w:id="1992246516">
      <w:bodyDiv w:val="1"/>
      <w:marLeft w:val="0"/>
      <w:marRight w:val="0"/>
      <w:marTop w:val="0"/>
      <w:marBottom w:val="0"/>
      <w:divBdr>
        <w:top w:val="none" w:sz="0" w:space="0" w:color="auto"/>
        <w:left w:val="none" w:sz="0" w:space="0" w:color="auto"/>
        <w:bottom w:val="none" w:sz="0" w:space="0" w:color="auto"/>
        <w:right w:val="none" w:sz="0" w:space="0" w:color="auto"/>
      </w:divBdr>
    </w:div>
    <w:div w:id="212068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hart" Target="charts/chart1.xml" Id="rId8" /><Relationship Type="http://schemas.openxmlformats.org/officeDocument/2006/relationships/customXml" Target="../customXml/item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customXml" Target="../customXml/item4.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customXml" Target="../customXml/item3.xml" Id="rId14" /><Relationship Type="http://schemas.openxmlformats.org/officeDocument/2006/relationships/glossaryDocument" Target="glossary/document.xml" Id="R43e5cbd7f04343c0" /><Relationship Type="http://schemas.microsoft.com/office/2020/10/relationships/intelligence" Target="intelligence2.xml" Id="Rbed1baedbd8b4754" /></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         Male</a:t>
            </a:r>
            <a:r>
              <a:rPr lang="en-US"/>
              <a:t>                                                   </a:t>
            </a:r>
            <a:r>
              <a:rPr lang="en-US" b="1"/>
              <a:t>Female</a:t>
            </a:r>
            <a:r>
              <a:rPr lang="en-US"/>
              <a:t>                                                                                   </a:t>
            </a:r>
          </a:p>
        </c:rich>
      </c:tx>
      <c:layout>
        <c:manualLayout>
          <c:xMode val="edge"/>
          <c:yMode val="edge"/>
          <c:x val="0.17493620589093029"/>
          <c:y val="2.0397450318710162E-3"/>
        </c:manualLayout>
      </c:layout>
      <c:overlay val="0"/>
      <c:spPr>
        <a:noFill/>
        <a:ln>
          <a:noFill/>
        </a:ln>
        <a:effectLst/>
      </c:spPr>
    </c:title>
    <c:autoTitleDeleted val="0"/>
    <c:plotArea>
      <c:layout>
        <c:manualLayout>
          <c:layoutTarget val="inner"/>
          <c:xMode val="edge"/>
          <c:yMode val="edge"/>
          <c:x val="7.196558763487898E-2"/>
          <c:y val="8.3437204910292745E-2"/>
          <c:w val="0.8979418197725284"/>
          <c:h val="0.68587956250511184"/>
        </c:manualLayout>
      </c:layout>
      <c:barChart>
        <c:barDir val="col"/>
        <c:grouping val="clustered"/>
        <c:varyColors val="0"/>
        <c:ser>
          <c:idx val="0"/>
          <c:order val="0"/>
          <c:tx>
            <c:strRef>
              <c:f>Sheet1!$B$1</c:f>
              <c:strCache>
                <c:ptCount val="1"/>
                <c:pt idx="0">
                  <c:v>Full time job</c:v>
                </c:pt>
              </c:strCache>
            </c:strRef>
          </c:tx>
          <c:spPr>
            <a:solidFill>
              <a:schemeClr val="accent1"/>
            </a:solidFill>
            <a:ln>
              <a:noFill/>
            </a:ln>
            <a:effectLst/>
          </c:spPr>
          <c:invertIfNegative val="0"/>
          <c:cat>
            <c:numRef>
              <c:f>Sheet1!$A$2:$A$7</c:f>
              <c:numCache>
                <c:formatCode>General</c:formatCode>
                <c:ptCount val="6"/>
                <c:pt idx="0">
                  <c:v>1970</c:v>
                </c:pt>
                <c:pt idx="1">
                  <c:v>1980</c:v>
                </c:pt>
                <c:pt idx="2">
                  <c:v>1990</c:v>
                </c:pt>
                <c:pt idx="3">
                  <c:v>1970</c:v>
                </c:pt>
                <c:pt idx="4">
                  <c:v>1980</c:v>
                </c:pt>
                <c:pt idx="5">
                  <c:v>1990</c:v>
                </c:pt>
              </c:numCache>
            </c:numRef>
          </c:cat>
          <c:val>
            <c:numRef>
              <c:f>Sheet1!$B$2:$B$7</c:f>
              <c:numCache>
                <c:formatCode>General</c:formatCode>
                <c:ptCount val="6"/>
                <c:pt idx="0">
                  <c:v>15</c:v>
                </c:pt>
                <c:pt idx="1">
                  <c:v>25</c:v>
                </c:pt>
                <c:pt idx="2">
                  <c:v>40</c:v>
                </c:pt>
                <c:pt idx="3">
                  <c:v>10</c:v>
                </c:pt>
                <c:pt idx="4">
                  <c:v>30</c:v>
                </c:pt>
                <c:pt idx="5">
                  <c:v>40</c:v>
                </c:pt>
              </c:numCache>
            </c:numRef>
          </c:val>
          <c:extLst>
            <c:ext xmlns:c16="http://schemas.microsoft.com/office/drawing/2014/chart" uri="{C3380CC4-5D6E-409C-BE32-E72D297353CC}">
              <c16:uniqueId val="{00000000-B81B-4C32-BE60-FFE5F61D8FB8}"/>
            </c:ext>
          </c:extLst>
        </c:ser>
        <c:ser>
          <c:idx val="1"/>
          <c:order val="1"/>
          <c:tx>
            <c:strRef>
              <c:f>Sheet1!$C$1</c:f>
              <c:strCache>
                <c:ptCount val="1"/>
                <c:pt idx="0">
                  <c:v>Part time job</c:v>
                </c:pt>
              </c:strCache>
            </c:strRef>
          </c:tx>
          <c:spPr>
            <a:solidFill>
              <a:schemeClr val="accent2"/>
            </a:solidFill>
            <a:ln>
              <a:noFill/>
            </a:ln>
            <a:effectLst/>
          </c:spPr>
          <c:invertIfNegative val="0"/>
          <c:cat>
            <c:numRef>
              <c:f>Sheet1!$A$2:$A$7</c:f>
              <c:numCache>
                <c:formatCode>General</c:formatCode>
                <c:ptCount val="6"/>
                <c:pt idx="0">
                  <c:v>1970</c:v>
                </c:pt>
                <c:pt idx="1">
                  <c:v>1980</c:v>
                </c:pt>
                <c:pt idx="2">
                  <c:v>1990</c:v>
                </c:pt>
                <c:pt idx="3">
                  <c:v>1970</c:v>
                </c:pt>
                <c:pt idx="4">
                  <c:v>1980</c:v>
                </c:pt>
                <c:pt idx="5">
                  <c:v>1990</c:v>
                </c:pt>
              </c:numCache>
            </c:numRef>
          </c:cat>
          <c:val>
            <c:numRef>
              <c:f>Sheet1!$C$2:$C$7</c:f>
              <c:numCache>
                <c:formatCode>General</c:formatCode>
                <c:ptCount val="6"/>
                <c:pt idx="0">
                  <c:v>60</c:v>
                </c:pt>
                <c:pt idx="1">
                  <c:v>75</c:v>
                </c:pt>
                <c:pt idx="2">
                  <c:v>90</c:v>
                </c:pt>
                <c:pt idx="3">
                  <c:v>50</c:v>
                </c:pt>
                <c:pt idx="4">
                  <c:v>70</c:v>
                </c:pt>
                <c:pt idx="5">
                  <c:v>85</c:v>
                </c:pt>
              </c:numCache>
            </c:numRef>
          </c:val>
          <c:extLst>
            <c:ext xmlns:c16="http://schemas.microsoft.com/office/drawing/2014/chart" uri="{C3380CC4-5D6E-409C-BE32-E72D297353CC}">
              <c16:uniqueId val="{00000001-B81B-4C32-BE60-FFE5F61D8FB8}"/>
            </c:ext>
          </c:extLst>
        </c:ser>
        <c:dLbls>
          <c:showLegendKey val="0"/>
          <c:showVal val="0"/>
          <c:showCatName val="0"/>
          <c:showSerName val="0"/>
          <c:showPercent val="0"/>
          <c:showBubbleSize val="0"/>
        </c:dLbls>
        <c:gapWidth val="219"/>
        <c:axId val="142732288"/>
        <c:axId val="155539328"/>
      </c:barChart>
      <c:catAx>
        <c:axId val="142732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50" b="1" baseline="0"/>
                  <a:t>Employment Percentages of Gradutes in English of Bangladesh (1970-1990)</a:t>
                </a:r>
              </a:p>
            </c:rich>
          </c:tx>
          <c:layout>
            <c:manualLayout>
              <c:xMode val="edge"/>
              <c:yMode val="edge"/>
              <c:x val="0.15391203703703701"/>
              <c:y val="0.92751431844215348"/>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539328"/>
        <c:crosses val="autoZero"/>
        <c:auto val="1"/>
        <c:lblAlgn val="ctr"/>
        <c:lblOffset val="100"/>
        <c:noMultiLvlLbl val="0"/>
      </c:catAx>
      <c:valAx>
        <c:axId val="155539328"/>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732288"/>
        <c:crosses val="autoZero"/>
        <c:crossBetween val="between"/>
        <c:majorUnit val="10"/>
      </c:valAx>
      <c:spPr>
        <a:noFill/>
        <a:ln>
          <a:noFill/>
        </a:ln>
        <a:effectLst/>
      </c:spPr>
    </c:plotArea>
    <c:legend>
      <c:legendPos val="b"/>
      <c:layout>
        <c:manualLayout>
          <c:xMode val="edge"/>
          <c:yMode val="edge"/>
          <c:x val="0.33409667541557303"/>
          <c:y val="0.86511567497361797"/>
          <c:w val="0.3132879483814523"/>
          <c:h val="4.901995093750535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userShapes r:id="rId3"/>
</c:chartSpace>
</file>

<file path=word/drawings/drawing1.xml><?xml version="1.0" encoding="utf-8"?>
<c:userShapes xmlns:c="http://schemas.openxmlformats.org/drawingml/2006/chart">
  <cdr:relSizeAnchor xmlns:cdr="http://schemas.openxmlformats.org/drawingml/2006/chartDrawing">
    <cdr:from>
      <cdr:x>0.52257</cdr:x>
      <cdr:y>0</cdr:y>
    </cdr:from>
    <cdr:to>
      <cdr:x>0.52431</cdr:x>
      <cdr:y>0.76771</cdr:y>
    </cdr:to>
    <cdr:cxnSp macro="">
      <cdr:nvCxnSpPr>
        <cdr:cNvPr id="9" name="Straight Connector 8"/>
        <cdr:cNvCxnSpPr/>
      </cdr:nvCxnSpPr>
      <cdr:spPr>
        <a:xfrm xmlns:a="http://schemas.openxmlformats.org/drawingml/2006/main" flipH="1">
          <a:off x="2867025" y="0"/>
          <a:ext cx="9525" cy="2581275"/>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c5f0af8-453f-465e-8991-80ebecf908d2}"/>
      </w:docPartPr>
      <w:docPartBody>
        <w:p w14:paraId="5848BE5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D64F994B0480E4EA0F01584F11416CF" ma:contentTypeVersion="10" ma:contentTypeDescription="Create a new document." ma:contentTypeScope="" ma:versionID="3ad64c1d9235905084df7bbb0126abcd">
  <xsd:schema xmlns:xsd="http://www.w3.org/2001/XMLSchema" xmlns:xs="http://www.w3.org/2001/XMLSchema" xmlns:p="http://schemas.microsoft.com/office/2006/metadata/properties" xmlns:ns2="8fba2282-9261-44e4-88a0-ea7809cc7acd" xmlns:ns3="dab91150-83e4-4955-ae6a-5f526aa3d51c" targetNamespace="http://schemas.microsoft.com/office/2006/metadata/properties" ma:root="true" ma:fieldsID="965767f199429a787e2b62cf8235c3f5" ns2:_="" ns3:_="">
    <xsd:import namespace="8fba2282-9261-44e4-88a0-ea7809cc7acd"/>
    <xsd:import namespace="dab91150-83e4-4955-ae6a-5f526aa3d51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a2282-9261-44e4-88a0-ea7809cc7ac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b91150-83e4-4955-ae6a-5f526aa3d51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621A55-6960-49F6-A01C-2F0B368BF504}">
  <ds:schemaRefs>
    <ds:schemaRef ds:uri="http://schemas.openxmlformats.org/officeDocument/2006/bibliography"/>
  </ds:schemaRefs>
</ds:datastoreItem>
</file>

<file path=customXml/itemProps2.xml><?xml version="1.0" encoding="utf-8"?>
<ds:datastoreItem xmlns:ds="http://schemas.openxmlformats.org/officeDocument/2006/customXml" ds:itemID="{B49CFB98-8727-4187-869A-BA3FDE51F289}"/>
</file>

<file path=customXml/itemProps3.xml><?xml version="1.0" encoding="utf-8"?>
<ds:datastoreItem xmlns:ds="http://schemas.openxmlformats.org/officeDocument/2006/customXml" ds:itemID="{280C3DBA-C9C5-46AD-A207-4D985C19C689}"/>
</file>

<file path=customXml/itemProps4.xml><?xml version="1.0" encoding="utf-8"?>
<ds:datastoreItem xmlns:ds="http://schemas.openxmlformats.org/officeDocument/2006/customXml" ds:itemID="{CEF4DAEC-3024-4D9A-9157-F7A14F18DC9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flora</dc:creator>
  <cp:lastModifiedBy>MD. ROKONUZZAMAN</cp:lastModifiedBy>
  <cp:revision>351</cp:revision>
  <cp:lastPrinted>2018-06-24T18:50:00Z</cp:lastPrinted>
  <dcterms:created xsi:type="dcterms:W3CDTF">2017-06-19T15:02:00Z</dcterms:created>
  <dcterms:modified xsi:type="dcterms:W3CDTF">2022-02-22T02:54:15Z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0x0101002D64F994B0480E4EA0F01584F11416CF</vt:lpwstr>
  </property>
</Properties>
</file>