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CB4F4" w14:textId="77777777" w:rsidR="00744BA5" w:rsidRDefault="00744BA5" w:rsidP="00744BA5">
      <w:pPr>
        <w:spacing w:after="0" w:line="240" w:lineRule="auto"/>
        <w:jc w:val="center"/>
        <w:rPr>
          <w:rFonts w:asciiTheme="majorHAnsi" w:eastAsia="Times New Roman" w:hAnsiTheme="majorHAnsi" w:cs="Times New Roman"/>
          <w:sz w:val="24"/>
          <w:szCs w:val="24"/>
        </w:rPr>
      </w:pPr>
      <w:r w:rsidRPr="008D1295">
        <w:rPr>
          <w:rFonts w:asciiTheme="majorHAnsi" w:eastAsia="Times New Roman" w:hAnsiTheme="majorHAnsi" w:cs="Times New Roman"/>
          <w:b/>
          <w:bCs/>
          <w:sz w:val="24"/>
          <w:szCs w:val="24"/>
        </w:rPr>
        <w:t>ENG 2103: Business Communication</w:t>
      </w:r>
      <w:r w:rsidR="003D065E" w:rsidRPr="008D1295">
        <w:rPr>
          <w:rFonts w:asciiTheme="majorHAnsi" w:eastAsia="Times New Roman" w:hAnsiTheme="majorHAnsi" w:cs="Times New Roman"/>
          <w:sz w:val="24"/>
          <w:szCs w:val="24"/>
        </w:rPr>
        <w:t xml:space="preserve"> </w:t>
      </w:r>
    </w:p>
    <w:p w14:paraId="6A8908B9" w14:textId="419CAC73" w:rsidR="004B14FE" w:rsidRPr="008D1295" w:rsidRDefault="004B14FE" w:rsidP="00744BA5">
      <w:pPr>
        <w:spacing w:after="0" w:line="240" w:lineRule="auto"/>
        <w:jc w:val="center"/>
        <w:rPr>
          <w:rFonts w:asciiTheme="majorHAnsi" w:eastAsia="Times New Roman" w:hAnsiTheme="majorHAnsi" w:cs="Times New Roman"/>
          <w:sz w:val="24"/>
          <w:szCs w:val="24"/>
        </w:rPr>
      </w:pPr>
      <w:r>
        <w:rPr>
          <w:rFonts w:asciiTheme="majorHAnsi" w:eastAsia="Times New Roman" w:hAnsiTheme="majorHAnsi" w:cs="Times New Roman"/>
          <w:sz w:val="24"/>
          <w:szCs w:val="24"/>
        </w:rPr>
        <w:t>Sample Question/Practice Test</w:t>
      </w:r>
    </w:p>
    <w:p w14:paraId="5A66E45C" w14:textId="77777777" w:rsidR="00744BA5" w:rsidRPr="008D1295" w:rsidRDefault="00744BA5" w:rsidP="00744BA5">
      <w:pPr>
        <w:spacing w:after="0" w:line="240" w:lineRule="auto"/>
        <w:jc w:val="center"/>
        <w:rPr>
          <w:rFonts w:asciiTheme="majorHAnsi" w:eastAsia="Times New Roman" w:hAnsiTheme="majorHAnsi" w:cs="Times New Roman"/>
          <w:sz w:val="24"/>
          <w:szCs w:val="24"/>
        </w:rPr>
      </w:pPr>
    </w:p>
    <w:p w14:paraId="385370AB" w14:textId="71A31DB1" w:rsidR="00744BA5" w:rsidRPr="008D1295" w:rsidRDefault="00744BA5" w:rsidP="00744BA5">
      <w:pPr>
        <w:spacing w:after="0" w:line="240" w:lineRule="auto"/>
        <w:rPr>
          <w:rFonts w:asciiTheme="majorHAnsi" w:eastAsia="Times New Roman" w:hAnsiTheme="majorHAnsi" w:cs="Times New Roman"/>
          <w:b/>
          <w:sz w:val="24"/>
          <w:szCs w:val="24"/>
        </w:rPr>
      </w:pPr>
      <w:r w:rsidRPr="008D1295">
        <w:rPr>
          <w:rFonts w:asciiTheme="majorHAnsi" w:eastAsia="Times New Roman" w:hAnsiTheme="majorHAnsi" w:cs="Times New Roman"/>
          <w:b/>
          <w:sz w:val="24"/>
          <w:szCs w:val="24"/>
        </w:rPr>
        <w:t xml:space="preserve">Final Examination   </w:t>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00347BDB" w:rsidRPr="008D1295">
        <w:rPr>
          <w:rFonts w:asciiTheme="majorHAnsi" w:eastAsia="Times New Roman" w:hAnsiTheme="majorHAnsi" w:cs="Times New Roman"/>
          <w:b/>
          <w:sz w:val="24"/>
          <w:szCs w:val="24"/>
        </w:rPr>
        <w:t xml:space="preserve">  </w:t>
      </w:r>
      <w:r w:rsidR="003D065E" w:rsidRPr="008D1295">
        <w:rPr>
          <w:rFonts w:asciiTheme="majorHAnsi" w:eastAsia="Times New Roman" w:hAnsiTheme="majorHAnsi" w:cs="Times New Roman"/>
          <w:b/>
          <w:sz w:val="24"/>
          <w:szCs w:val="24"/>
        </w:rPr>
        <w:t xml:space="preserve">                     </w:t>
      </w:r>
      <w:r w:rsidR="0035097D" w:rsidRPr="008D1295">
        <w:rPr>
          <w:rFonts w:asciiTheme="majorHAnsi" w:eastAsia="Times New Roman" w:hAnsiTheme="majorHAnsi" w:cs="Times New Roman"/>
          <w:b/>
          <w:sz w:val="24"/>
          <w:szCs w:val="24"/>
        </w:rPr>
        <w:t xml:space="preserve">           </w:t>
      </w:r>
    </w:p>
    <w:p w14:paraId="74162264" w14:textId="31518C1E" w:rsidR="00744BA5" w:rsidRPr="008D1295" w:rsidRDefault="00BA2E0D" w:rsidP="00744BA5">
      <w:pPr>
        <w:pBdr>
          <w:top w:val="double" w:sz="6" w:space="1" w:color="auto"/>
          <w:bottom w:val="double" w:sz="6" w:space="1" w:color="auto"/>
        </w:pBdr>
        <w:spacing w:after="0" w:line="240" w:lineRule="auto"/>
        <w:rPr>
          <w:rFonts w:asciiTheme="majorHAnsi" w:eastAsia="Times New Roman" w:hAnsiTheme="majorHAnsi" w:cs="Times New Roman"/>
          <w:b/>
          <w:sz w:val="24"/>
          <w:szCs w:val="24"/>
        </w:rPr>
      </w:pPr>
      <w:r w:rsidRPr="008D1295">
        <w:rPr>
          <w:rFonts w:asciiTheme="majorHAnsi" w:eastAsia="Times New Roman" w:hAnsiTheme="majorHAnsi" w:cs="Times New Roman"/>
          <w:b/>
          <w:sz w:val="24"/>
          <w:szCs w:val="24"/>
        </w:rPr>
        <w:t xml:space="preserve">Total Marks: </w:t>
      </w:r>
      <w:r w:rsidR="002D283B" w:rsidRPr="008D1295">
        <w:rPr>
          <w:rFonts w:asciiTheme="majorHAnsi" w:eastAsia="Times New Roman" w:hAnsiTheme="majorHAnsi" w:cs="Times New Roman"/>
          <w:b/>
          <w:sz w:val="24"/>
          <w:szCs w:val="24"/>
        </w:rPr>
        <w:t>4</w:t>
      </w:r>
      <w:r w:rsidRPr="008D1295">
        <w:rPr>
          <w:rFonts w:asciiTheme="majorHAnsi" w:eastAsia="Times New Roman" w:hAnsiTheme="majorHAnsi" w:cs="Times New Roman"/>
          <w:b/>
          <w:sz w:val="24"/>
          <w:szCs w:val="24"/>
        </w:rPr>
        <w:t>0</w:t>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Pr="008D1295">
        <w:rPr>
          <w:rFonts w:asciiTheme="majorHAnsi" w:eastAsia="Times New Roman" w:hAnsiTheme="majorHAnsi" w:cs="Times New Roman"/>
          <w:b/>
          <w:sz w:val="24"/>
          <w:szCs w:val="24"/>
        </w:rPr>
        <w:tab/>
      </w:r>
      <w:r w:rsidR="0035097D" w:rsidRPr="008D1295">
        <w:rPr>
          <w:rFonts w:asciiTheme="majorHAnsi" w:eastAsia="Times New Roman" w:hAnsiTheme="majorHAnsi" w:cs="Times New Roman"/>
          <w:b/>
          <w:sz w:val="24"/>
          <w:szCs w:val="24"/>
        </w:rPr>
        <w:t xml:space="preserve">                     </w:t>
      </w:r>
      <w:r w:rsidRPr="008D1295">
        <w:rPr>
          <w:rFonts w:asciiTheme="majorHAnsi" w:eastAsia="Times New Roman" w:hAnsiTheme="majorHAnsi" w:cs="Times New Roman"/>
          <w:b/>
          <w:sz w:val="24"/>
          <w:szCs w:val="24"/>
        </w:rPr>
        <w:t xml:space="preserve"> </w:t>
      </w:r>
      <w:r w:rsidR="0035097D" w:rsidRPr="008D1295">
        <w:rPr>
          <w:rFonts w:asciiTheme="majorHAnsi" w:eastAsia="Times New Roman" w:hAnsiTheme="majorHAnsi" w:cs="Times New Roman"/>
          <w:b/>
          <w:sz w:val="24"/>
          <w:szCs w:val="24"/>
        </w:rPr>
        <w:t xml:space="preserve">    </w:t>
      </w:r>
      <w:r w:rsidR="009572C7" w:rsidRPr="008D1295">
        <w:rPr>
          <w:rFonts w:asciiTheme="majorHAnsi" w:eastAsia="Times New Roman" w:hAnsiTheme="majorHAnsi" w:cs="Times New Roman"/>
          <w:b/>
          <w:sz w:val="24"/>
          <w:szCs w:val="24"/>
        </w:rPr>
        <w:t xml:space="preserve">   </w:t>
      </w:r>
      <w:r w:rsidR="002D283B" w:rsidRPr="008D1295">
        <w:rPr>
          <w:rFonts w:asciiTheme="majorHAnsi" w:eastAsia="Times New Roman" w:hAnsiTheme="majorHAnsi" w:cs="Times New Roman"/>
          <w:b/>
          <w:sz w:val="24"/>
          <w:szCs w:val="24"/>
        </w:rPr>
        <w:t xml:space="preserve">                   </w:t>
      </w:r>
      <w:r w:rsidR="00744BA5" w:rsidRPr="008D1295">
        <w:rPr>
          <w:rFonts w:asciiTheme="majorHAnsi" w:eastAsia="Times New Roman" w:hAnsiTheme="majorHAnsi" w:cs="Times New Roman"/>
          <w:b/>
          <w:sz w:val="24"/>
          <w:szCs w:val="24"/>
        </w:rPr>
        <w:t xml:space="preserve">Time: </w:t>
      </w:r>
      <w:r w:rsidR="002D283B" w:rsidRPr="008D1295">
        <w:rPr>
          <w:rFonts w:asciiTheme="majorHAnsi" w:eastAsia="Times New Roman" w:hAnsiTheme="majorHAnsi" w:cs="Times New Roman"/>
          <w:b/>
          <w:sz w:val="24"/>
          <w:szCs w:val="24"/>
        </w:rPr>
        <w:t>2 Hours</w:t>
      </w:r>
    </w:p>
    <w:p w14:paraId="1032411B" w14:textId="77777777" w:rsidR="00FC6F6C" w:rsidRPr="00FC6F6C" w:rsidRDefault="00FC6F6C" w:rsidP="00FC6F6C">
      <w:pPr>
        <w:spacing w:after="0" w:line="240" w:lineRule="auto"/>
        <w:rPr>
          <w:rFonts w:asciiTheme="majorHAnsi" w:eastAsia="Times New Roman" w:hAnsiTheme="majorHAnsi" w:cs="Times New Roman"/>
          <w:b/>
          <w:bCs/>
        </w:rPr>
      </w:pPr>
    </w:p>
    <w:p w14:paraId="72F85623" w14:textId="77777777" w:rsidR="00FC6F6C" w:rsidRPr="008D1295" w:rsidRDefault="00FC6F6C" w:rsidP="00FC6F6C">
      <w:pPr>
        <w:spacing w:after="0" w:line="240" w:lineRule="auto"/>
        <w:rPr>
          <w:rFonts w:asciiTheme="majorHAnsi" w:eastAsia="Times New Roman" w:hAnsiTheme="majorHAnsi" w:cs="Times New Roman"/>
          <w:b/>
          <w:bCs/>
          <w:sz w:val="24"/>
          <w:szCs w:val="24"/>
        </w:rPr>
      </w:pPr>
      <w:r w:rsidRPr="008D1295">
        <w:rPr>
          <w:rFonts w:asciiTheme="majorHAnsi" w:eastAsia="Times New Roman" w:hAnsiTheme="majorHAnsi" w:cs="Times New Roman"/>
          <w:b/>
          <w:bCs/>
          <w:sz w:val="24"/>
          <w:szCs w:val="24"/>
        </w:rPr>
        <w:t>Name: ____________________________________________________________    ID: ___________________________</w:t>
      </w:r>
      <w:r w:rsidR="008D1295">
        <w:rPr>
          <w:rFonts w:asciiTheme="majorHAnsi" w:eastAsia="Times New Roman" w:hAnsiTheme="majorHAnsi" w:cs="Times New Roman"/>
          <w:b/>
          <w:bCs/>
          <w:sz w:val="24"/>
          <w:szCs w:val="24"/>
        </w:rPr>
        <w:t>____________</w:t>
      </w:r>
    </w:p>
    <w:p w14:paraId="3C0D78CC" w14:textId="77777777" w:rsidR="00FC6F6C" w:rsidRPr="008D1295" w:rsidRDefault="00FC6F6C" w:rsidP="00FC6F6C">
      <w:pPr>
        <w:spacing w:after="0" w:line="240" w:lineRule="auto"/>
        <w:rPr>
          <w:rFonts w:asciiTheme="majorHAnsi" w:eastAsia="Times New Roman" w:hAnsiTheme="majorHAnsi" w:cs="Times New Roman"/>
          <w:b/>
          <w:bCs/>
          <w:sz w:val="24"/>
          <w:szCs w:val="24"/>
        </w:rPr>
      </w:pPr>
    </w:p>
    <w:p w14:paraId="6BDFFC27" w14:textId="77777777" w:rsidR="00FC6F6C" w:rsidRPr="00FC6F6C" w:rsidRDefault="00FC6F6C" w:rsidP="00FC6F6C">
      <w:pPr>
        <w:spacing w:after="0" w:line="240" w:lineRule="auto"/>
        <w:rPr>
          <w:rFonts w:asciiTheme="majorHAnsi" w:eastAsia="Times New Roman" w:hAnsiTheme="majorHAnsi" w:cs="Times New Roman"/>
          <w:b/>
          <w:bCs/>
        </w:rPr>
      </w:pPr>
      <w:r w:rsidRPr="008D1295">
        <w:rPr>
          <w:rFonts w:asciiTheme="majorHAnsi" w:eastAsia="Times New Roman" w:hAnsiTheme="majorHAnsi" w:cs="Times New Roman"/>
          <w:b/>
          <w:bCs/>
          <w:sz w:val="24"/>
          <w:szCs w:val="24"/>
        </w:rPr>
        <w:t>Section: ______</w:t>
      </w:r>
      <w:r w:rsidR="008D1295">
        <w:rPr>
          <w:rFonts w:asciiTheme="majorHAnsi" w:eastAsia="Times New Roman" w:hAnsiTheme="majorHAnsi" w:cs="Times New Roman"/>
          <w:b/>
          <w:bCs/>
          <w:sz w:val="24"/>
          <w:szCs w:val="24"/>
        </w:rPr>
        <w:t>_______</w:t>
      </w:r>
      <w:r w:rsidRPr="008D1295">
        <w:rPr>
          <w:rFonts w:asciiTheme="majorHAnsi" w:eastAsia="Times New Roman" w:hAnsiTheme="majorHAnsi" w:cs="Times New Roman"/>
          <w:b/>
          <w:bCs/>
          <w:sz w:val="24"/>
          <w:szCs w:val="24"/>
        </w:rPr>
        <w:t xml:space="preserve">                                                                                Permit No.: _____________________</w:t>
      </w:r>
      <w:r w:rsidR="008D1295">
        <w:rPr>
          <w:rFonts w:asciiTheme="majorHAnsi" w:eastAsia="Times New Roman" w:hAnsiTheme="majorHAnsi" w:cs="Times New Roman"/>
          <w:b/>
          <w:bCs/>
          <w:sz w:val="24"/>
          <w:szCs w:val="24"/>
        </w:rPr>
        <w:t>________</w:t>
      </w:r>
      <w:r w:rsidRPr="00FC6F6C">
        <w:rPr>
          <w:rFonts w:asciiTheme="majorHAnsi" w:eastAsia="Times New Roman" w:hAnsiTheme="majorHAnsi" w:cs="Times New Roman"/>
          <w:b/>
          <w:bCs/>
        </w:rPr>
        <w:t xml:space="preserve">  </w:t>
      </w:r>
    </w:p>
    <w:p w14:paraId="0AD96067" w14:textId="472BB95E" w:rsidR="00FC6F6C" w:rsidRPr="00FC6F6C" w:rsidRDefault="00F9099D" w:rsidP="00FC6F6C">
      <w:pPr>
        <w:spacing w:after="0" w:line="240" w:lineRule="auto"/>
        <w:rPr>
          <w:rFonts w:asciiTheme="majorHAnsi" w:eastAsia="Times New Roman" w:hAnsiTheme="majorHAnsi" w:cs="Times New Roman"/>
          <w:b/>
        </w:rPr>
      </w:pPr>
      <w:r>
        <w:rPr>
          <w:rFonts w:asciiTheme="majorHAnsi" w:eastAsia="Times New Roman" w:hAnsiTheme="majorHAnsi" w:cs="Times New Roman"/>
          <w:b/>
          <w:bCs/>
          <w:noProof/>
        </w:rPr>
        <mc:AlternateContent>
          <mc:Choice Requires="wps">
            <w:drawing>
              <wp:anchor distT="0" distB="0" distL="114300" distR="114300" simplePos="0" relativeHeight="251659264" behindDoc="0" locked="0" layoutInCell="1" allowOverlap="1" wp14:anchorId="7B20D51C" wp14:editId="1138B2B0">
                <wp:simplePos x="0" y="0"/>
                <wp:positionH relativeFrom="column">
                  <wp:posOffset>-102235</wp:posOffset>
                </wp:positionH>
                <wp:positionV relativeFrom="paragraph">
                  <wp:posOffset>106045</wp:posOffset>
                </wp:positionV>
                <wp:extent cx="6789420" cy="927735"/>
                <wp:effectExtent l="0" t="0" r="0" b="5715"/>
                <wp:wrapNone/>
                <wp:docPr id="8"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89420" cy="927735"/>
                        </a:xfrm>
                        <a:prstGeom prst="rect">
                          <a:avLst/>
                        </a:prstGeom>
                        <a:solidFill>
                          <a:srgbClr val="FFFFFF"/>
                        </a:solidFill>
                        <a:ln w="9525">
                          <a:solidFill>
                            <a:srgbClr val="000000"/>
                          </a:solidFill>
                          <a:miter lim="800000"/>
                          <a:headEnd/>
                          <a:tailEnd/>
                        </a:ln>
                      </wps:spPr>
                      <wps:txbx>
                        <w:txbxContent>
                          <w:p w14:paraId="68BA86B0" w14:textId="77777777" w:rsidR="00FC6F6C" w:rsidRPr="00BA2E0D" w:rsidRDefault="00FC6F6C" w:rsidP="00FC6F6C">
                            <w:pPr>
                              <w:rPr>
                                <w:rFonts w:ascii="Cambria" w:hAnsi="Cambria"/>
                                <w:b/>
                              </w:rPr>
                            </w:pPr>
                            <w:r>
                              <w:rPr>
                                <w:rFonts w:ascii="Cambria" w:hAnsi="Cambria"/>
                                <w:b/>
                              </w:rPr>
                              <w:t>Instructions:</w:t>
                            </w:r>
                          </w:p>
                          <w:p w14:paraId="56CE0479" w14:textId="77777777" w:rsidR="00FC6F6C" w:rsidRPr="00DF0ED0" w:rsidRDefault="00FC6F6C" w:rsidP="00FC6F6C">
                            <w:pPr>
                              <w:numPr>
                                <w:ilvl w:val="0"/>
                                <w:numId w:val="6"/>
                              </w:numPr>
                              <w:spacing w:after="0" w:line="240" w:lineRule="auto"/>
                              <w:rPr>
                                <w:rFonts w:ascii="Cambria" w:hAnsi="Cambria"/>
                                <w:bCs/>
                                <w:sz w:val="23"/>
                                <w:szCs w:val="23"/>
                              </w:rPr>
                            </w:pPr>
                            <w:r w:rsidRPr="00DF0ED0">
                              <w:rPr>
                                <w:rFonts w:ascii="Cambria" w:hAnsi="Cambria"/>
                                <w:bCs/>
                                <w:sz w:val="23"/>
                                <w:szCs w:val="23"/>
                              </w:rPr>
                              <w:t>All the questions should be answered in the answer script.</w:t>
                            </w:r>
                          </w:p>
                          <w:p w14:paraId="388E7D6F" w14:textId="77777777" w:rsidR="00FC6F6C" w:rsidRPr="00DF0ED0" w:rsidRDefault="00FC6F6C" w:rsidP="00FC6F6C">
                            <w:pPr>
                              <w:numPr>
                                <w:ilvl w:val="0"/>
                                <w:numId w:val="6"/>
                              </w:numPr>
                              <w:spacing w:after="0" w:line="240" w:lineRule="auto"/>
                              <w:rPr>
                                <w:rFonts w:ascii="Cambria" w:hAnsi="Cambria"/>
                                <w:bCs/>
                                <w:sz w:val="23"/>
                                <w:szCs w:val="23"/>
                              </w:rPr>
                            </w:pPr>
                            <w:r w:rsidRPr="00DF0ED0">
                              <w:rPr>
                                <w:rFonts w:ascii="Cambria" w:hAnsi="Cambria"/>
                                <w:bCs/>
                                <w:sz w:val="23"/>
                                <w:szCs w:val="23"/>
                              </w:rPr>
                              <w:t xml:space="preserve">Return question paper at the end of the exam along with the answer script. </w:t>
                            </w:r>
                          </w:p>
                          <w:p w14:paraId="4D6EDF3E" w14:textId="77777777" w:rsidR="00FC6F6C" w:rsidRPr="00DF0ED0" w:rsidRDefault="00FC6F6C" w:rsidP="00FC6F6C">
                            <w:pPr>
                              <w:numPr>
                                <w:ilvl w:val="0"/>
                                <w:numId w:val="6"/>
                              </w:numPr>
                              <w:spacing w:after="0" w:line="240" w:lineRule="auto"/>
                              <w:rPr>
                                <w:rFonts w:asciiTheme="majorHAnsi" w:hAnsiTheme="majorHAnsi"/>
                                <w:bCs/>
                                <w:sz w:val="23"/>
                                <w:szCs w:val="23"/>
                              </w:rPr>
                            </w:pPr>
                            <w:r w:rsidRPr="00DF0ED0">
                              <w:rPr>
                                <w:rFonts w:asciiTheme="majorHAnsi" w:hAnsiTheme="majorHAnsi"/>
                                <w:bCs/>
                                <w:sz w:val="23"/>
                                <w:szCs w:val="23"/>
                              </w:rPr>
                              <w:t xml:space="preserve">Write your name, section, ID and permit no. both on the question paper and on the answer script. </w:t>
                            </w:r>
                          </w:p>
                          <w:p w14:paraId="31773826" w14:textId="77777777" w:rsidR="00FC6F6C" w:rsidRDefault="00FC6F6C" w:rsidP="00FC6F6C">
                            <w:pPr>
                              <w:ind w:left="720"/>
                              <w:rPr>
                                <w:rFonts w:asciiTheme="majorHAnsi" w:hAnsiTheme="majorHAnsi"/>
                                <w:b/>
                              </w:rPr>
                            </w:pPr>
                          </w:p>
                          <w:p w14:paraId="45B1CF7D" w14:textId="77777777" w:rsidR="00FC6F6C" w:rsidRPr="00087A91" w:rsidRDefault="00FC6F6C" w:rsidP="00FC6F6C">
                            <w:pPr>
                              <w:numPr>
                                <w:ilvl w:val="0"/>
                                <w:numId w:val="6"/>
                              </w:numPr>
                              <w:spacing w:after="0" w:line="240" w:lineRule="auto"/>
                              <w:rPr>
                                <w:rFonts w:asciiTheme="majorHAnsi" w:hAnsiTheme="majorHAnsi"/>
                                <w:b/>
                              </w:rPr>
                            </w:pPr>
                            <w:r w:rsidRPr="00087A91">
                              <w:rPr>
                                <w:rFonts w:asciiTheme="majorHAnsi" w:hAnsiTheme="majorHAnsi"/>
                                <w:b/>
                              </w:rPr>
                              <w:t xml:space="preserve">Write your name, section, ID and permit no. </w:t>
                            </w:r>
                            <w:r>
                              <w:rPr>
                                <w:rFonts w:asciiTheme="majorHAnsi" w:hAnsiTheme="majorHAnsi"/>
                                <w:b/>
                              </w:rPr>
                              <w:t xml:space="preserve">both </w:t>
                            </w:r>
                            <w:r w:rsidRPr="00087A91">
                              <w:rPr>
                                <w:rFonts w:asciiTheme="majorHAnsi" w:hAnsiTheme="majorHAnsi"/>
                                <w:b/>
                              </w:rPr>
                              <w:t>on t</w:t>
                            </w:r>
                            <w:r>
                              <w:rPr>
                                <w:rFonts w:asciiTheme="majorHAnsi" w:hAnsiTheme="majorHAnsi"/>
                                <w:b/>
                              </w:rPr>
                              <w:t xml:space="preserve">he question paper and on the extra page.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20D51C" id="_x0000_t202" coordsize="21600,21600" o:spt="202" path="m,l,21600r21600,l21600,xe">
                <v:stroke joinstyle="miter"/>
                <v:path gradientshapeok="t" o:connecttype="rect"/>
              </v:shapetype>
              <v:shape id="Text Box 27" o:spid="_x0000_s1026" type="#_x0000_t202" style="position:absolute;margin-left:-8.05pt;margin-top:8.35pt;width:534.6pt;height:73.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">
                <v:textbox>
                  <w:txbxContent>
                    <w:p w14:paraId="68BA86B0" w14:textId="77777777" w:rsidR="00FC6F6C" w:rsidRPr="00BA2E0D" w:rsidRDefault="00FC6F6C" w:rsidP="00FC6F6C">
                      <w:pPr>
                        <w:rPr>
                          <w:rFonts w:ascii="Cambria" w:hAnsi="Cambria"/>
                          <w:b/>
                        </w:rPr>
                      </w:pPr>
                      <w:r>
                        <w:rPr>
                          <w:rFonts w:ascii="Cambria" w:hAnsi="Cambria"/>
                          <w:b/>
                        </w:rPr>
                        <w:t>Instructions:</w:t>
                      </w:r>
                    </w:p>
                    <w:p w14:paraId="56CE0479" w14:textId="77777777" w:rsidR="00FC6F6C" w:rsidRPr="00DF0ED0" w:rsidRDefault="00FC6F6C" w:rsidP="00FC6F6C">
                      <w:pPr>
                        <w:numPr>
                          <w:ilvl w:val="0"/>
                          <w:numId w:val="6"/>
                        </w:numPr>
                        <w:spacing w:after="0" w:line="240" w:lineRule="auto"/>
                        <w:rPr>
                          <w:rFonts w:ascii="Cambria" w:hAnsi="Cambria"/>
                          <w:bCs/>
                          <w:sz w:val="23"/>
                          <w:szCs w:val="23"/>
                        </w:rPr>
                      </w:pPr>
                      <w:r w:rsidRPr="00DF0ED0">
                        <w:rPr>
                          <w:rFonts w:ascii="Cambria" w:hAnsi="Cambria"/>
                          <w:bCs/>
                          <w:sz w:val="23"/>
                          <w:szCs w:val="23"/>
                        </w:rPr>
                        <w:t>All the questions should be answered in the answer script.</w:t>
                      </w:r>
                    </w:p>
                    <w:p w14:paraId="388E7D6F" w14:textId="77777777" w:rsidR="00FC6F6C" w:rsidRPr="00DF0ED0" w:rsidRDefault="00FC6F6C" w:rsidP="00FC6F6C">
                      <w:pPr>
                        <w:numPr>
                          <w:ilvl w:val="0"/>
                          <w:numId w:val="6"/>
                        </w:numPr>
                        <w:spacing w:after="0" w:line="240" w:lineRule="auto"/>
                        <w:rPr>
                          <w:rFonts w:ascii="Cambria" w:hAnsi="Cambria"/>
                          <w:bCs/>
                          <w:sz w:val="23"/>
                          <w:szCs w:val="23"/>
                        </w:rPr>
                      </w:pPr>
                      <w:r w:rsidRPr="00DF0ED0">
                        <w:rPr>
                          <w:rFonts w:ascii="Cambria" w:hAnsi="Cambria"/>
                          <w:bCs/>
                          <w:sz w:val="23"/>
                          <w:szCs w:val="23"/>
                        </w:rPr>
                        <w:t xml:space="preserve">Return question paper at the end of the exam along with the answer script. </w:t>
                      </w:r>
                    </w:p>
                    <w:p w14:paraId="4D6EDF3E" w14:textId="77777777" w:rsidR="00FC6F6C" w:rsidRPr="00DF0ED0" w:rsidRDefault="00FC6F6C" w:rsidP="00FC6F6C">
                      <w:pPr>
                        <w:numPr>
                          <w:ilvl w:val="0"/>
                          <w:numId w:val="6"/>
                        </w:numPr>
                        <w:spacing w:after="0" w:line="240" w:lineRule="auto"/>
                        <w:rPr>
                          <w:rFonts w:asciiTheme="majorHAnsi" w:hAnsiTheme="majorHAnsi"/>
                          <w:bCs/>
                          <w:sz w:val="23"/>
                          <w:szCs w:val="23"/>
                        </w:rPr>
                      </w:pPr>
                      <w:r w:rsidRPr="00DF0ED0">
                        <w:rPr>
                          <w:rFonts w:asciiTheme="majorHAnsi" w:hAnsiTheme="majorHAnsi"/>
                          <w:bCs/>
                          <w:sz w:val="23"/>
                          <w:szCs w:val="23"/>
                        </w:rPr>
                        <w:t xml:space="preserve">Write your name, section, ID and permit no. both on the question paper and on the answer script. </w:t>
                      </w:r>
                    </w:p>
                    <w:p w14:paraId="31773826" w14:textId="77777777" w:rsidR="00FC6F6C" w:rsidRDefault="00FC6F6C" w:rsidP="00FC6F6C">
                      <w:pPr>
                        <w:ind w:left="720"/>
                        <w:rPr>
                          <w:rFonts w:asciiTheme="majorHAnsi" w:hAnsiTheme="majorHAnsi"/>
                          <w:b/>
                        </w:rPr>
                      </w:pPr>
                    </w:p>
                    <w:p w14:paraId="45B1CF7D" w14:textId="77777777" w:rsidR="00FC6F6C" w:rsidRPr="00087A91" w:rsidRDefault="00FC6F6C" w:rsidP="00FC6F6C">
                      <w:pPr>
                        <w:numPr>
                          <w:ilvl w:val="0"/>
                          <w:numId w:val="6"/>
                        </w:numPr>
                        <w:spacing w:after="0" w:line="240" w:lineRule="auto"/>
                        <w:rPr>
                          <w:rFonts w:asciiTheme="majorHAnsi" w:hAnsiTheme="majorHAnsi"/>
                          <w:b/>
                        </w:rPr>
                      </w:pPr>
                      <w:r w:rsidRPr="00087A91">
                        <w:rPr>
                          <w:rFonts w:asciiTheme="majorHAnsi" w:hAnsiTheme="majorHAnsi"/>
                          <w:b/>
                        </w:rPr>
                        <w:t xml:space="preserve">Write your name, section, ID and permit no. </w:t>
                      </w:r>
                      <w:r>
                        <w:rPr>
                          <w:rFonts w:asciiTheme="majorHAnsi" w:hAnsiTheme="majorHAnsi"/>
                          <w:b/>
                        </w:rPr>
                        <w:t xml:space="preserve">both </w:t>
                      </w:r>
                      <w:r w:rsidRPr="00087A91">
                        <w:rPr>
                          <w:rFonts w:asciiTheme="majorHAnsi" w:hAnsiTheme="majorHAnsi"/>
                          <w:b/>
                        </w:rPr>
                        <w:t>on t</w:t>
                      </w:r>
                      <w:r>
                        <w:rPr>
                          <w:rFonts w:asciiTheme="majorHAnsi" w:hAnsiTheme="majorHAnsi"/>
                          <w:b/>
                        </w:rPr>
                        <w:t xml:space="preserve">he question paper and on the extra page. </w:t>
                      </w:r>
                    </w:p>
                  </w:txbxContent>
                </v:textbox>
              </v:shape>
            </w:pict>
          </mc:Fallback>
        </mc:AlternateContent>
      </w:r>
    </w:p>
    <w:p w14:paraId="50540930" w14:textId="77777777" w:rsidR="00FC6F6C" w:rsidRPr="00FC6F6C" w:rsidRDefault="00FC6F6C" w:rsidP="00FC6F6C">
      <w:pPr>
        <w:spacing w:after="0" w:line="240" w:lineRule="auto"/>
        <w:rPr>
          <w:rFonts w:asciiTheme="majorHAnsi" w:eastAsia="Times New Roman" w:hAnsiTheme="majorHAnsi" w:cs="Times New Roman"/>
          <w:b/>
        </w:rPr>
      </w:pPr>
    </w:p>
    <w:p w14:paraId="42F15200" w14:textId="77777777" w:rsidR="00FC6F6C" w:rsidRPr="00FC6F6C" w:rsidRDefault="00FC6F6C" w:rsidP="00FC6F6C">
      <w:pPr>
        <w:spacing w:after="0" w:line="240" w:lineRule="auto"/>
        <w:rPr>
          <w:rFonts w:asciiTheme="majorHAnsi" w:eastAsia="Times New Roman" w:hAnsiTheme="majorHAnsi" w:cs="Times New Roman"/>
          <w:b/>
        </w:rPr>
      </w:pPr>
    </w:p>
    <w:p w14:paraId="3EE3A27E" w14:textId="77777777" w:rsidR="00FC6F6C" w:rsidRPr="00FC6F6C" w:rsidRDefault="00FC6F6C" w:rsidP="00FC6F6C">
      <w:pPr>
        <w:spacing w:after="0" w:line="240" w:lineRule="auto"/>
        <w:rPr>
          <w:rFonts w:asciiTheme="majorHAnsi" w:eastAsia="Times New Roman" w:hAnsiTheme="majorHAnsi" w:cs="Times New Roman"/>
          <w:b/>
        </w:rPr>
      </w:pPr>
    </w:p>
    <w:p w14:paraId="3DDD831B" w14:textId="77777777" w:rsidR="00FC6F6C" w:rsidRPr="00FC6F6C" w:rsidRDefault="00FC6F6C" w:rsidP="00FC6F6C">
      <w:pPr>
        <w:spacing w:after="0" w:line="240" w:lineRule="auto"/>
        <w:rPr>
          <w:rFonts w:asciiTheme="majorHAnsi" w:eastAsia="Times New Roman" w:hAnsiTheme="majorHAnsi" w:cs="Times New Roman"/>
          <w:b/>
          <w:u w:val="single"/>
        </w:rPr>
      </w:pPr>
    </w:p>
    <w:p w14:paraId="75FB79A6" w14:textId="77777777" w:rsidR="003D065E" w:rsidRPr="0035097D" w:rsidRDefault="003D065E" w:rsidP="00BA2E0D">
      <w:pPr>
        <w:spacing w:after="0" w:line="240" w:lineRule="auto"/>
        <w:rPr>
          <w:rFonts w:asciiTheme="majorHAnsi" w:eastAsia="Times New Roman" w:hAnsiTheme="majorHAnsi" w:cs="Times New Roman"/>
          <w:b/>
        </w:rPr>
      </w:pPr>
    </w:p>
    <w:p w14:paraId="4B76C326" w14:textId="77777777" w:rsidR="00FC6F6C" w:rsidRDefault="00FC6F6C" w:rsidP="0035097D">
      <w:pPr>
        <w:spacing w:after="0"/>
        <w:jc w:val="both"/>
        <w:rPr>
          <w:rFonts w:asciiTheme="majorHAnsi" w:hAnsiTheme="majorHAnsi"/>
          <w:b/>
        </w:rPr>
      </w:pPr>
    </w:p>
    <w:p w14:paraId="26296DBC" w14:textId="0315657A" w:rsidR="00D72258" w:rsidRPr="008D1295" w:rsidRDefault="00BA2E0D" w:rsidP="004F4A00">
      <w:pPr>
        <w:spacing w:after="0"/>
        <w:jc w:val="both"/>
        <w:rPr>
          <w:rFonts w:asciiTheme="majorHAnsi" w:hAnsiTheme="majorHAnsi"/>
          <w:bCs/>
          <w:sz w:val="24"/>
          <w:szCs w:val="24"/>
        </w:rPr>
      </w:pPr>
      <w:r w:rsidRPr="008D1295">
        <w:rPr>
          <w:rFonts w:asciiTheme="majorHAnsi" w:hAnsiTheme="majorHAnsi"/>
          <w:bCs/>
          <w:sz w:val="24"/>
          <w:szCs w:val="24"/>
        </w:rPr>
        <w:t xml:space="preserve">1. </w:t>
      </w:r>
      <w:r w:rsidR="003D065E" w:rsidRPr="008D1295">
        <w:rPr>
          <w:rFonts w:asciiTheme="majorHAnsi" w:hAnsiTheme="majorHAnsi"/>
          <w:bCs/>
          <w:sz w:val="24"/>
          <w:szCs w:val="24"/>
        </w:rPr>
        <w:t xml:space="preserve">Read the report and </w:t>
      </w:r>
      <w:r w:rsidRPr="008D1295">
        <w:rPr>
          <w:rFonts w:asciiTheme="majorHAnsi" w:hAnsiTheme="majorHAnsi"/>
          <w:bCs/>
          <w:sz w:val="24"/>
          <w:szCs w:val="24"/>
        </w:rPr>
        <w:t xml:space="preserve">answer the following questions. </w:t>
      </w:r>
    </w:p>
    <w:p w14:paraId="1E63927A" w14:textId="77777777" w:rsidR="008D1295" w:rsidRPr="004F4A00" w:rsidRDefault="008D1295" w:rsidP="004F4A00">
      <w:pPr>
        <w:spacing w:after="0"/>
        <w:jc w:val="both"/>
        <w:rPr>
          <w:rFonts w:asciiTheme="majorHAnsi" w:hAnsiTheme="majorHAnsi"/>
          <w:b/>
        </w:rPr>
      </w:pPr>
    </w:p>
    <w:p w14:paraId="6CF7093E" w14:textId="77777777" w:rsidR="00D72258" w:rsidRPr="00730E5D" w:rsidRDefault="00D72258" w:rsidP="00D72258">
      <w:pPr>
        <w:pStyle w:val="ListParagraph"/>
        <w:numPr>
          <w:ilvl w:val="0"/>
          <w:numId w:val="13"/>
        </w:numPr>
        <w:spacing w:after="0" w:line="240" w:lineRule="auto"/>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The use of mobile phones in staff meetings is clearly disruptive and they should be switched off. Most staff felt it is not necessary to receive personal phone calls in staff meetings except under certain circumstances, but permission should first be sought from the team leader, manager or chair.  It is recommended that </w:t>
      </w:r>
      <w:proofErr w:type="spellStart"/>
      <w:r w:rsidRPr="00730E5D">
        <w:rPr>
          <w:rFonts w:asciiTheme="majorHAnsi" w:eastAsia="Times New Roman" w:hAnsiTheme="majorHAnsi" w:cs="Arial"/>
          <w:sz w:val="23"/>
          <w:szCs w:val="23"/>
        </w:rPr>
        <w:t>UniLab</w:t>
      </w:r>
      <w:proofErr w:type="spellEnd"/>
      <w:r w:rsidRPr="00730E5D">
        <w:rPr>
          <w:rFonts w:asciiTheme="majorHAnsi" w:eastAsia="Times New Roman" w:hAnsiTheme="majorHAnsi" w:cs="Arial"/>
          <w:sz w:val="23"/>
          <w:szCs w:val="23"/>
        </w:rPr>
        <w:t xml:space="preserve"> develops an official policy regarding the use of mobile phones in staff meetings. The policy should recommend: </w:t>
      </w:r>
    </w:p>
    <w:p w14:paraId="5C2A6ED5" w14:textId="77777777" w:rsidR="00D72258" w:rsidRPr="00730E5D" w:rsidRDefault="00D72258" w:rsidP="00D72258">
      <w:pPr>
        <w:spacing w:after="0" w:line="240" w:lineRule="auto"/>
        <w:ind w:firstLine="720"/>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•mobile phones are banned in staff meetings </w:t>
      </w:r>
    </w:p>
    <w:p w14:paraId="62EABD04" w14:textId="2077D672" w:rsidR="00D72258" w:rsidRPr="00730E5D" w:rsidRDefault="00D72258" w:rsidP="00D72258">
      <w:pPr>
        <w:spacing w:after="0" w:line="240" w:lineRule="auto"/>
        <w:ind w:left="720"/>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•mobiles </w:t>
      </w:r>
      <w:r w:rsidR="00A748A6">
        <w:rPr>
          <w:rFonts w:asciiTheme="majorHAnsi" w:eastAsia="Times New Roman" w:hAnsiTheme="majorHAnsi" w:cs="Arial"/>
          <w:sz w:val="23"/>
          <w:szCs w:val="23"/>
        </w:rPr>
        <w:t>phones</w:t>
      </w:r>
      <w:r w:rsidRPr="00730E5D">
        <w:rPr>
          <w:rFonts w:asciiTheme="majorHAnsi" w:eastAsia="Times New Roman" w:hAnsiTheme="majorHAnsi" w:cs="Arial"/>
          <w:sz w:val="23"/>
          <w:szCs w:val="23"/>
        </w:rPr>
        <w:t xml:space="preserve"> may be used in exceptional circumstances but only with the permission of the appropriate manager or chair </w:t>
      </w:r>
    </w:p>
    <w:p w14:paraId="626221E9" w14:textId="77777777" w:rsidR="00D72258" w:rsidRPr="00730E5D" w:rsidRDefault="00D72258" w:rsidP="00D72258">
      <w:pPr>
        <w:spacing w:after="0" w:line="240" w:lineRule="auto"/>
        <w:ind w:firstLine="720"/>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Finally, the policy needs to apply to all staff in the company.  </w:t>
      </w:r>
    </w:p>
    <w:p w14:paraId="69BBD137" w14:textId="77777777" w:rsidR="00D72258" w:rsidRPr="00730E5D" w:rsidRDefault="00D72258" w:rsidP="00D72258">
      <w:pPr>
        <w:pStyle w:val="ListParagraph"/>
        <w:spacing w:after="0" w:line="240" w:lineRule="auto"/>
        <w:jc w:val="both"/>
        <w:rPr>
          <w:rFonts w:asciiTheme="majorHAnsi" w:eastAsia="Times New Roman" w:hAnsiTheme="majorHAnsi" w:cs="Arial"/>
          <w:sz w:val="23"/>
          <w:szCs w:val="23"/>
        </w:rPr>
      </w:pPr>
    </w:p>
    <w:p w14:paraId="6556288F" w14:textId="77777777" w:rsidR="00D72258" w:rsidRPr="00730E5D" w:rsidRDefault="00D72258" w:rsidP="00D72258">
      <w:pPr>
        <w:pStyle w:val="ListParagraph"/>
        <w:numPr>
          <w:ilvl w:val="0"/>
          <w:numId w:val="13"/>
        </w:numPr>
        <w:spacing w:after="0" w:line="240" w:lineRule="auto"/>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There was an 85% response rate to the questionnaire. A breakdown of the responses is listed below in Table 1. It can be clearly seen from the results that mobile phones are considered to be disruptive and should be turned off in meetings. </w:t>
      </w:r>
    </w:p>
    <w:p w14:paraId="355EE046" w14:textId="77777777" w:rsidR="00D72258" w:rsidRPr="00730E5D" w:rsidRDefault="00D72258" w:rsidP="00D72258">
      <w:pPr>
        <w:spacing w:after="0" w:line="360" w:lineRule="auto"/>
        <w:ind w:firstLine="360"/>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Table 1 </w:t>
      </w:r>
    </w:p>
    <w:tbl>
      <w:tblPr>
        <w:tblStyle w:val="TableGrid"/>
        <w:tblW w:w="9030" w:type="dxa"/>
        <w:tblInd w:w="798" w:type="dxa"/>
        <w:tblLook w:val="04A0" w:firstRow="1" w:lastRow="0" w:firstColumn="1" w:lastColumn="0" w:noHBand="0" w:noVBand="1"/>
      </w:tblPr>
      <w:tblGrid>
        <w:gridCol w:w="3180"/>
        <w:gridCol w:w="1252"/>
        <w:gridCol w:w="1178"/>
        <w:gridCol w:w="1530"/>
        <w:gridCol w:w="1890"/>
      </w:tblGrid>
      <w:tr w:rsidR="00D72258" w:rsidRPr="00730E5D" w14:paraId="1CB094F5" w14:textId="77777777" w:rsidTr="00FB447E">
        <w:tc>
          <w:tcPr>
            <w:tcW w:w="3180" w:type="dxa"/>
          </w:tcPr>
          <w:p w14:paraId="13CEAD9B"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Personal mobile phone usage in staff and team meeting is</w:t>
            </w:r>
            <w:r>
              <w:rPr>
                <w:rFonts w:asciiTheme="majorHAnsi" w:eastAsia="Times New Roman" w:hAnsiTheme="majorHAnsi" w:cs="Arial"/>
                <w:sz w:val="23"/>
                <w:szCs w:val="23"/>
              </w:rPr>
              <w:t xml:space="preserve"> </w:t>
            </w:r>
            <w:r w:rsidRPr="00730E5D">
              <w:rPr>
                <w:rFonts w:asciiTheme="majorHAnsi" w:eastAsia="Times New Roman" w:hAnsiTheme="majorHAnsi" w:cs="Arial"/>
                <w:sz w:val="23"/>
                <w:szCs w:val="23"/>
              </w:rPr>
              <w:t xml:space="preserve">… </w:t>
            </w:r>
          </w:p>
        </w:tc>
        <w:tc>
          <w:tcPr>
            <w:tcW w:w="1252" w:type="dxa"/>
          </w:tcPr>
          <w:p w14:paraId="7AE6D46B"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Strongly agree %</w:t>
            </w:r>
          </w:p>
        </w:tc>
        <w:tc>
          <w:tcPr>
            <w:tcW w:w="1178" w:type="dxa"/>
          </w:tcPr>
          <w:p w14:paraId="04700728"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Agree %</w:t>
            </w:r>
          </w:p>
        </w:tc>
        <w:tc>
          <w:tcPr>
            <w:tcW w:w="1530" w:type="dxa"/>
          </w:tcPr>
          <w:p w14:paraId="58CF4DCA"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Disagree %</w:t>
            </w:r>
          </w:p>
        </w:tc>
        <w:tc>
          <w:tcPr>
            <w:tcW w:w="1890" w:type="dxa"/>
          </w:tcPr>
          <w:p w14:paraId="23E82A6E"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Strongly disagree %</w:t>
            </w:r>
          </w:p>
        </w:tc>
      </w:tr>
      <w:tr w:rsidR="00D72258" w:rsidRPr="00730E5D" w14:paraId="68D4E565" w14:textId="77777777" w:rsidTr="00FB447E">
        <w:tc>
          <w:tcPr>
            <w:tcW w:w="3180" w:type="dxa"/>
          </w:tcPr>
          <w:p w14:paraId="3D4F2A0F"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Not a problem</w:t>
            </w:r>
          </w:p>
        </w:tc>
        <w:tc>
          <w:tcPr>
            <w:tcW w:w="1252" w:type="dxa"/>
          </w:tcPr>
          <w:p w14:paraId="210D5DFD"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5</w:t>
            </w:r>
          </w:p>
        </w:tc>
        <w:tc>
          <w:tcPr>
            <w:tcW w:w="1178" w:type="dxa"/>
          </w:tcPr>
          <w:p w14:paraId="18DB72E7"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7</w:t>
            </w:r>
          </w:p>
        </w:tc>
        <w:tc>
          <w:tcPr>
            <w:tcW w:w="1530" w:type="dxa"/>
          </w:tcPr>
          <w:p w14:paraId="35D3C00A"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65</w:t>
            </w:r>
          </w:p>
        </w:tc>
        <w:tc>
          <w:tcPr>
            <w:tcW w:w="1890" w:type="dxa"/>
          </w:tcPr>
          <w:p w14:paraId="177B1B59"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23</w:t>
            </w:r>
          </w:p>
        </w:tc>
      </w:tr>
      <w:tr w:rsidR="00D72258" w:rsidRPr="00730E5D" w14:paraId="35ED7E69" w14:textId="77777777" w:rsidTr="00FB447E">
        <w:tc>
          <w:tcPr>
            <w:tcW w:w="3180" w:type="dxa"/>
          </w:tcPr>
          <w:p w14:paraId="4A713925"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An issue</w:t>
            </w:r>
          </w:p>
        </w:tc>
        <w:tc>
          <w:tcPr>
            <w:tcW w:w="1252" w:type="dxa"/>
          </w:tcPr>
          <w:p w14:paraId="74AA1808"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40</w:t>
            </w:r>
          </w:p>
        </w:tc>
        <w:tc>
          <w:tcPr>
            <w:tcW w:w="1178" w:type="dxa"/>
          </w:tcPr>
          <w:p w14:paraId="3C68D1B5"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45</w:t>
            </w:r>
          </w:p>
        </w:tc>
        <w:tc>
          <w:tcPr>
            <w:tcW w:w="1530" w:type="dxa"/>
          </w:tcPr>
          <w:p w14:paraId="1C41EEB0"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10</w:t>
            </w:r>
          </w:p>
        </w:tc>
        <w:tc>
          <w:tcPr>
            <w:tcW w:w="1890" w:type="dxa"/>
          </w:tcPr>
          <w:p w14:paraId="286E98ED"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5</w:t>
            </w:r>
          </w:p>
        </w:tc>
      </w:tr>
      <w:tr w:rsidR="00D72258" w:rsidRPr="00730E5D" w14:paraId="2B624C63" w14:textId="77777777" w:rsidTr="00FB447E">
        <w:tc>
          <w:tcPr>
            <w:tcW w:w="3180" w:type="dxa"/>
          </w:tcPr>
          <w:p w14:paraId="73175277"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Disruptive</w:t>
            </w:r>
          </w:p>
        </w:tc>
        <w:tc>
          <w:tcPr>
            <w:tcW w:w="1252" w:type="dxa"/>
          </w:tcPr>
          <w:p w14:paraId="60C394A4"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80</w:t>
            </w:r>
          </w:p>
        </w:tc>
        <w:tc>
          <w:tcPr>
            <w:tcW w:w="1178" w:type="dxa"/>
          </w:tcPr>
          <w:p w14:paraId="4A2A49B2"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10</w:t>
            </w:r>
          </w:p>
        </w:tc>
        <w:tc>
          <w:tcPr>
            <w:tcW w:w="1530" w:type="dxa"/>
          </w:tcPr>
          <w:p w14:paraId="5359FDA4"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7</w:t>
            </w:r>
          </w:p>
        </w:tc>
        <w:tc>
          <w:tcPr>
            <w:tcW w:w="1890" w:type="dxa"/>
          </w:tcPr>
          <w:p w14:paraId="3E645D76"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3</w:t>
            </w:r>
          </w:p>
        </w:tc>
      </w:tr>
      <w:tr w:rsidR="00D72258" w:rsidRPr="00730E5D" w14:paraId="5DB0685C" w14:textId="77777777" w:rsidTr="00FB447E">
        <w:tc>
          <w:tcPr>
            <w:tcW w:w="3180" w:type="dxa"/>
          </w:tcPr>
          <w:p w14:paraId="7519479B"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Phones should be permissible </w:t>
            </w:r>
          </w:p>
        </w:tc>
        <w:tc>
          <w:tcPr>
            <w:tcW w:w="1252" w:type="dxa"/>
          </w:tcPr>
          <w:p w14:paraId="65DCF6C0"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6</w:t>
            </w:r>
          </w:p>
        </w:tc>
        <w:tc>
          <w:tcPr>
            <w:tcW w:w="1178" w:type="dxa"/>
          </w:tcPr>
          <w:p w14:paraId="68F2FDE3"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16</w:t>
            </w:r>
          </w:p>
        </w:tc>
        <w:tc>
          <w:tcPr>
            <w:tcW w:w="1530" w:type="dxa"/>
          </w:tcPr>
          <w:p w14:paraId="4D02DB02"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56</w:t>
            </w:r>
          </w:p>
        </w:tc>
        <w:tc>
          <w:tcPr>
            <w:tcW w:w="1890" w:type="dxa"/>
          </w:tcPr>
          <w:p w14:paraId="0198CB00"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22</w:t>
            </w:r>
          </w:p>
        </w:tc>
      </w:tr>
      <w:tr w:rsidR="00D72258" w:rsidRPr="00730E5D" w14:paraId="6EA2B8C3" w14:textId="77777777" w:rsidTr="00FB447E">
        <w:tc>
          <w:tcPr>
            <w:tcW w:w="3180" w:type="dxa"/>
          </w:tcPr>
          <w:p w14:paraId="53A07574"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Phone should be turned off</w:t>
            </w:r>
          </w:p>
        </w:tc>
        <w:tc>
          <w:tcPr>
            <w:tcW w:w="1252" w:type="dxa"/>
          </w:tcPr>
          <w:p w14:paraId="4DC6B4E3"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85</w:t>
            </w:r>
          </w:p>
        </w:tc>
        <w:tc>
          <w:tcPr>
            <w:tcW w:w="1178" w:type="dxa"/>
          </w:tcPr>
          <w:p w14:paraId="5B1648D2"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10</w:t>
            </w:r>
          </w:p>
        </w:tc>
        <w:tc>
          <w:tcPr>
            <w:tcW w:w="1530" w:type="dxa"/>
          </w:tcPr>
          <w:p w14:paraId="00F490C3"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3</w:t>
            </w:r>
          </w:p>
        </w:tc>
        <w:tc>
          <w:tcPr>
            <w:tcW w:w="1890" w:type="dxa"/>
          </w:tcPr>
          <w:p w14:paraId="41622E9B"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2</w:t>
            </w:r>
          </w:p>
        </w:tc>
      </w:tr>
      <w:tr w:rsidR="00D72258" w:rsidRPr="00730E5D" w14:paraId="4FF8661F" w14:textId="77777777" w:rsidTr="00FB447E">
        <w:tc>
          <w:tcPr>
            <w:tcW w:w="3180" w:type="dxa"/>
          </w:tcPr>
          <w:p w14:paraId="73970EF1"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Allowed in some circumstances</w:t>
            </w:r>
          </w:p>
        </w:tc>
        <w:tc>
          <w:tcPr>
            <w:tcW w:w="1252" w:type="dxa"/>
          </w:tcPr>
          <w:p w14:paraId="0525285E"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10</w:t>
            </w:r>
          </w:p>
        </w:tc>
        <w:tc>
          <w:tcPr>
            <w:tcW w:w="1178" w:type="dxa"/>
          </w:tcPr>
          <w:p w14:paraId="7D8A5884"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52</w:t>
            </w:r>
          </w:p>
        </w:tc>
        <w:tc>
          <w:tcPr>
            <w:tcW w:w="1530" w:type="dxa"/>
          </w:tcPr>
          <w:p w14:paraId="3F72ACE6"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24</w:t>
            </w:r>
          </w:p>
        </w:tc>
        <w:tc>
          <w:tcPr>
            <w:tcW w:w="1890" w:type="dxa"/>
          </w:tcPr>
          <w:p w14:paraId="2D5FD197" w14:textId="77777777" w:rsidR="00D72258" w:rsidRPr="00730E5D" w:rsidRDefault="00D72258" w:rsidP="00FB447E">
            <w:pPr>
              <w:rPr>
                <w:rFonts w:asciiTheme="majorHAnsi" w:eastAsia="Times New Roman" w:hAnsiTheme="majorHAnsi" w:cs="Arial"/>
                <w:sz w:val="23"/>
                <w:szCs w:val="23"/>
              </w:rPr>
            </w:pPr>
            <w:r w:rsidRPr="00730E5D">
              <w:rPr>
                <w:rFonts w:asciiTheme="majorHAnsi" w:eastAsia="Times New Roman" w:hAnsiTheme="majorHAnsi" w:cs="Arial"/>
                <w:sz w:val="23"/>
                <w:szCs w:val="23"/>
              </w:rPr>
              <w:t>14</w:t>
            </w:r>
          </w:p>
        </w:tc>
      </w:tr>
    </w:tbl>
    <w:p w14:paraId="07728C0E" w14:textId="77777777" w:rsidR="00D72258" w:rsidRPr="00730E5D" w:rsidRDefault="00D72258" w:rsidP="00D72258">
      <w:pPr>
        <w:spacing w:after="0" w:line="360" w:lineRule="auto"/>
        <w:rPr>
          <w:rFonts w:asciiTheme="majorHAnsi" w:eastAsia="Times New Roman" w:hAnsiTheme="majorHAnsi" w:cs="Arial"/>
          <w:sz w:val="23"/>
          <w:szCs w:val="23"/>
        </w:rPr>
      </w:pPr>
      <w:r w:rsidRPr="00730E5D">
        <w:rPr>
          <w:rFonts w:asciiTheme="majorHAnsi" w:eastAsia="Times New Roman" w:hAnsiTheme="majorHAnsi" w:cs="Arial"/>
          <w:sz w:val="23"/>
          <w:szCs w:val="23"/>
        </w:rPr>
        <w:tab/>
      </w:r>
    </w:p>
    <w:p w14:paraId="5073B1ED" w14:textId="77777777" w:rsidR="00D72258" w:rsidRDefault="00D72258" w:rsidP="00D72258">
      <w:pPr>
        <w:spacing w:after="0" w:line="240" w:lineRule="auto"/>
        <w:ind w:left="720"/>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The survey also allowed participants to identify any circumstances where mobile phones should be allowed in meetings and also assessed staff attitudes towards receiving personal phone calls in staff meetings in open ended questions. These results showed that staff thought that in some circumstances, </w:t>
      </w:r>
      <w:proofErr w:type="spellStart"/>
      <w:r w:rsidRPr="00730E5D">
        <w:rPr>
          <w:rFonts w:asciiTheme="majorHAnsi" w:eastAsia="Times New Roman" w:hAnsiTheme="majorHAnsi" w:cs="Arial"/>
          <w:sz w:val="23"/>
          <w:szCs w:val="23"/>
        </w:rPr>
        <w:t>eg</w:t>
      </w:r>
      <w:proofErr w:type="spellEnd"/>
      <w:r w:rsidRPr="00730E5D">
        <w:rPr>
          <w:rFonts w:asciiTheme="majorHAnsi" w:eastAsia="Times New Roman" w:hAnsiTheme="majorHAnsi" w:cs="Arial"/>
          <w:sz w:val="23"/>
          <w:szCs w:val="23"/>
        </w:rPr>
        <w:t xml:space="preserve"> medical or emergencies, receiving personal phone calls was acceptable, but generally receiving personal phone calls was not necessary. </w:t>
      </w:r>
    </w:p>
    <w:p w14:paraId="017DBDD3" w14:textId="77777777" w:rsidR="00D72258" w:rsidRDefault="00D72258" w:rsidP="00D72258">
      <w:pPr>
        <w:spacing w:after="0" w:line="240" w:lineRule="auto"/>
        <w:ind w:left="720"/>
        <w:jc w:val="both"/>
        <w:rPr>
          <w:rFonts w:asciiTheme="majorHAnsi" w:eastAsia="Times New Roman" w:hAnsiTheme="majorHAnsi" w:cs="Arial"/>
          <w:sz w:val="23"/>
          <w:szCs w:val="23"/>
        </w:rPr>
      </w:pPr>
    </w:p>
    <w:p w14:paraId="4FE7EA45" w14:textId="27FF51E1" w:rsidR="00D72258" w:rsidRDefault="00D72258" w:rsidP="00D72258">
      <w:pPr>
        <w:pStyle w:val="ListParagraph"/>
        <w:numPr>
          <w:ilvl w:val="0"/>
          <w:numId w:val="13"/>
        </w:numPr>
        <w:spacing w:after="0" w:line="240" w:lineRule="auto"/>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There has been a massive increase in the use of personal mobile phones over the past five years and there is every indication that this will continue. According to Black (2002) by 2008 almost 100% of working people in Australia will carry personal mobile phones. Black describes this phenomenon as ‘serious in the extreme, potentially undermining the foundations of communication in our society’ </w:t>
      </w:r>
      <w:r w:rsidR="001C1DB5">
        <w:rPr>
          <w:rFonts w:asciiTheme="majorHAnsi" w:eastAsia="Times New Roman" w:hAnsiTheme="majorHAnsi" w:cs="Arial"/>
          <w:sz w:val="23"/>
          <w:szCs w:val="23"/>
        </w:rPr>
        <w:t>[1]</w:t>
      </w:r>
      <w:r w:rsidRPr="00730E5D">
        <w:rPr>
          <w:rFonts w:asciiTheme="majorHAnsi" w:eastAsia="Times New Roman" w:hAnsiTheme="majorHAnsi" w:cs="Arial"/>
          <w:sz w:val="23"/>
          <w:szCs w:val="23"/>
        </w:rPr>
        <w:t>. Currently</w:t>
      </w:r>
      <w:r w:rsidR="002414D4">
        <w:rPr>
          <w:rFonts w:asciiTheme="majorHAnsi" w:eastAsia="Times New Roman" w:hAnsiTheme="majorHAnsi" w:cs="Arial"/>
          <w:sz w:val="23"/>
          <w:szCs w:val="23"/>
        </w:rPr>
        <w:t>,</w:t>
      </w:r>
      <w:r w:rsidRPr="00730E5D">
        <w:rPr>
          <w:rFonts w:asciiTheme="majorHAnsi" w:eastAsia="Times New Roman" w:hAnsiTheme="majorHAnsi" w:cs="Arial"/>
          <w:sz w:val="23"/>
          <w:szCs w:val="23"/>
        </w:rPr>
        <w:t xml:space="preserve"> at </w:t>
      </w:r>
      <w:proofErr w:type="spellStart"/>
      <w:r w:rsidRPr="00730E5D">
        <w:rPr>
          <w:rFonts w:asciiTheme="majorHAnsi" w:eastAsia="Times New Roman" w:hAnsiTheme="majorHAnsi" w:cs="Arial"/>
          <w:sz w:val="23"/>
          <w:szCs w:val="23"/>
        </w:rPr>
        <w:t>UniLab</w:t>
      </w:r>
      <w:proofErr w:type="spellEnd"/>
      <w:r w:rsidRPr="00730E5D">
        <w:rPr>
          <w:rFonts w:asciiTheme="majorHAnsi" w:eastAsia="Times New Roman" w:hAnsiTheme="majorHAnsi" w:cs="Arial"/>
          <w:sz w:val="23"/>
          <w:szCs w:val="23"/>
        </w:rPr>
        <w:t xml:space="preserve"> 89% of staff have personal mobile phones. Recently a number of staff have complained about the use of personal mobile phones in meetings and asked what the official company policy is</w:t>
      </w:r>
      <w:r w:rsidR="001C1DB5">
        <w:rPr>
          <w:rFonts w:asciiTheme="majorHAnsi" w:eastAsia="Times New Roman" w:hAnsiTheme="majorHAnsi" w:cs="Arial"/>
          <w:sz w:val="23"/>
          <w:szCs w:val="23"/>
        </w:rPr>
        <w:t xml:space="preserve"> [2]</w:t>
      </w:r>
      <w:r w:rsidRPr="00730E5D">
        <w:rPr>
          <w:rFonts w:asciiTheme="majorHAnsi" w:eastAsia="Times New Roman" w:hAnsiTheme="majorHAnsi" w:cs="Arial"/>
          <w:sz w:val="23"/>
          <w:szCs w:val="23"/>
        </w:rPr>
        <w:t xml:space="preserve">. At present there is no official company policy regarding phone use. This report examines the issue of mobile phone usage in staff meetings and small team meetings. It does not seek to examine the use of mobile phones in the workplace at other times, although some concerns were raised. </w:t>
      </w:r>
    </w:p>
    <w:p w14:paraId="0F132FC3" w14:textId="77777777" w:rsidR="00D72258" w:rsidRPr="00730E5D" w:rsidRDefault="00D72258" w:rsidP="00D72258">
      <w:pPr>
        <w:spacing w:after="0" w:line="240" w:lineRule="auto"/>
        <w:ind w:left="720"/>
        <w:jc w:val="both"/>
        <w:rPr>
          <w:rFonts w:asciiTheme="majorHAnsi" w:eastAsia="Times New Roman" w:hAnsiTheme="majorHAnsi" w:cs="Arial"/>
          <w:sz w:val="23"/>
          <w:szCs w:val="23"/>
        </w:rPr>
      </w:pPr>
    </w:p>
    <w:p w14:paraId="6E1C10D9" w14:textId="006F5F7F" w:rsidR="00D72258" w:rsidRPr="00730E5D" w:rsidRDefault="00D72258" w:rsidP="00D72258">
      <w:pPr>
        <w:pStyle w:val="ListParagraph"/>
        <w:numPr>
          <w:ilvl w:val="0"/>
          <w:numId w:val="13"/>
        </w:numPr>
        <w:spacing w:after="0" w:line="240" w:lineRule="auto"/>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It can be seen from the results in Table 1 that personal mobile phone use is considered to a problem; </w:t>
      </w:r>
      <w:r w:rsidR="00940620" w:rsidRPr="00730E5D">
        <w:rPr>
          <w:rFonts w:asciiTheme="majorHAnsi" w:eastAsia="Times New Roman" w:hAnsiTheme="majorHAnsi" w:cs="Arial"/>
          <w:sz w:val="23"/>
          <w:szCs w:val="23"/>
        </w:rPr>
        <w:t>however,</w:t>
      </w:r>
      <w:r w:rsidRPr="00730E5D">
        <w:rPr>
          <w:rFonts w:asciiTheme="majorHAnsi" w:eastAsia="Times New Roman" w:hAnsiTheme="majorHAnsi" w:cs="Arial"/>
          <w:sz w:val="23"/>
          <w:szCs w:val="23"/>
        </w:rPr>
        <w:t xml:space="preserve"> it was acknowledged that in some situations it should be permissible. 80% of recipients considered mobile phones to be highly disruptive and there was strong support for phones being turned off in meetings (85%). Only 12% thought that mobile phone usage in staff and team meetings was not a problem, whereas 85% felt it was an issue. The results are consistent throughout the survey. </w:t>
      </w:r>
    </w:p>
    <w:p w14:paraId="45BF39D6" w14:textId="77777777" w:rsidR="00D72258" w:rsidRPr="00730E5D" w:rsidRDefault="00D72258" w:rsidP="00D72258">
      <w:pPr>
        <w:spacing w:after="0" w:line="240" w:lineRule="auto"/>
        <w:ind w:left="720"/>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Many of the respondents (62%) felt that in exceptional circumstances mobile phones should be allowed, </w:t>
      </w:r>
      <w:proofErr w:type="spellStart"/>
      <w:r w:rsidRPr="00730E5D">
        <w:rPr>
          <w:rFonts w:asciiTheme="majorHAnsi" w:eastAsia="Times New Roman" w:hAnsiTheme="majorHAnsi" w:cs="Arial"/>
          <w:sz w:val="23"/>
          <w:szCs w:val="23"/>
        </w:rPr>
        <w:t>eg</w:t>
      </w:r>
      <w:proofErr w:type="spellEnd"/>
      <w:r w:rsidRPr="00730E5D">
        <w:rPr>
          <w:rFonts w:asciiTheme="majorHAnsi" w:eastAsia="Times New Roman" w:hAnsiTheme="majorHAnsi" w:cs="Arial"/>
          <w:sz w:val="23"/>
          <w:szCs w:val="23"/>
        </w:rPr>
        <w:t xml:space="preserve"> medical, but there should be protocols regarding this.  These findings are consistent with other studies. </w:t>
      </w:r>
    </w:p>
    <w:p w14:paraId="541A9AE3" w14:textId="1E10A602" w:rsidR="00D72258" w:rsidRDefault="00D72258" w:rsidP="00D72258">
      <w:pPr>
        <w:spacing w:after="0" w:line="240" w:lineRule="auto"/>
        <w:ind w:left="720"/>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According to Smith (2005) many companies have identified mobile phones as disruptive and have banned the use of mobile phones in meetings</w:t>
      </w:r>
      <w:r w:rsidR="001C1DB5">
        <w:rPr>
          <w:rFonts w:asciiTheme="majorHAnsi" w:eastAsia="Times New Roman" w:hAnsiTheme="majorHAnsi" w:cs="Arial"/>
          <w:sz w:val="23"/>
          <w:szCs w:val="23"/>
        </w:rPr>
        <w:t xml:space="preserve"> [3]</w:t>
      </w:r>
      <w:r w:rsidRPr="00730E5D">
        <w:rPr>
          <w:rFonts w:asciiTheme="majorHAnsi" w:eastAsia="Times New Roman" w:hAnsiTheme="majorHAnsi" w:cs="Arial"/>
          <w:sz w:val="23"/>
          <w:szCs w:val="23"/>
        </w:rPr>
        <w:t>. Havir (2004) claims that 29% of staff meeting time is wasted through unnecessary mobile phone interruptions</w:t>
      </w:r>
      <w:r w:rsidR="001C1DB5">
        <w:rPr>
          <w:rFonts w:asciiTheme="majorHAnsi" w:eastAsia="Times New Roman" w:hAnsiTheme="majorHAnsi" w:cs="Arial"/>
          <w:sz w:val="23"/>
          <w:szCs w:val="23"/>
        </w:rPr>
        <w:t xml:space="preserve"> [4]</w:t>
      </w:r>
      <w:r w:rsidRPr="00730E5D">
        <w:rPr>
          <w:rFonts w:asciiTheme="majorHAnsi" w:eastAsia="Times New Roman" w:hAnsiTheme="majorHAnsi" w:cs="Arial"/>
          <w:sz w:val="23"/>
          <w:szCs w:val="23"/>
        </w:rPr>
        <w:t xml:space="preserve">. This affects time management, productivity and team focus. </w:t>
      </w:r>
    </w:p>
    <w:p w14:paraId="1BB4CFA2" w14:textId="77777777" w:rsidR="00D72258" w:rsidRPr="00730E5D" w:rsidRDefault="00D72258" w:rsidP="00D72258">
      <w:pPr>
        <w:spacing w:after="0" w:line="240" w:lineRule="auto"/>
        <w:ind w:left="720"/>
        <w:jc w:val="both"/>
        <w:rPr>
          <w:rFonts w:asciiTheme="majorHAnsi" w:eastAsia="Times New Roman" w:hAnsiTheme="majorHAnsi" w:cs="Arial"/>
          <w:sz w:val="23"/>
          <w:szCs w:val="23"/>
        </w:rPr>
      </w:pPr>
    </w:p>
    <w:p w14:paraId="028E332D" w14:textId="038C36D2" w:rsidR="00D72258" w:rsidRPr="00730E5D" w:rsidRDefault="00D72258" w:rsidP="00D72258">
      <w:pPr>
        <w:pStyle w:val="ListParagraph"/>
        <w:numPr>
          <w:ilvl w:val="0"/>
          <w:numId w:val="13"/>
        </w:numPr>
        <w:spacing w:after="0" w:line="240" w:lineRule="auto"/>
        <w:jc w:val="both"/>
        <w:rPr>
          <w:rFonts w:asciiTheme="majorHAnsi" w:eastAsia="Times New Roman" w:hAnsiTheme="majorHAnsi" w:cs="Arial"/>
          <w:sz w:val="23"/>
          <w:szCs w:val="23"/>
        </w:rPr>
      </w:pPr>
      <w:r w:rsidRPr="00730E5D">
        <w:rPr>
          <w:rFonts w:asciiTheme="majorHAnsi" w:eastAsia="Times New Roman" w:hAnsiTheme="majorHAnsi" w:cs="Arial"/>
          <w:sz w:val="23"/>
          <w:szCs w:val="23"/>
        </w:rPr>
        <w:t xml:space="preserve">We conducted this research by preparing questionnaire and investigating </w:t>
      </w:r>
      <w:proofErr w:type="spellStart"/>
      <w:r w:rsidRPr="00730E5D">
        <w:rPr>
          <w:rFonts w:asciiTheme="majorHAnsi" w:eastAsia="Times New Roman" w:hAnsiTheme="majorHAnsi" w:cs="Arial"/>
          <w:sz w:val="23"/>
          <w:szCs w:val="23"/>
        </w:rPr>
        <w:t>UniLab</w:t>
      </w:r>
      <w:proofErr w:type="spellEnd"/>
      <w:r w:rsidRPr="00730E5D">
        <w:rPr>
          <w:rFonts w:asciiTheme="majorHAnsi" w:eastAsia="Times New Roman" w:hAnsiTheme="majorHAnsi" w:cs="Arial"/>
          <w:sz w:val="23"/>
          <w:szCs w:val="23"/>
        </w:rPr>
        <w:t xml:space="preserve"> staff members’ attitudes to the use of mobile phones in staff / team meetings. We distributed a total of 412 questionnaires with employees' fortnightly pay slips. We used </w:t>
      </w:r>
      <w:proofErr w:type="spellStart"/>
      <w:r w:rsidRPr="00730E5D">
        <w:rPr>
          <w:rFonts w:asciiTheme="majorHAnsi" w:eastAsia="Times New Roman" w:hAnsiTheme="majorHAnsi" w:cs="Arial"/>
          <w:sz w:val="23"/>
          <w:szCs w:val="23"/>
        </w:rPr>
        <w:t>Lekert</w:t>
      </w:r>
      <w:proofErr w:type="spellEnd"/>
      <w:r w:rsidRPr="00730E5D">
        <w:rPr>
          <w:rFonts w:asciiTheme="majorHAnsi" w:eastAsia="Times New Roman" w:hAnsiTheme="majorHAnsi" w:cs="Arial"/>
          <w:sz w:val="23"/>
          <w:szCs w:val="23"/>
        </w:rPr>
        <w:t xml:space="preserve"> scales in the questionnaire to assess social attitudes</w:t>
      </w:r>
      <w:r w:rsidR="001C1DB5">
        <w:rPr>
          <w:rFonts w:asciiTheme="majorHAnsi" w:eastAsia="Times New Roman" w:hAnsiTheme="majorHAnsi" w:cs="Arial"/>
          <w:sz w:val="23"/>
          <w:szCs w:val="23"/>
        </w:rPr>
        <w:t xml:space="preserve"> </w:t>
      </w:r>
      <w:r w:rsidRPr="00730E5D">
        <w:rPr>
          <w:rFonts w:asciiTheme="majorHAnsi" w:eastAsia="Times New Roman" w:hAnsiTheme="majorHAnsi" w:cs="Arial"/>
          <w:sz w:val="23"/>
          <w:szCs w:val="23"/>
        </w:rPr>
        <w:t xml:space="preserve">to mobile phone usage and provided open ended responses for additional comments.  We located survey collection boxes in every branch for a four week period. In this survey we did not collect any personal information. People participated in the survey voluntarily and the survey was anonymous. </w:t>
      </w:r>
    </w:p>
    <w:p w14:paraId="244DF71A" w14:textId="77777777" w:rsidR="008E5944" w:rsidRPr="0035097D" w:rsidRDefault="008E5944" w:rsidP="009572C7">
      <w:pPr>
        <w:spacing w:after="0"/>
        <w:jc w:val="both"/>
        <w:rPr>
          <w:rFonts w:asciiTheme="majorHAnsi" w:hAnsiTheme="majorHAnsi"/>
        </w:rPr>
      </w:pPr>
    </w:p>
    <w:p w14:paraId="5E0D6B4D" w14:textId="77777777" w:rsidR="003D065E" w:rsidRPr="008D1295" w:rsidRDefault="00FC6F6C" w:rsidP="009572C7">
      <w:pPr>
        <w:pStyle w:val="ListParagraph"/>
        <w:numPr>
          <w:ilvl w:val="0"/>
          <w:numId w:val="10"/>
        </w:numPr>
        <w:spacing w:after="0"/>
        <w:rPr>
          <w:rFonts w:asciiTheme="majorHAnsi" w:hAnsiTheme="majorHAnsi"/>
          <w:bCs/>
          <w:sz w:val="24"/>
          <w:szCs w:val="24"/>
        </w:rPr>
      </w:pPr>
      <w:r w:rsidRPr="008D1295">
        <w:rPr>
          <w:rFonts w:asciiTheme="majorHAnsi" w:hAnsiTheme="majorHAnsi"/>
          <w:bCs/>
          <w:sz w:val="24"/>
          <w:szCs w:val="24"/>
        </w:rPr>
        <w:t xml:space="preserve">Match each section [A-E] of the report with </w:t>
      </w:r>
      <w:r w:rsidR="004F4A00" w:rsidRPr="008D1295">
        <w:rPr>
          <w:rFonts w:asciiTheme="majorHAnsi" w:hAnsiTheme="majorHAnsi"/>
          <w:bCs/>
          <w:sz w:val="24"/>
          <w:szCs w:val="24"/>
        </w:rPr>
        <w:t xml:space="preserve">the following </w:t>
      </w:r>
      <w:r w:rsidRPr="008D1295">
        <w:rPr>
          <w:rFonts w:asciiTheme="majorHAnsi" w:hAnsiTheme="majorHAnsi"/>
          <w:bCs/>
          <w:sz w:val="24"/>
          <w:szCs w:val="24"/>
        </w:rPr>
        <w:t>heading</w:t>
      </w:r>
      <w:r w:rsidR="004F4A00" w:rsidRPr="008D1295">
        <w:rPr>
          <w:rFonts w:asciiTheme="majorHAnsi" w:hAnsiTheme="majorHAnsi"/>
          <w:bCs/>
          <w:sz w:val="24"/>
          <w:szCs w:val="24"/>
        </w:rPr>
        <w:t xml:space="preserve">.                  </w:t>
      </w:r>
      <w:r w:rsidR="008D1295">
        <w:rPr>
          <w:rFonts w:asciiTheme="majorHAnsi" w:hAnsiTheme="majorHAnsi"/>
          <w:bCs/>
          <w:sz w:val="24"/>
          <w:szCs w:val="24"/>
        </w:rPr>
        <w:t xml:space="preserve">        </w:t>
      </w:r>
      <w:r w:rsidR="008D1295" w:rsidRPr="008D1295">
        <w:rPr>
          <w:rFonts w:asciiTheme="majorHAnsi" w:hAnsiTheme="majorHAnsi"/>
          <w:bCs/>
          <w:sz w:val="24"/>
          <w:szCs w:val="24"/>
        </w:rPr>
        <w:t>(0.5x5=2.5)</w:t>
      </w:r>
      <w:r w:rsidR="004F4A00" w:rsidRPr="008D1295">
        <w:rPr>
          <w:rFonts w:asciiTheme="majorHAnsi" w:hAnsiTheme="majorHAnsi"/>
          <w:bCs/>
          <w:sz w:val="24"/>
          <w:szCs w:val="24"/>
        </w:rPr>
        <w:t xml:space="preserve">          </w:t>
      </w:r>
      <w:r w:rsidR="002543DA" w:rsidRPr="008D1295">
        <w:rPr>
          <w:rFonts w:asciiTheme="majorHAnsi" w:hAnsiTheme="majorHAnsi"/>
          <w:bCs/>
          <w:sz w:val="24"/>
          <w:szCs w:val="24"/>
        </w:rPr>
        <w:t xml:space="preserve">     </w:t>
      </w:r>
      <w:r w:rsidR="004F4A00" w:rsidRPr="008D1295">
        <w:rPr>
          <w:rFonts w:asciiTheme="majorHAnsi" w:hAnsiTheme="majorHAnsi"/>
          <w:bCs/>
          <w:sz w:val="24"/>
          <w:szCs w:val="24"/>
        </w:rPr>
        <w:t xml:space="preserve"> </w:t>
      </w:r>
    </w:p>
    <w:p w14:paraId="43DA450F" w14:textId="77777777" w:rsidR="00FC6F6C" w:rsidRPr="008D1295" w:rsidRDefault="00FC6F6C" w:rsidP="00FC6F6C">
      <w:pPr>
        <w:pStyle w:val="ListParagraph"/>
        <w:numPr>
          <w:ilvl w:val="0"/>
          <w:numId w:val="12"/>
        </w:numPr>
        <w:spacing w:after="0"/>
        <w:rPr>
          <w:rFonts w:asciiTheme="majorHAnsi" w:hAnsiTheme="majorHAnsi"/>
          <w:bCs/>
          <w:sz w:val="24"/>
          <w:szCs w:val="24"/>
        </w:rPr>
      </w:pPr>
      <w:bookmarkStart w:id="0" w:name="_Hlk133351906"/>
      <w:r w:rsidRPr="008D1295">
        <w:rPr>
          <w:rFonts w:asciiTheme="majorHAnsi" w:hAnsiTheme="majorHAnsi"/>
          <w:bCs/>
          <w:sz w:val="24"/>
          <w:szCs w:val="24"/>
        </w:rPr>
        <w:t>Introduction</w:t>
      </w:r>
      <w:r w:rsidR="004F4A00" w:rsidRPr="008D1295">
        <w:rPr>
          <w:rFonts w:asciiTheme="majorHAnsi" w:hAnsiTheme="majorHAnsi"/>
          <w:bCs/>
          <w:sz w:val="24"/>
          <w:szCs w:val="24"/>
        </w:rPr>
        <w:t>: ____________</w:t>
      </w:r>
    </w:p>
    <w:p w14:paraId="2798335B" w14:textId="77777777" w:rsidR="00FC6F6C" w:rsidRPr="008D1295" w:rsidRDefault="00FC6F6C" w:rsidP="00FC6F6C">
      <w:pPr>
        <w:pStyle w:val="ListParagraph"/>
        <w:numPr>
          <w:ilvl w:val="0"/>
          <w:numId w:val="12"/>
        </w:numPr>
        <w:spacing w:after="0"/>
        <w:rPr>
          <w:rFonts w:asciiTheme="majorHAnsi" w:hAnsiTheme="majorHAnsi"/>
          <w:bCs/>
          <w:sz w:val="24"/>
          <w:szCs w:val="24"/>
        </w:rPr>
      </w:pPr>
      <w:r w:rsidRPr="008D1295">
        <w:rPr>
          <w:rFonts w:asciiTheme="majorHAnsi" w:hAnsiTheme="majorHAnsi"/>
          <w:bCs/>
          <w:sz w:val="24"/>
          <w:szCs w:val="24"/>
        </w:rPr>
        <w:t>Methods</w:t>
      </w:r>
      <w:r w:rsidR="004F4A00" w:rsidRPr="008D1295">
        <w:rPr>
          <w:rFonts w:asciiTheme="majorHAnsi" w:hAnsiTheme="majorHAnsi"/>
          <w:bCs/>
          <w:sz w:val="24"/>
          <w:szCs w:val="24"/>
        </w:rPr>
        <w:t>: ___________</w:t>
      </w:r>
    </w:p>
    <w:p w14:paraId="14F6FAE9" w14:textId="77777777" w:rsidR="00FC6F6C" w:rsidRDefault="00FC6F6C" w:rsidP="00FC6F6C">
      <w:pPr>
        <w:pStyle w:val="ListParagraph"/>
        <w:numPr>
          <w:ilvl w:val="0"/>
          <w:numId w:val="12"/>
        </w:numPr>
        <w:spacing w:after="0"/>
        <w:rPr>
          <w:rFonts w:asciiTheme="majorHAnsi" w:hAnsiTheme="majorHAnsi"/>
          <w:bCs/>
          <w:sz w:val="24"/>
          <w:szCs w:val="24"/>
        </w:rPr>
      </w:pPr>
      <w:r w:rsidRPr="008D1295">
        <w:rPr>
          <w:rFonts w:asciiTheme="majorHAnsi" w:hAnsiTheme="majorHAnsi"/>
          <w:bCs/>
          <w:sz w:val="24"/>
          <w:szCs w:val="24"/>
        </w:rPr>
        <w:t>Results</w:t>
      </w:r>
      <w:r w:rsidR="00D72258">
        <w:rPr>
          <w:rFonts w:asciiTheme="majorHAnsi" w:hAnsiTheme="majorHAnsi"/>
          <w:bCs/>
          <w:sz w:val="24"/>
          <w:szCs w:val="24"/>
        </w:rPr>
        <w:t xml:space="preserve">: </w:t>
      </w:r>
      <w:r w:rsidR="004F4A00" w:rsidRPr="008D1295">
        <w:rPr>
          <w:rFonts w:asciiTheme="majorHAnsi" w:hAnsiTheme="majorHAnsi"/>
          <w:bCs/>
          <w:sz w:val="24"/>
          <w:szCs w:val="24"/>
        </w:rPr>
        <w:t>__________</w:t>
      </w:r>
    </w:p>
    <w:p w14:paraId="62046FBE" w14:textId="77777777" w:rsidR="00D72258" w:rsidRPr="008D1295" w:rsidRDefault="00D72258" w:rsidP="00FC6F6C">
      <w:pPr>
        <w:pStyle w:val="ListParagraph"/>
        <w:numPr>
          <w:ilvl w:val="0"/>
          <w:numId w:val="12"/>
        </w:numPr>
        <w:spacing w:after="0"/>
        <w:rPr>
          <w:rFonts w:asciiTheme="majorHAnsi" w:hAnsiTheme="majorHAnsi"/>
          <w:bCs/>
          <w:sz w:val="24"/>
          <w:szCs w:val="24"/>
        </w:rPr>
      </w:pPr>
      <w:r>
        <w:rPr>
          <w:rFonts w:asciiTheme="majorHAnsi" w:hAnsiTheme="majorHAnsi"/>
          <w:bCs/>
          <w:sz w:val="24"/>
          <w:szCs w:val="24"/>
        </w:rPr>
        <w:t>Discussions: _____________</w:t>
      </w:r>
    </w:p>
    <w:p w14:paraId="5F3FC794" w14:textId="77777777" w:rsidR="00FC6F6C" w:rsidRPr="008D1295" w:rsidRDefault="004F4A00" w:rsidP="00FC6F6C">
      <w:pPr>
        <w:pStyle w:val="ListParagraph"/>
        <w:numPr>
          <w:ilvl w:val="0"/>
          <w:numId w:val="12"/>
        </w:numPr>
        <w:spacing w:after="0"/>
        <w:rPr>
          <w:rFonts w:asciiTheme="majorHAnsi" w:hAnsiTheme="majorHAnsi"/>
          <w:bCs/>
          <w:sz w:val="24"/>
          <w:szCs w:val="24"/>
        </w:rPr>
      </w:pPr>
      <w:r w:rsidRPr="008D1295">
        <w:rPr>
          <w:rFonts w:asciiTheme="majorHAnsi" w:hAnsiTheme="majorHAnsi"/>
          <w:bCs/>
          <w:sz w:val="24"/>
          <w:szCs w:val="24"/>
        </w:rPr>
        <w:t>Recommendations: ___________</w:t>
      </w:r>
    </w:p>
    <w:bookmarkEnd w:id="0"/>
    <w:p w14:paraId="2CD866C3" w14:textId="77777777" w:rsidR="00F3418B" w:rsidRPr="00B175B4" w:rsidRDefault="00F3418B" w:rsidP="004E28A7">
      <w:pPr>
        <w:pStyle w:val="ListParagraph"/>
        <w:spacing w:after="0"/>
        <w:ind w:left="1440"/>
        <w:rPr>
          <w:rFonts w:asciiTheme="majorHAnsi" w:hAnsiTheme="majorHAnsi"/>
          <w:bCs/>
          <w:color w:val="FF0000"/>
          <w:sz w:val="24"/>
          <w:szCs w:val="24"/>
        </w:rPr>
      </w:pPr>
    </w:p>
    <w:p w14:paraId="6E254D24" w14:textId="77777777" w:rsidR="00F97101" w:rsidRDefault="00F409C2" w:rsidP="009572C7">
      <w:pPr>
        <w:pStyle w:val="ListParagraph"/>
        <w:numPr>
          <w:ilvl w:val="0"/>
          <w:numId w:val="10"/>
        </w:numPr>
        <w:spacing w:after="0"/>
        <w:rPr>
          <w:rFonts w:asciiTheme="majorHAnsi" w:hAnsiTheme="majorHAnsi"/>
          <w:bCs/>
          <w:sz w:val="24"/>
          <w:szCs w:val="24"/>
        </w:rPr>
      </w:pPr>
      <w:r>
        <w:rPr>
          <w:rFonts w:asciiTheme="majorHAnsi" w:hAnsiTheme="majorHAnsi"/>
          <w:bCs/>
          <w:sz w:val="24"/>
          <w:szCs w:val="24"/>
        </w:rPr>
        <w:t>Read the report carefully, and a</w:t>
      </w:r>
      <w:r w:rsidR="00C4523B" w:rsidRPr="00F409C2">
        <w:rPr>
          <w:rFonts w:asciiTheme="majorHAnsi" w:hAnsiTheme="majorHAnsi"/>
          <w:bCs/>
          <w:sz w:val="24"/>
          <w:szCs w:val="24"/>
        </w:rPr>
        <w:t>nswer the following questions</w:t>
      </w:r>
      <w:r w:rsidR="00F97101">
        <w:rPr>
          <w:rFonts w:asciiTheme="majorHAnsi" w:hAnsiTheme="majorHAnsi"/>
          <w:bCs/>
          <w:sz w:val="24"/>
          <w:szCs w:val="24"/>
        </w:rPr>
        <w:t xml:space="preserve"> using one complete sentence</w:t>
      </w:r>
      <w:r w:rsidR="00C4523B" w:rsidRPr="00F409C2">
        <w:rPr>
          <w:rFonts w:asciiTheme="majorHAnsi" w:hAnsiTheme="majorHAnsi"/>
          <w:bCs/>
          <w:sz w:val="24"/>
          <w:szCs w:val="24"/>
        </w:rPr>
        <w:t>:</w:t>
      </w:r>
      <w:r>
        <w:rPr>
          <w:rFonts w:asciiTheme="majorHAnsi" w:hAnsiTheme="majorHAnsi"/>
          <w:bCs/>
          <w:sz w:val="24"/>
          <w:szCs w:val="24"/>
        </w:rPr>
        <w:t xml:space="preserve">          </w:t>
      </w:r>
    </w:p>
    <w:p w14:paraId="45C742BF" w14:textId="4D159BBB" w:rsidR="00C4523B" w:rsidRPr="00F409C2" w:rsidRDefault="00F97101" w:rsidP="00F97101">
      <w:pPr>
        <w:pStyle w:val="ListParagraph"/>
        <w:spacing w:after="0"/>
        <w:rPr>
          <w:rFonts w:asciiTheme="majorHAnsi" w:hAnsiTheme="majorHAnsi"/>
          <w:bCs/>
          <w:sz w:val="24"/>
          <w:szCs w:val="24"/>
        </w:rPr>
      </w:pPr>
      <w:r>
        <w:rPr>
          <w:rFonts w:asciiTheme="majorHAnsi" w:hAnsiTheme="majorHAnsi"/>
          <w:bCs/>
          <w:sz w:val="24"/>
          <w:szCs w:val="24"/>
        </w:rPr>
        <w:t xml:space="preserve">                                                                                                                                                                       </w:t>
      </w:r>
      <w:r w:rsidR="00F409C2" w:rsidRPr="00F409C2">
        <w:rPr>
          <w:rFonts w:asciiTheme="majorHAnsi" w:hAnsiTheme="majorHAnsi"/>
          <w:bCs/>
          <w:sz w:val="24"/>
          <w:szCs w:val="24"/>
        </w:rPr>
        <w:t>(06)</w:t>
      </w:r>
      <w:r w:rsidR="00F409C2">
        <w:rPr>
          <w:rFonts w:asciiTheme="majorHAnsi" w:hAnsiTheme="majorHAnsi"/>
          <w:bCs/>
          <w:sz w:val="24"/>
          <w:szCs w:val="24"/>
        </w:rPr>
        <w:t xml:space="preserve">    </w:t>
      </w:r>
      <w:r w:rsidR="00C4523B" w:rsidRPr="00F409C2">
        <w:rPr>
          <w:rFonts w:asciiTheme="majorHAnsi" w:hAnsiTheme="majorHAnsi"/>
          <w:bCs/>
          <w:sz w:val="24"/>
          <w:szCs w:val="24"/>
        </w:rPr>
        <w:t xml:space="preserve">                                                                               </w:t>
      </w:r>
    </w:p>
    <w:p w14:paraId="76365BBF" w14:textId="138F8BB4" w:rsidR="009C7751" w:rsidRPr="00F409C2" w:rsidRDefault="00DD4FD5" w:rsidP="009C7751">
      <w:pPr>
        <w:pStyle w:val="ListParagraph"/>
        <w:spacing w:after="0"/>
        <w:rPr>
          <w:rFonts w:asciiTheme="majorHAnsi" w:hAnsiTheme="majorHAnsi"/>
          <w:bCs/>
          <w:sz w:val="24"/>
          <w:szCs w:val="24"/>
        </w:rPr>
      </w:pPr>
      <w:proofErr w:type="spellStart"/>
      <w:r>
        <w:rPr>
          <w:rFonts w:asciiTheme="majorHAnsi" w:hAnsiTheme="majorHAnsi"/>
          <w:bCs/>
          <w:sz w:val="24"/>
          <w:szCs w:val="24"/>
        </w:rPr>
        <w:t>i</w:t>
      </w:r>
      <w:proofErr w:type="spellEnd"/>
      <w:r w:rsidR="009C7751" w:rsidRPr="00F409C2">
        <w:rPr>
          <w:rFonts w:asciiTheme="majorHAnsi" w:hAnsiTheme="majorHAnsi"/>
          <w:bCs/>
          <w:sz w:val="24"/>
          <w:szCs w:val="24"/>
        </w:rPr>
        <w:t>. What is the purpose of the report?</w:t>
      </w:r>
    </w:p>
    <w:p w14:paraId="4A964B74" w14:textId="1FEDAB15" w:rsidR="009C7751" w:rsidRPr="00F409C2" w:rsidRDefault="00DD4FD5" w:rsidP="009C7751">
      <w:pPr>
        <w:pStyle w:val="ListParagraph"/>
        <w:spacing w:after="0"/>
        <w:rPr>
          <w:rFonts w:asciiTheme="majorHAnsi" w:hAnsiTheme="majorHAnsi"/>
          <w:bCs/>
          <w:sz w:val="24"/>
          <w:szCs w:val="24"/>
        </w:rPr>
      </w:pPr>
      <w:r>
        <w:rPr>
          <w:rFonts w:asciiTheme="majorHAnsi" w:hAnsiTheme="majorHAnsi"/>
          <w:bCs/>
          <w:sz w:val="24"/>
          <w:szCs w:val="24"/>
        </w:rPr>
        <w:t>ii</w:t>
      </w:r>
      <w:r w:rsidR="009C7751" w:rsidRPr="00F409C2">
        <w:rPr>
          <w:rFonts w:asciiTheme="majorHAnsi" w:hAnsiTheme="majorHAnsi"/>
          <w:bCs/>
          <w:sz w:val="24"/>
          <w:szCs w:val="24"/>
        </w:rPr>
        <w:t>. How did the writer collect data for the report?</w:t>
      </w:r>
    </w:p>
    <w:p w14:paraId="3B6E9920" w14:textId="022DA296" w:rsidR="009C7751" w:rsidRPr="00F409C2" w:rsidRDefault="00DD4FD5" w:rsidP="009C7751">
      <w:pPr>
        <w:pStyle w:val="ListParagraph"/>
        <w:spacing w:after="0"/>
        <w:rPr>
          <w:rFonts w:asciiTheme="majorHAnsi" w:hAnsiTheme="majorHAnsi"/>
          <w:bCs/>
          <w:sz w:val="24"/>
          <w:szCs w:val="24"/>
        </w:rPr>
      </w:pPr>
      <w:r>
        <w:rPr>
          <w:rFonts w:asciiTheme="majorHAnsi" w:hAnsiTheme="majorHAnsi"/>
          <w:bCs/>
          <w:sz w:val="24"/>
          <w:szCs w:val="24"/>
        </w:rPr>
        <w:lastRenderedPageBreak/>
        <w:t>iii</w:t>
      </w:r>
      <w:r w:rsidR="009C7751" w:rsidRPr="00F409C2">
        <w:rPr>
          <w:rFonts w:asciiTheme="majorHAnsi" w:hAnsiTheme="majorHAnsi"/>
          <w:bCs/>
          <w:sz w:val="24"/>
          <w:szCs w:val="24"/>
        </w:rPr>
        <w:t xml:space="preserve">. </w:t>
      </w:r>
      <w:r w:rsidR="00940620" w:rsidRPr="00F409C2">
        <w:rPr>
          <w:rFonts w:asciiTheme="majorHAnsi" w:hAnsiTheme="majorHAnsi"/>
          <w:bCs/>
          <w:sz w:val="24"/>
          <w:szCs w:val="24"/>
        </w:rPr>
        <w:t xml:space="preserve">What is the opinion of </w:t>
      </w:r>
      <w:r w:rsidR="002414D4" w:rsidRPr="00F409C2">
        <w:rPr>
          <w:rFonts w:asciiTheme="majorHAnsi" w:hAnsiTheme="majorHAnsi"/>
          <w:bCs/>
          <w:sz w:val="24"/>
          <w:szCs w:val="24"/>
        </w:rPr>
        <w:t>most</w:t>
      </w:r>
      <w:r w:rsidR="00940620" w:rsidRPr="00F409C2">
        <w:rPr>
          <w:rFonts w:asciiTheme="majorHAnsi" w:hAnsiTheme="majorHAnsi"/>
          <w:bCs/>
          <w:sz w:val="24"/>
          <w:szCs w:val="24"/>
        </w:rPr>
        <w:t xml:space="preserve"> </w:t>
      </w:r>
      <w:r w:rsidR="002414D4" w:rsidRPr="00F409C2">
        <w:rPr>
          <w:rFonts w:asciiTheme="majorHAnsi" w:hAnsiTheme="majorHAnsi"/>
          <w:bCs/>
          <w:sz w:val="24"/>
          <w:szCs w:val="24"/>
        </w:rPr>
        <w:t>of the participants regarding using phones</w:t>
      </w:r>
      <w:r w:rsidR="00940620" w:rsidRPr="00F409C2">
        <w:rPr>
          <w:rFonts w:asciiTheme="majorHAnsi" w:hAnsiTheme="majorHAnsi"/>
          <w:bCs/>
          <w:sz w:val="24"/>
          <w:szCs w:val="24"/>
        </w:rPr>
        <w:t xml:space="preserve"> during team meetings? </w:t>
      </w:r>
    </w:p>
    <w:p w14:paraId="0D9FF16A" w14:textId="49E45BE3" w:rsidR="009C7751" w:rsidRPr="00F409C2" w:rsidRDefault="00DD4FD5" w:rsidP="009C7751">
      <w:pPr>
        <w:pStyle w:val="ListParagraph"/>
        <w:spacing w:after="0"/>
        <w:rPr>
          <w:rFonts w:asciiTheme="majorHAnsi" w:hAnsiTheme="majorHAnsi"/>
          <w:bCs/>
          <w:sz w:val="24"/>
          <w:szCs w:val="24"/>
        </w:rPr>
      </w:pPr>
      <w:r>
        <w:rPr>
          <w:rFonts w:asciiTheme="majorHAnsi" w:hAnsiTheme="majorHAnsi"/>
          <w:bCs/>
          <w:sz w:val="24"/>
          <w:szCs w:val="24"/>
        </w:rPr>
        <w:t>iv</w:t>
      </w:r>
      <w:r w:rsidR="009C7751" w:rsidRPr="00F409C2">
        <w:rPr>
          <w:rFonts w:asciiTheme="majorHAnsi" w:hAnsiTheme="majorHAnsi"/>
          <w:bCs/>
          <w:sz w:val="24"/>
          <w:szCs w:val="24"/>
        </w:rPr>
        <w:t xml:space="preserve">. What does the </w:t>
      </w:r>
      <w:r w:rsidR="002414D4" w:rsidRPr="00F409C2">
        <w:rPr>
          <w:rFonts w:asciiTheme="majorHAnsi" w:hAnsiTheme="majorHAnsi"/>
          <w:bCs/>
          <w:sz w:val="24"/>
          <w:szCs w:val="24"/>
        </w:rPr>
        <w:t xml:space="preserve">overall </w:t>
      </w:r>
      <w:r w:rsidR="009C7751" w:rsidRPr="00F409C2">
        <w:rPr>
          <w:rFonts w:asciiTheme="majorHAnsi" w:hAnsiTheme="majorHAnsi"/>
          <w:bCs/>
          <w:sz w:val="24"/>
          <w:szCs w:val="24"/>
        </w:rPr>
        <w:t xml:space="preserve">result </w:t>
      </w:r>
      <w:r w:rsidR="002414D4" w:rsidRPr="00F409C2">
        <w:rPr>
          <w:rFonts w:asciiTheme="majorHAnsi" w:hAnsiTheme="majorHAnsi"/>
          <w:bCs/>
          <w:sz w:val="24"/>
          <w:szCs w:val="24"/>
        </w:rPr>
        <w:t>of the report tell us</w:t>
      </w:r>
      <w:r w:rsidR="00940620" w:rsidRPr="00F409C2">
        <w:rPr>
          <w:rFonts w:asciiTheme="majorHAnsi" w:hAnsiTheme="majorHAnsi"/>
          <w:bCs/>
          <w:sz w:val="24"/>
          <w:szCs w:val="24"/>
        </w:rPr>
        <w:t xml:space="preserve">? </w:t>
      </w:r>
    </w:p>
    <w:p w14:paraId="16D0E95C" w14:textId="70991A7D" w:rsidR="009C7751" w:rsidRPr="00F409C2" w:rsidRDefault="00DD4FD5" w:rsidP="009C7751">
      <w:pPr>
        <w:pStyle w:val="ListParagraph"/>
        <w:spacing w:after="0"/>
        <w:rPr>
          <w:rFonts w:asciiTheme="majorHAnsi" w:hAnsiTheme="majorHAnsi"/>
          <w:bCs/>
          <w:sz w:val="24"/>
          <w:szCs w:val="24"/>
        </w:rPr>
      </w:pPr>
      <w:r>
        <w:rPr>
          <w:rFonts w:asciiTheme="majorHAnsi" w:hAnsiTheme="majorHAnsi"/>
          <w:bCs/>
          <w:sz w:val="24"/>
          <w:szCs w:val="24"/>
        </w:rPr>
        <w:t>v</w:t>
      </w:r>
      <w:r w:rsidR="009C7751" w:rsidRPr="00F409C2">
        <w:rPr>
          <w:rFonts w:asciiTheme="majorHAnsi" w:hAnsiTheme="majorHAnsi"/>
          <w:bCs/>
          <w:sz w:val="24"/>
          <w:szCs w:val="24"/>
        </w:rPr>
        <w:t xml:space="preserve">. </w:t>
      </w:r>
      <w:r w:rsidR="002414D4" w:rsidRPr="00F409C2">
        <w:rPr>
          <w:rFonts w:asciiTheme="majorHAnsi" w:hAnsiTheme="majorHAnsi"/>
          <w:bCs/>
          <w:sz w:val="24"/>
          <w:szCs w:val="24"/>
        </w:rPr>
        <w:t>Mention two major recommendations the writer has made at the end of the report.</w:t>
      </w:r>
    </w:p>
    <w:p w14:paraId="785728C1" w14:textId="7D8BAAB9" w:rsidR="002414D4" w:rsidRPr="00F409C2" w:rsidRDefault="00DD4FD5" w:rsidP="009C7751">
      <w:pPr>
        <w:pStyle w:val="ListParagraph"/>
        <w:spacing w:after="0"/>
        <w:rPr>
          <w:rFonts w:asciiTheme="majorHAnsi" w:hAnsiTheme="majorHAnsi"/>
          <w:bCs/>
          <w:sz w:val="24"/>
          <w:szCs w:val="24"/>
        </w:rPr>
      </w:pPr>
      <w:r>
        <w:rPr>
          <w:rFonts w:asciiTheme="majorHAnsi" w:hAnsiTheme="majorHAnsi"/>
          <w:bCs/>
          <w:sz w:val="24"/>
          <w:szCs w:val="24"/>
        </w:rPr>
        <w:t>vi</w:t>
      </w:r>
      <w:r w:rsidR="002414D4" w:rsidRPr="00F409C2">
        <w:rPr>
          <w:rFonts w:asciiTheme="majorHAnsi" w:hAnsiTheme="majorHAnsi"/>
          <w:bCs/>
          <w:sz w:val="24"/>
          <w:szCs w:val="24"/>
        </w:rPr>
        <w:t xml:space="preserve">. Write a suitable title for the report. </w:t>
      </w:r>
    </w:p>
    <w:p w14:paraId="44C15CD2" w14:textId="77777777" w:rsidR="002414D4" w:rsidRPr="009C7751" w:rsidRDefault="002414D4" w:rsidP="009C7751">
      <w:pPr>
        <w:pStyle w:val="ListParagraph"/>
        <w:spacing w:after="0"/>
        <w:rPr>
          <w:rFonts w:asciiTheme="majorHAnsi" w:hAnsiTheme="majorHAnsi"/>
          <w:bCs/>
          <w:color w:val="FF0000"/>
          <w:sz w:val="24"/>
          <w:szCs w:val="24"/>
        </w:rPr>
      </w:pPr>
    </w:p>
    <w:p w14:paraId="04EB1332" w14:textId="65A35380" w:rsidR="00BA2E0D" w:rsidRDefault="00BA2E0D" w:rsidP="009572C7">
      <w:pPr>
        <w:pStyle w:val="ListParagraph"/>
        <w:numPr>
          <w:ilvl w:val="0"/>
          <w:numId w:val="10"/>
        </w:numPr>
        <w:spacing w:after="0"/>
        <w:rPr>
          <w:rFonts w:asciiTheme="majorHAnsi" w:hAnsiTheme="majorHAnsi"/>
          <w:bCs/>
          <w:sz w:val="24"/>
          <w:szCs w:val="24"/>
        </w:rPr>
      </w:pPr>
      <w:r w:rsidRPr="008D1295">
        <w:rPr>
          <w:rFonts w:asciiTheme="majorHAnsi" w:hAnsiTheme="majorHAnsi"/>
          <w:bCs/>
          <w:sz w:val="24"/>
          <w:szCs w:val="24"/>
        </w:rPr>
        <w:t xml:space="preserve">Write </w:t>
      </w:r>
      <w:r w:rsidR="00F3418B">
        <w:rPr>
          <w:rFonts w:asciiTheme="majorHAnsi" w:hAnsiTheme="majorHAnsi"/>
          <w:bCs/>
          <w:sz w:val="24"/>
          <w:szCs w:val="24"/>
        </w:rPr>
        <w:t>an</w:t>
      </w:r>
      <w:r w:rsidRPr="008D1295">
        <w:rPr>
          <w:rFonts w:asciiTheme="majorHAnsi" w:hAnsiTheme="majorHAnsi"/>
          <w:bCs/>
          <w:sz w:val="24"/>
          <w:szCs w:val="24"/>
        </w:rPr>
        <w:t xml:space="preserve"> abstract </w:t>
      </w:r>
      <w:r w:rsidR="00F3418B">
        <w:rPr>
          <w:rFonts w:asciiTheme="majorHAnsi" w:hAnsiTheme="majorHAnsi"/>
          <w:bCs/>
          <w:sz w:val="24"/>
          <w:szCs w:val="24"/>
        </w:rPr>
        <w:t>for</w:t>
      </w:r>
      <w:r w:rsidRPr="008D1295">
        <w:rPr>
          <w:rFonts w:asciiTheme="majorHAnsi" w:hAnsiTheme="majorHAnsi"/>
          <w:bCs/>
          <w:sz w:val="24"/>
          <w:szCs w:val="24"/>
        </w:rPr>
        <w:t xml:space="preserve"> this report in</w:t>
      </w:r>
      <w:r w:rsidR="004F4A00" w:rsidRPr="008D1295">
        <w:rPr>
          <w:rFonts w:asciiTheme="majorHAnsi" w:hAnsiTheme="majorHAnsi"/>
          <w:bCs/>
          <w:sz w:val="24"/>
          <w:szCs w:val="24"/>
        </w:rPr>
        <w:t xml:space="preserve"> </w:t>
      </w:r>
      <w:r w:rsidRPr="008D1295">
        <w:rPr>
          <w:rFonts w:asciiTheme="majorHAnsi" w:hAnsiTheme="majorHAnsi"/>
          <w:bCs/>
          <w:sz w:val="24"/>
          <w:szCs w:val="24"/>
        </w:rPr>
        <w:t>1</w:t>
      </w:r>
      <w:r w:rsidR="004F4A00" w:rsidRPr="008D1295">
        <w:rPr>
          <w:rFonts w:asciiTheme="majorHAnsi" w:hAnsiTheme="majorHAnsi"/>
          <w:bCs/>
          <w:sz w:val="24"/>
          <w:szCs w:val="24"/>
        </w:rPr>
        <w:t>00-1</w:t>
      </w:r>
      <w:r w:rsidRPr="008D1295">
        <w:rPr>
          <w:rFonts w:asciiTheme="majorHAnsi" w:hAnsiTheme="majorHAnsi"/>
          <w:bCs/>
          <w:sz w:val="24"/>
          <w:szCs w:val="24"/>
        </w:rPr>
        <w:t xml:space="preserve">20 words.                                                                  </w:t>
      </w:r>
      <w:r w:rsidR="008D1295">
        <w:rPr>
          <w:rFonts w:asciiTheme="majorHAnsi" w:hAnsiTheme="majorHAnsi"/>
          <w:bCs/>
          <w:sz w:val="24"/>
          <w:szCs w:val="24"/>
        </w:rPr>
        <w:t xml:space="preserve">  </w:t>
      </w:r>
      <w:r w:rsidRPr="008D1295">
        <w:rPr>
          <w:rFonts w:asciiTheme="majorHAnsi" w:hAnsiTheme="majorHAnsi"/>
          <w:bCs/>
          <w:sz w:val="24"/>
          <w:szCs w:val="24"/>
        </w:rPr>
        <w:t xml:space="preserve"> </w:t>
      </w:r>
      <w:r w:rsidR="008D1295" w:rsidRPr="008D1295">
        <w:rPr>
          <w:rFonts w:asciiTheme="majorHAnsi" w:hAnsiTheme="majorHAnsi"/>
          <w:bCs/>
          <w:sz w:val="24"/>
          <w:szCs w:val="24"/>
        </w:rPr>
        <w:t>(08)</w:t>
      </w:r>
    </w:p>
    <w:p w14:paraId="494C1C29" w14:textId="77777777" w:rsidR="00F3418B" w:rsidRPr="008D1295" w:rsidRDefault="00F3418B" w:rsidP="00F3418B">
      <w:pPr>
        <w:pStyle w:val="ListParagraph"/>
        <w:spacing w:after="0"/>
        <w:rPr>
          <w:rFonts w:asciiTheme="majorHAnsi" w:hAnsiTheme="majorHAnsi"/>
          <w:bCs/>
          <w:sz w:val="24"/>
          <w:szCs w:val="24"/>
        </w:rPr>
      </w:pPr>
    </w:p>
    <w:p w14:paraId="07E1372D" w14:textId="77777777" w:rsidR="00F3418B" w:rsidRPr="00534F3B" w:rsidRDefault="00BA2E0D" w:rsidP="00534F3B">
      <w:pPr>
        <w:pStyle w:val="ListParagraph"/>
        <w:numPr>
          <w:ilvl w:val="0"/>
          <w:numId w:val="10"/>
        </w:numPr>
        <w:spacing w:after="0"/>
        <w:rPr>
          <w:rFonts w:asciiTheme="majorHAnsi" w:hAnsiTheme="majorHAnsi"/>
          <w:bCs/>
          <w:sz w:val="24"/>
          <w:szCs w:val="24"/>
        </w:rPr>
      </w:pPr>
      <w:r w:rsidRPr="008D1295">
        <w:rPr>
          <w:rFonts w:asciiTheme="majorHAnsi" w:hAnsiTheme="majorHAnsi"/>
          <w:bCs/>
          <w:sz w:val="24"/>
          <w:szCs w:val="24"/>
        </w:rPr>
        <w:t>Rewrite the metho</w:t>
      </w:r>
      <w:r w:rsidR="002543DA" w:rsidRPr="008D1295">
        <w:rPr>
          <w:rFonts w:asciiTheme="majorHAnsi" w:hAnsiTheme="majorHAnsi"/>
          <w:bCs/>
          <w:sz w:val="24"/>
          <w:szCs w:val="24"/>
        </w:rPr>
        <w:t>ds</w:t>
      </w:r>
      <w:r w:rsidRPr="008D1295">
        <w:rPr>
          <w:rFonts w:asciiTheme="majorHAnsi" w:hAnsiTheme="majorHAnsi"/>
          <w:bCs/>
          <w:sz w:val="24"/>
          <w:szCs w:val="24"/>
        </w:rPr>
        <w:t xml:space="preserve"> section of this report maintaining objective tone.                     </w:t>
      </w:r>
      <w:r w:rsidR="00F152B3" w:rsidRPr="008D1295">
        <w:rPr>
          <w:rFonts w:asciiTheme="majorHAnsi" w:hAnsiTheme="majorHAnsi"/>
          <w:bCs/>
          <w:sz w:val="24"/>
          <w:szCs w:val="24"/>
        </w:rPr>
        <w:t xml:space="preserve">        </w:t>
      </w:r>
      <w:r w:rsidR="002543DA" w:rsidRPr="008D1295">
        <w:rPr>
          <w:rFonts w:asciiTheme="majorHAnsi" w:hAnsiTheme="majorHAnsi"/>
          <w:bCs/>
          <w:sz w:val="24"/>
          <w:szCs w:val="24"/>
        </w:rPr>
        <w:t xml:space="preserve">  </w:t>
      </w:r>
      <w:r w:rsidR="008D1295" w:rsidRPr="008D1295">
        <w:rPr>
          <w:rFonts w:asciiTheme="majorHAnsi" w:hAnsiTheme="majorHAnsi"/>
          <w:bCs/>
          <w:sz w:val="24"/>
          <w:szCs w:val="24"/>
        </w:rPr>
        <w:t>(7.5)</w:t>
      </w:r>
      <w:r w:rsidR="002543DA" w:rsidRPr="008D1295">
        <w:rPr>
          <w:rFonts w:asciiTheme="majorHAnsi" w:hAnsiTheme="majorHAnsi"/>
          <w:bCs/>
          <w:sz w:val="24"/>
          <w:szCs w:val="24"/>
        </w:rPr>
        <w:t xml:space="preserve">     </w:t>
      </w:r>
    </w:p>
    <w:p w14:paraId="660E6A80" w14:textId="77777777" w:rsidR="00F3418B" w:rsidRDefault="00F3418B" w:rsidP="0067351E">
      <w:pPr>
        <w:pStyle w:val="ListParagraph"/>
        <w:spacing w:after="0"/>
        <w:rPr>
          <w:rFonts w:asciiTheme="majorHAnsi" w:hAnsiTheme="majorHAnsi"/>
          <w:b/>
        </w:rPr>
      </w:pPr>
    </w:p>
    <w:p w14:paraId="52189055" w14:textId="77777777" w:rsidR="00F3418B" w:rsidRPr="0067351E" w:rsidRDefault="00F3418B" w:rsidP="0067351E">
      <w:pPr>
        <w:pStyle w:val="ListParagraph"/>
        <w:spacing w:after="0"/>
        <w:rPr>
          <w:rFonts w:asciiTheme="majorHAnsi" w:hAnsiTheme="majorHAnsi"/>
          <w:b/>
        </w:rPr>
      </w:pPr>
    </w:p>
    <w:p w14:paraId="1365F2EF" w14:textId="77777777" w:rsidR="00534F3B" w:rsidRDefault="0067351E" w:rsidP="0067351E">
      <w:pPr>
        <w:spacing w:after="0" w:line="240" w:lineRule="auto"/>
        <w:rPr>
          <w:rFonts w:asciiTheme="majorHAnsi" w:hAnsiTheme="majorHAnsi"/>
          <w:bCs/>
          <w:sz w:val="24"/>
          <w:szCs w:val="24"/>
        </w:rPr>
      </w:pPr>
      <w:r w:rsidRPr="008D1295">
        <w:rPr>
          <w:rFonts w:asciiTheme="majorHAnsi" w:hAnsiTheme="majorHAnsi"/>
          <w:bCs/>
          <w:sz w:val="24"/>
          <w:szCs w:val="24"/>
        </w:rPr>
        <w:t xml:space="preserve">2. The diagram below shows </w:t>
      </w:r>
      <w:r w:rsidR="00534F3B">
        <w:rPr>
          <w:rFonts w:asciiTheme="majorHAnsi" w:hAnsiTheme="majorHAnsi"/>
          <w:bCs/>
          <w:sz w:val="24"/>
          <w:szCs w:val="24"/>
        </w:rPr>
        <w:t>……………….</w:t>
      </w:r>
    </w:p>
    <w:p w14:paraId="49257D6F" w14:textId="77777777" w:rsidR="00534F3B" w:rsidRDefault="0067351E" w:rsidP="00534F3B">
      <w:pPr>
        <w:spacing w:after="0" w:line="240" w:lineRule="auto"/>
        <w:rPr>
          <w:rFonts w:asciiTheme="majorHAnsi" w:hAnsiTheme="majorHAnsi"/>
          <w:bCs/>
          <w:sz w:val="24"/>
          <w:szCs w:val="24"/>
        </w:rPr>
      </w:pPr>
      <w:r w:rsidRPr="008D1295">
        <w:rPr>
          <w:rFonts w:asciiTheme="majorHAnsi" w:hAnsiTheme="majorHAnsi"/>
          <w:bCs/>
          <w:sz w:val="24"/>
          <w:szCs w:val="24"/>
        </w:rPr>
        <w:t xml:space="preserve">Fill in the gaps with the most appropriate words to complete the description of the flow chart. </w:t>
      </w:r>
      <w:r w:rsidR="00534F3B">
        <w:rPr>
          <w:rFonts w:asciiTheme="majorHAnsi" w:hAnsiTheme="majorHAnsi"/>
          <w:bCs/>
          <w:sz w:val="24"/>
          <w:szCs w:val="24"/>
        </w:rPr>
        <w:t xml:space="preserve"> </w:t>
      </w:r>
    </w:p>
    <w:p w14:paraId="6D5E126E" w14:textId="77777777" w:rsidR="007C0424" w:rsidRDefault="007C0424" w:rsidP="00534F3B">
      <w:pPr>
        <w:spacing w:after="0" w:line="240" w:lineRule="auto"/>
        <w:rPr>
          <w:rFonts w:asciiTheme="majorHAnsi" w:hAnsiTheme="majorHAnsi"/>
          <w:bCs/>
          <w:sz w:val="24"/>
          <w:szCs w:val="24"/>
        </w:rPr>
      </w:pPr>
      <w:r>
        <w:rPr>
          <w:rFonts w:asciiTheme="majorHAnsi" w:hAnsiTheme="majorHAnsi"/>
          <w:bCs/>
          <w:sz w:val="24"/>
          <w:szCs w:val="24"/>
        </w:rPr>
        <w:t xml:space="preserve">                                                                                                                                              </w:t>
      </w:r>
    </w:p>
    <w:p w14:paraId="36A98E3F" w14:textId="56165B4B" w:rsidR="00F3418B" w:rsidRDefault="007C0424" w:rsidP="007C0424">
      <w:pPr>
        <w:spacing w:after="0" w:line="240" w:lineRule="auto"/>
        <w:jc w:val="right"/>
        <w:rPr>
          <w:rFonts w:asciiTheme="majorHAnsi" w:hAnsiTheme="majorHAnsi"/>
          <w:bCs/>
          <w:sz w:val="24"/>
          <w:szCs w:val="24"/>
        </w:rPr>
      </w:pPr>
      <w:r>
        <w:rPr>
          <w:rFonts w:asciiTheme="majorHAnsi" w:hAnsiTheme="majorHAnsi"/>
          <w:bCs/>
          <w:sz w:val="24"/>
          <w:szCs w:val="24"/>
        </w:rPr>
        <w:t xml:space="preserve">                                                                                                                                             </w:t>
      </w:r>
      <w:r w:rsidR="00534F3B" w:rsidRPr="008D1295">
        <w:rPr>
          <w:rFonts w:asciiTheme="majorHAnsi" w:hAnsiTheme="majorHAnsi"/>
          <w:bCs/>
          <w:sz w:val="24"/>
          <w:szCs w:val="24"/>
        </w:rPr>
        <w:t xml:space="preserve">(0.5x12=6)       </w:t>
      </w:r>
      <w:r w:rsidR="0067351E" w:rsidRPr="008D1295">
        <w:rPr>
          <w:rFonts w:asciiTheme="majorHAnsi" w:hAnsiTheme="majorHAnsi"/>
          <w:bCs/>
          <w:sz w:val="24"/>
          <w:szCs w:val="24"/>
        </w:rPr>
        <w:t xml:space="preserve">          </w:t>
      </w:r>
      <w:r w:rsidR="00F3418B">
        <w:rPr>
          <w:rFonts w:asciiTheme="majorHAnsi" w:hAnsiTheme="majorHAnsi"/>
          <w:bCs/>
          <w:sz w:val="24"/>
          <w:szCs w:val="24"/>
        </w:rPr>
        <w:t xml:space="preserve">                                                                                 </w:t>
      </w:r>
      <w:r w:rsidR="004E28A7">
        <w:rPr>
          <w:rFonts w:asciiTheme="majorHAnsi" w:hAnsiTheme="majorHAnsi"/>
          <w:bCs/>
          <w:sz w:val="24"/>
          <w:szCs w:val="24"/>
        </w:rPr>
        <w:t xml:space="preserve">             </w:t>
      </w:r>
      <w:r w:rsidR="00534F3B">
        <w:rPr>
          <w:rFonts w:asciiTheme="majorHAnsi" w:hAnsiTheme="majorHAnsi"/>
          <w:bCs/>
          <w:sz w:val="24"/>
          <w:szCs w:val="24"/>
        </w:rPr>
        <w:t xml:space="preserve">                </w:t>
      </w:r>
    </w:p>
    <w:p w14:paraId="21C2D411" w14:textId="77777777" w:rsidR="00F3418B" w:rsidRDefault="00F3418B" w:rsidP="0067351E">
      <w:pPr>
        <w:spacing w:after="0" w:line="240" w:lineRule="auto"/>
        <w:rPr>
          <w:rFonts w:asciiTheme="majorHAnsi" w:hAnsiTheme="majorHAnsi"/>
          <w:bCs/>
          <w:sz w:val="24"/>
          <w:szCs w:val="24"/>
        </w:rPr>
      </w:pPr>
    </w:p>
    <w:p w14:paraId="4A4E4719" w14:textId="77777777" w:rsidR="008E5944" w:rsidRPr="008D1295" w:rsidRDefault="0067351E" w:rsidP="00D72258">
      <w:pPr>
        <w:spacing w:after="0" w:line="240" w:lineRule="auto"/>
        <w:rPr>
          <w:rFonts w:asciiTheme="majorHAnsi" w:hAnsiTheme="majorHAnsi"/>
          <w:bCs/>
          <w:sz w:val="24"/>
          <w:szCs w:val="24"/>
        </w:rPr>
      </w:pPr>
      <w:r w:rsidRPr="008D1295">
        <w:rPr>
          <w:rFonts w:asciiTheme="majorHAnsi" w:hAnsiTheme="majorHAnsi"/>
          <w:bCs/>
          <w:sz w:val="24"/>
          <w:szCs w:val="24"/>
        </w:rPr>
        <w:t xml:space="preserve">                         </w:t>
      </w:r>
      <w:r w:rsidR="008D1295">
        <w:rPr>
          <w:rFonts w:asciiTheme="majorHAnsi" w:hAnsiTheme="majorHAnsi"/>
          <w:bCs/>
          <w:sz w:val="24"/>
          <w:szCs w:val="24"/>
        </w:rPr>
        <w:t xml:space="preserve">               </w:t>
      </w:r>
    </w:p>
    <w:p w14:paraId="0279FCF8" w14:textId="77777777" w:rsidR="00073148" w:rsidRDefault="00073148" w:rsidP="00F152B3">
      <w:pPr>
        <w:tabs>
          <w:tab w:val="left" w:pos="2025"/>
        </w:tabs>
        <w:spacing w:after="0" w:line="240" w:lineRule="auto"/>
        <w:jc w:val="both"/>
        <w:rPr>
          <w:rFonts w:asciiTheme="majorHAnsi" w:hAnsiTheme="majorHAnsi"/>
          <w:b/>
        </w:rPr>
      </w:pPr>
    </w:p>
    <w:p w14:paraId="1CEA6F31" w14:textId="1C11B9AF" w:rsidR="007273FE" w:rsidRPr="008D1295" w:rsidRDefault="004B14FE" w:rsidP="00F152B3">
      <w:pPr>
        <w:tabs>
          <w:tab w:val="left" w:pos="2025"/>
        </w:tabs>
        <w:spacing w:after="0" w:line="240" w:lineRule="auto"/>
        <w:jc w:val="both"/>
        <w:rPr>
          <w:rFonts w:asciiTheme="majorHAnsi" w:hAnsiTheme="majorHAnsi"/>
          <w:bCs/>
          <w:sz w:val="24"/>
          <w:szCs w:val="24"/>
        </w:rPr>
      </w:pPr>
      <w:r>
        <w:rPr>
          <w:rFonts w:asciiTheme="majorHAnsi" w:hAnsiTheme="majorHAnsi"/>
          <w:bCs/>
          <w:sz w:val="24"/>
          <w:szCs w:val="24"/>
        </w:rPr>
        <w:t>3</w:t>
      </w:r>
      <w:r w:rsidR="009572C7" w:rsidRPr="008D1295">
        <w:rPr>
          <w:rFonts w:asciiTheme="majorHAnsi" w:hAnsiTheme="majorHAnsi"/>
          <w:bCs/>
          <w:sz w:val="24"/>
          <w:szCs w:val="24"/>
        </w:rPr>
        <w:t xml:space="preserve">. </w:t>
      </w:r>
      <w:r w:rsidR="00073148" w:rsidRPr="008D1295">
        <w:rPr>
          <w:rFonts w:asciiTheme="majorHAnsi" w:hAnsiTheme="majorHAnsi"/>
          <w:bCs/>
          <w:sz w:val="24"/>
          <w:szCs w:val="24"/>
        </w:rPr>
        <w:t xml:space="preserve">The graph below shows </w:t>
      </w:r>
      <w:r w:rsidR="00534F3B">
        <w:rPr>
          <w:rFonts w:asciiTheme="majorHAnsi" w:hAnsiTheme="majorHAnsi"/>
          <w:bCs/>
          <w:sz w:val="24"/>
          <w:szCs w:val="24"/>
        </w:rPr>
        <w:t>…………………</w:t>
      </w:r>
      <w:r w:rsidR="00073148" w:rsidRPr="008D1295">
        <w:rPr>
          <w:rFonts w:asciiTheme="majorHAnsi" w:hAnsiTheme="majorHAnsi"/>
          <w:bCs/>
          <w:sz w:val="24"/>
          <w:szCs w:val="24"/>
        </w:rPr>
        <w:t>. Summarize the information by selecting and reporting the main features, and make comparisons where relevant.</w:t>
      </w:r>
    </w:p>
    <w:p w14:paraId="06615750" w14:textId="27EDBA54" w:rsidR="008D1295" w:rsidRPr="008D1295" w:rsidRDefault="005D72AE" w:rsidP="001B5E20">
      <w:pPr>
        <w:tabs>
          <w:tab w:val="left" w:pos="2025"/>
        </w:tabs>
        <w:spacing w:after="0" w:line="240" w:lineRule="auto"/>
        <w:jc w:val="both"/>
        <w:rPr>
          <w:rFonts w:asciiTheme="majorHAnsi" w:hAnsiTheme="majorHAnsi"/>
          <w:bCs/>
          <w:sz w:val="24"/>
          <w:szCs w:val="24"/>
        </w:rPr>
      </w:pPr>
      <w:r w:rsidRPr="008D1295">
        <w:rPr>
          <w:rFonts w:asciiTheme="majorHAnsi" w:hAnsiTheme="majorHAnsi"/>
          <w:bCs/>
          <w:sz w:val="24"/>
          <w:szCs w:val="24"/>
        </w:rPr>
        <w:t>Write at least 140 words.</w:t>
      </w:r>
      <w:r w:rsidR="00824006" w:rsidRPr="008D1295">
        <w:rPr>
          <w:rFonts w:asciiTheme="majorHAnsi" w:hAnsiTheme="majorHAnsi"/>
          <w:bCs/>
          <w:sz w:val="24"/>
          <w:szCs w:val="24"/>
        </w:rPr>
        <w:t xml:space="preserve"> </w:t>
      </w:r>
      <w:r w:rsidR="00294569" w:rsidRPr="008D1295">
        <w:rPr>
          <w:rFonts w:asciiTheme="majorHAnsi" w:hAnsiTheme="majorHAnsi"/>
          <w:bCs/>
          <w:sz w:val="24"/>
          <w:szCs w:val="24"/>
        </w:rPr>
        <w:t xml:space="preserve">       </w:t>
      </w:r>
      <w:r w:rsidR="00BA2E0D" w:rsidRPr="008D1295">
        <w:rPr>
          <w:rFonts w:asciiTheme="majorHAnsi" w:hAnsiTheme="majorHAnsi"/>
          <w:bCs/>
          <w:sz w:val="24"/>
          <w:szCs w:val="24"/>
        </w:rPr>
        <w:t xml:space="preserve">  </w:t>
      </w:r>
      <w:r w:rsidR="00A72C5C" w:rsidRPr="008D1295">
        <w:rPr>
          <w:rFonts w:asciiTheme="majorHAnsi" w:hAnsiTheme="majorHAnsi"/>
          <w:bCs/>
          <w:sz w:val="24"/>
          <w:szCs w:val="24"/>
        </w:rPr>
        <w:t xml:space="preserve">    </w:t>
      </w:r>
      <w:r w:rsidR="00073148" w:rsidRPr="008D1295">
        <w:rPr>
          <w:rFonts w:asciiTheme="majorHAnsi" w:hAnsiTheme="majorHAnsi"/>
          <w:bCs/>
          <w:sz w:val="24"/>
          <w:szCs w:val="24"/>
        </w:rPr>
        <w:t xml:space="preserve">             </w:t>
      </w:r>
      <w:r w:rsidR="008D1295">
        <w:rPr>
          <w:rFonts w:asciiTheme="majorHAnsi" w:hAnsiTheme="majorHAnsi"/>
          <w:bCs/>
          <w:sz w:val="24"/>
          <w:szCs w:val="24"/>
        </w:rPr>
        <w:t xml:space="preserve">                                                                                                        </w:t>
      </w:r>
      <w:r w:rsidR="00F97101">
        <w:rPr>
          <w:rFonts w:asciiTheme="majorHAnsi" w:hAnsiTheme="majorHAnsi"/>
          <w:bCs/>
          <w:sz w:val="24"/>
          <w:szCs w:val="24"/>
        </w:rPr>
        <w:t xml:space="preserve">  </w:t>
      </w:r>
      <w:r w:rsidR="008D1295">
        <w:rPr>
          <w:rFonts w:asciiTheme="majorHAnsi" w:hAnsiTheme="majorHAnsi"/>
          <w:bCs/>
          <w:sz w:val="24"/>
          <w:szCs w:val="24"/>
        </w:rPr>
        <w:t xml:space="preserve"> (</w:t>
      </w:r>
      <w:r w:rsidR="00C4523B">
        <w:rPr>
          <w:rFonts w:asciiTheme="majorHAnsi" w:hAnsiTheme="majorHAnsi"/>
          <w:bCs/>
          <w:sz w:val="24"/>
          <w:szCs w:val="24"/>
        </w:rPr>
        <w:t>10</w:t>
      </w:r>
      <w:r w:rsidR="008D1295">
        <w:rPr>
          <w:rFonts w:asciiTheme="majorHAnsi" w:hAnsiTheme="majorHAnsi"/>
          <w:bCs/>
          <w:sz w:val="24"/>
          <w:szCs w:val="24"/>
        </w:rPr>
        <w:t>)</w:t>
      </w:r>
    </w:p>
    <w:p w14:paraId="5F5F52F4" w14:textId="77777777" w:rsidR="000E4169" w:rsidRDefault="000E4169" w:rsidP="00F3418B">
      <w:pPr>
        <w:tabs>
          <w:tab w:val="left" w:pos="2025"/>
        </w:tabs>
        <w:spacing w:after="0" w:line="240" w:lineRule="auto"/>
        <w:jc w:val="center"/>
        <w:rPr>
          <w:rFonts w:asciiTheme="majorHAnsi" w:hAnsiTheme="majorHAnsi"/>
          <w:b/>
        </w:rPr>
      </w:pPr>
    </w:p>
    <w:p w14:paraId="66FE5200" w14:textId="77777777" w:rsidR="00F3418B" w:rsidRDefault="00F3418B" w:rsidP="00F3418B">
      <w:pPr>
        <w:tabs>
          <w:tab w:val="left" w:pos="2025"/>
        </w:tabs>
        <w:spacing w:after="0" w:line="240" w:lineRule="auto"/>
        <w:jc w:val="center"/>
        <w:rPr>
          <w:rFonts w:asciiTheme="majorHAnsi" w:hAnsiTheme="majorHAnsi"/>
          <w:b/>
        </w:rPr>
      </w:pPr>
    </w:p>
    <w:p w14:paraId="05303D92" w14:textId="77777777" w:rsidR="007C0424" w:rsidRDefault="007C0424" w:rsidP="00F3418B">
      <w:pPr>
        <w:tabs>
          <w:tab w:val="left" w:pos="2025"/>
        </w:tabs>
        <w:spacing w:after="0" w:line="240" w:lineRule="auto"/>
        <w:jc w:val="center"/>
        <w:rPr>
          <w:rFonts w:asciiTheme="majorHAnsi" w:hAnsiTheme="majorHAnsi"/>
          <w:b/>
        </w:rPr>
      </w:pPr>
    </w:p>
    <w:p w14:paraId="4D2C5022" w14:textId="77777777" w:rsidR="007C0424" w:rsidRDefault="007C0424" w:rsidP="00F3418B">
      <w:pPr>
        <w:tabs>
          <w:tab w:val="left" w:pos="2025"/>
        </w:tabs>
        <w:spacing w:after="0" w:line="240" w:lineRule="auto"/>
        <w:jc w:val="center"/>
        <w:rPr>
          <w:rFonts w:asciiTheme="majorHAnsi" w:hAnsiTheme="majorHAnsi"/>
          <w:b/>
        </w:rPr>
      </w:pPr>
    </w:p>
    <w:p w14:paraId="173ADC2D" w14:textId="77777777" w:rsidR="007C0424" w:rsidRDefault="007C0424" w:rsidP="00F3418B">
      <w:pPr>
        <w:tabs>
          <w:tab w:val="left" w:pos="2025"/>
        </w:tabs>
        <w:spacing w:after="0" w:line="240" w:lineRule="auto"/>
        <w:jc w:val="center"/>
        <w:rPr>
          <w:rFonts w:asciiTheme="majorHAnsi" w:hAnsiTheme="majorHAnsi"/>
          <w:b/>
        </w:rPr>
      </w:pPr>
    </w:p>
    <w:p w14:paraId="2C8DB7D5" w14:textId="77777777" w:rsidR="007C0424" w:rsidRDefault="007C0424" w:rsidP="00F3418B">
      <w:pPr>
        <w:tabs>
          <w:tab w:val="left" w:pos="2025"/>
        </w:tabs>
        <w:spacing w:after="0" w:line="240" w:lineRule="auto"/>
        <w:jc w:val="center"/>
        <w:rPr>
          <w:rFonts w:asciiTheme="majorHAnsi" w:hAnsiTheme="majorHAnsi"/>
          <w:b/>
        </w:rPr>
      </w:pPr>
    </w:p>
    <w:p w14:paraId="3F2B0D3D" w14:textId="77777777" w:rsidR="007C0424" w:rsidRDefault="007C0424" w:rsidP="00F3418B">
      <w:pPr>
        <w:tabs>
          <w:tab w:val="left" w:pos="2025"/>
        </w:tabs>
        <w:spacing w:after="0" w:line="240" w:lineRule="auto"/>
        <w:jc w:val="center"/>
        <w:rPr>
          <w:rFonts w:asciiTheme="majorHAnsi" w:hAnsiTheme="majorHAnsi"/>
          <w:b/>
        </w:rPr>
      </w:pPr>
    </w:p>
    <w:p w14:paraId="459CB167" w14:textId="77777777" w:rsidR="00F3418B" w:rsidRDefault="00F3418B" w:rsidP="00F3418B">
      <w:pPr>
        <w:tabs>
          <w:tab w:val="left" w:pos="2025"/>
        </w:tabs>
        <w:spacing w:after="0" w:line="240" w:lineRule="auto"/>
        <w:jc w:val="center"/>
        <w:rPr>
          <w:rFonts w:asciiTheme="majorHAnsi" w:hAnsiTheme="majorHAnsi"/>
          <w:b/>
        </w:rPr>
      </w:pPr>
    </w:p>
    <w:p w14:paraId="274E895F" w14:textId="77777777" w:rsidR="00F3418B" w:rsidRPr="0035097D" w:rsidRDefault="00F3418B" w:rsidP="00F3418B">
      <w:pPr>
        <w:tabs>
          <w:tab w:val="left" w:pos="2025"/>
        </w:tabs>
        <w:spacing w:after="0" w:line="240" w:lineRule="auto"/>
        <w:jc w:val="center"/>
        <w:rPr>
          <w:rFonts w:asciiTheme="majorHAnsi" w:hAnsiTheme="majorHAnsi"/>
          <w:b/>
        </w:rPr>
      </w:pPr>
    </w:p>
    <w:p w14:paraId="0AF8C9E5" w14:textId="77777777" w:rsidR="00031B46" w:rsidRPr="0035097D" w:rsidRDefault="008E5944" w:rsidP="0035097D">
      <w:pPr>
        <w:tabs>
          <w:tab w:val="left" w:pos="1725"/>
          <w:tab w:val="center" w:pos="5040"/>
        </w:tabs>
        <w:jc w:val="center"/>
        <w:rPr>
          <w:rFonts w:asciiTheme="majorHAnsi" w:hAnsiTheme="majorHAnsi"/>
          <w:b/>
        </w:rPr>
      </w:pPr>
      <w:r>
        <w:rPr>
          <w:rFonts w:asciiTheme="majorHAnsi" w:hAnsiTheme="majorHAnsi"/>
          <w:b/>
        </w:rPr>
        <w:t>BEST WISHES!</w:t>
      </w:r>
    </w:p>
    <w:sectPr w:rsidR="00031B46" w:rsidRPr="0035097D" w:rsidSect="00E21897">
      <w:headerReference w:type="default" r:id="rId7"/>
      <w:footerReference w:type="default" r:id="rId8"/>
      <w:type w:val="continuous"/>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41A050" w14:textId="77777777" w:rsidR="00E21897" w:rsidRDefault="00E21897" w:rsidP="005C10DF">
      <w:pPr>
        <w:spacing w:after="0" w:line="240" w:lineRule="auto"/>
      </w:pPr>
      <w:r>
        <w:separator/>
      </w:r>
    </w:p>
  </w:endnote>
  <w:endnote w:type="continuationSeparator" w:id="0">
    <w:p w14:paraId="56C1727D" w14:textId="77777777" w:rsidR="00E21897" w:rsidRDefault="00E21897" w:rsidP="005C10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4973646"/>
      <w:docPartObj>
        <w:docPartGallery w:val="Page Numbers (Bottom of Page)"/>
        <w:docPartUnique/>
      </w:docPartObj>
    </w:sdtPr>
    <w:sdtContent>
      <w:sdt>
        <w:sdtPr>
          <w:id w:val="746927229"/>
          <w:docPartObj>
            <w:docPartGallery w:val="Page Numbers (Top of Page)"/>
            <w:docPartUnique/>
          </w:docPartObj>
        </w:sdtPr>
        <w:sdtContent>
          <w:p w14:paraId="198230BB" w14:textId="77777777" w:rsidR="00C01750" w:rsidRDefault="003F2A2C">
            <w:pPr>
              <w:pStyle w:val="Footer"/>
            </w:pPr>
            <w:r>
              <w:t xml:space="preserve">                                                                                                                                                                                         </w:t>
            </w:r>
            <w:r w:rsidR="00C01750">
              <w:t xml:space="preserve">Page </w:t>
            </w:r>
            <w:r w:rsidR="00C01750">
              <w:rPr>
                <w:b/>
                <w:bCs/>
                <w:sz w:val="24"/>
                <w:szCs w:val="24"/>
              </w:rPr>
              <w:fldChar w:fldCharType="begin"/>
            </w:r>
            <w:r w:rsidR="00C01750">
              <w:rPr>
                <w:b/>
                <w:bCs/>
              </w:rPr>
              <w:instrText xml:space="preserve"> PAGE </w:instrText>
            </w:r>
            <w:r w:rsidR="00C01750">
              <w:rPr>
                <w:b/>
                <w:bCs/>
                <w:sz w:val="24"/>
                <w:szCs w:val="24"/>
              </w:rPr>
              <w:fldChar w:fldCharType="separate"/>
            </w:r>
            <w:r w:rsidR="00BE509B">
              <w:rPr>
                <w:b/>
                <w:bCs/>
                <w:noProof/>
              </w:rPr>
              <w:t>4</w:t>
            </w:r>
            <w:r w:rsidR="00C01750">
              <w:rPr>
                <w:b/>
                <w:bCs/>
                <w:sz w:val="24"/>
                <w:szCs w:val="24"/>
              </w:rPr>
              <w:fldChar w:fldCharType="end"/>
            </w:r>
            <w:r w:rsidR="00C01750">
              <w:t xml:space="preserve"> of </w:t>
            </w:r>
            <w:r w:rsidR="00C01750">
              <w:rPr>
                <w:b/>
                <w:bCs/>
                <w:sz w:val="24"/>
                <w:szCs w:val="24"/>
              </w:rPr>
              <w:fldChar w:fldCharType="begin"/>
            </w:r>
            <w:r w:rsidR="00C01750">
              <w:rPr>
                <w:b/>
                <w:bCs/>
              </w:rPr>
              <w:instrText xml:space="preserve"> NUMPAGES  </w:instrText>
            </w:r>
            <w:r w:rsidR="00C01750">
              <w:rPr>
                <w:b/>
                <w:bCs/>
                <w:sz w:val="24"/>
                <w:szCs w:val="24"/>
              </w:rPr>
              <w:fldChar w:fldCharType="separate"/>
            </w:r>
            <w:r w:rsidR="00BE509B">
              <w:rPr>
                <w:b/>
                <w:bCs/>
                <w:noProof/>
              </w:rPr>
              <w:t>4</w:t>
            </w:r>
            <w:r w:rsidR="00C01750">
              <w:rPr>
                <w:b/>
                <w:bCs/>
                <w:sz w:val="24"/>
                <w:szCs w:val="24"/>
              </w:rPr>
              <w:fldChar w:fldCharType="end"/>
            </w:r>
          </w:p>
        </w:sdtContent>
      </w:sdt>
    </w:sdtContent>
  </w:sdt>
  <w:p w14:paraId="329436AC" w14:textId="77777777" w:rsidR="00C01750" w:rsidRDefault="00C017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B74DC" w14:textId="77777777" w:rsidR="00E21897" w:rsidRDefault="00E21897" w:rsidP="005C10DF">
      <w:pPr>
        <w:spacing w:after="0" w:line="240" w:lineRule="auto"/>
      </w:pPr>
      <w:r>
        <w:separator/>
      </w:r>
    </w:p>
  </w:footnote>
  <w:footnote w:type="continuationSeparator" w:id="0">
    <w:p w14:paraId="1AD79E99" w14:textId="77777777" w:rsidR="00E21897" w:rsidRDefault="00E21897" w:rsidP="005C10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9AD6C" w14:textId="77777777" w:rsidR="00C01750" w:rsidRDefault="00BA2E0D" w:rsidP="003D065E">
    <w:pPr>
      <w:pStyle w:val="Header"/>
      <w:jc w:val="right"/>
    </w:pPr>
    <w:r>
      <w:t xml:space="preserve">SET </w:t>
    </w:r>
    <w:r w:rsidR="003F2A2C">
      <w:t>A</w:t>
    </w:r>
  </w:p>
  <w:p w14:paraId="4B5EDF60" w14:textId="77777777" w:rsidR="00C01750" w:rsidRDefault="00C017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2934CA"/>
    <w:multiLevelType w:val="hybridMultilevel"/>
    <w:tmpl w:val="1444CFE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2395E"/>
    <w:multiLevelType w:val="hybridMultilevel"/>
    <w:tmpl w:val="2486A2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8491E"/>
    <w:multiLevelType w:val="hybridMultilevel"/>
    <w:tmpl w:val="7708F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8575AD"/>
    <w:multiLevelType w:val="hybridMultilevel"/>
    <w:tmpl w:val="80B29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BF50AA"/>
    <w:multiLevelType w:val="hybridMultilevel"/>
    <w:tmpl w:val="04160E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FD52A3E"/>
    <w:multiLevelType w:val="hybridMultilevel"/>
    <w:tmpl w:val="45C05C9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D34262"/>
    <w:multiLevelType w:val="hybridMultilevel"/>
    <w:tmpl w:val="5CBE4C5C"/>
    <w:lvl w:ilvl="0" w:tplc="5108399A">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B66073E"/>
    <w:multiLevelType w:val="hybridMultilevel"/>
    <w:tmpl w:val="B70E0C84"/>
    <w:lvl w:ilvl="0" w:tplc="B4E418D4">
      <w:start w:val="1"/>
      <w:numFmt w:val="decimal"/>
      <w:lvlText w:val="%1."/>
      <w:lvlJc w:val="left"/>
      <w:pPr>
        <w:ind w:left="720" w:hanging="360"/>
      </w:pPr>
      <w:rPr>
        <w:rFonts w:ascii="Times New Roman" w:eastAsia="Times New Roman" w:hAnsi="Times New Roman" w:cs="Times New Roman" w:hint="default"/>
        <w:b/>
        <w:bCs/>
        <w:color w:val="00000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385976"/>
    <w:multiLevelType w:val="hybridMultilevel"/>
    <w:tmpl w:val="B7802F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39274D"/>
    <w:multiLevelType w:val="hybridMultilevel"/>
    <w:tmpl w:val="FC00176E"/>
    <w:lvl w:ilvl="0" w:tplc="34C03808">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BC23E7"/>
    <w:multiLevelType w:val="hybridMultilevel"/>
    <w:tmpl w:val="62A4C0B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1B1AE6"/>
    <w:multiLevelType w:val="hybridMultilevel"/>
    <w:tmpl w:val="B366020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497992"/>
    <w:multiLevelType w:val="hybridMultilevel"/>
    <w:tmpl w:val="36441BA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9901399">
    <w:abstractNumId w:val="12"/>
  </w:num>
  <w:num w:numId="2" w16cid:durableId="89813363">
    <w:abstractNumId w:val="4"/>
  </w:num>
  <w:num w:numId="3" w16cid:durableId="108553788">
    <w:abstractNumId w:val="11"/>
  </w:num>
  <w:num w:numId="4" w16cid:durableId="193426654">
    <w:abstractNumId w:val="10"/>
  </w:num>
  <w:num w:numId="5" w16cid:durableId="442119947">
    <w:abstractNumId w:val="0"/>
  </w:num>
  <w:num w:numId="6" w16cid:durableId="299530796">
    <w:abstractNumId w:val="2"/>
  </w:num>
  <w:num w:numId="7" w16cid:durableId="980769074">
    <w:abstractNumId w:val="7"/>
  </w:num>
  <w:num w:numId="8" w16cid:durableId="860750748">
    <w:abstractNumId w:val="1"/>
  </w:num>
  <w:num w:numId="9" w16cid:durableId="1494642800">
    <w:abstractNumId w:val="8"/>
  </w:num>
  <w:num w:numId="10" w16cid:durableId="1234588839">
    <w:abstractNumId w:val="5"/>
  </w:num>
  <w:num w:numId="11" w16cid:durableId="1682390067">
    <w:abstractNumId w:val="3"/>
  </w:num>
  <w:num w:numId="12" w16cid:durableId="904604838">
    <w:abstractNumId w:val="6"/>
  </w:num>
  <w:num w:numId="13" w16cid:durableId="12169701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00C"/>
    <w:rsid w:val="00006C99"/>
    <w:rsid w:val="00031B46"/>
    <w:rsid w:val="00073148"/>
    <w:rsid w:val="000D2A4E"/>
    <w:rsid w:val="000E4169"/>
    <w:rsid w:val="00113AEE"/>
    <w:rsid w:val="00116401"/>
    <w:rsid w:val="00120107"/>
    <w:rsid w:val="00140A2C"/>
    <w:rsid w:val="001418EE"/>
    <w:rsid w:val="00142621"/>
    <w:rsid w:val="001463BB"/>
    <w:rsid w:val="00147F75"/>
    <w:rsid w:val="0015616B"/>
    <w:rsid w:val="00172DB5"/>
    <w:rsid w:val="001B2421"/>
    <w:rsid w:val="001B4982"/>
    <w:rsid w:val="001B5E20"/>
    <w:rsid w:val="001B6647"/>
    <w:rsid w:val="001C1DB5"/>
    <w:rsid w:val="001C67E9"/>
    <w:rsid w:val="001D396C"/>
    <w:rsid w:val="001D621F"/>
    <w:rsid w:val="001E322A"/>
    <w:rsid w:val="001E50AB"/>
    <w:rsid w:val="001E5208"/>
    <w:rsid w:val="001F6C5F"/>
    <w:rsid w:val="002013BB"/>
    <w:rsid w:val="00203FE5"/>
    <w:rsid w:val="00223B08"/>
    <w:rsid w:val="002414D4"/>
    <w:rsid w:val="002543DA"/>
    <w:rsid w:val="00267AAA"/>
    <w:rsid w:val="00267DA1"/>
    <w:rsid w:val="00275E26"/>
    <w:rsid w:val="00286115"/>
    <w:rsid w:val="00292A75"/>
    <w:rsid w:val="00294569"/>
    <w:rsid w:val="00296591"/>
    <w:rsid w:val="002A3A77"/>
    <w:rsid w:val="002B06FE"/>
    <w:rsid w:val="002B467C"/>
    <w:rsid w:val="002D283B"/>
    <w:rsid w:val="002D5FCF"/>
    <w:rsid w:val="002E0581"/>
    <w:rsid w:val="002E5161"/>
    <w:rsid w:val="00303878"/>
    <w:rsid w:val="00347BDB"/>
    <w:rsid w:val="0035097D"/>
    <w:rsid w:val="0036001E"/>
    <w:rsid w:val="003846C3"/>
    <w:rsid w:val="00384945"/>
    <w:rsid w:val="003D065E"/>
    <w:rsid w:val="003D37CB"/>
    <w:rsid w:val="003F2A2C"/>
    <w:rsid w:val="00402B76"/>
    <w:rsid w:val="00415C1B"/>
    <w:rsid w:val="00421942"/>
    <w:rsid w:val="004320E2"/>
    <w:rsid w:val="00455109"/>
    <w:rsid w:val="00456BE9"/>
    <w:rsid w:val="00465F9F"/>
    <w:rsid w:val="00494BB4"/>
    <w:rsid w:val="004B14FE"/>
    <w:rsid w:val="004C100C"/>
    <w:rsid w:val="004C238D"/>
    <w:rsid w:val="004C5B9C"/>
    <w:rsid w:val="004E28A7"/>
    <w:rsid w:val="004E4698"/>
    <w:rsid w:val="004F2BB5"/>
    <w:rsid w:val="004F4A00"/>
    <w:rsid w:val="00513C14"/>
    <w:rsid w:val="005152F8"/>
    <w:rsid w:val="00534F3B"/>
    <w:rsid w:val="00571124"/>
    <w:rsid w:val="00572EB5"/>
    <w:rsid w:val="005816C1"/>
    <w:rsid w:val="005A0791"/>
    <w:rsid w:val="005A5264"/>
    <w:rsid w:val="005C10DF"/>
    <w:rsid w:val="005D72AE"/>
    <w:rsid w:val="00630501"/>
    <w:rsid w:val="00631A3A"/>
    <w:rsid w:val="00641303"/>
    <w:rsid w:val="00672C13"/>
    <w:rsid w:val="0067351E"/>
    <w:rsid w:val="0069261C"/>
    <w:rsid w:val="00694662"/>
    <w:rsid w:val="006A0960"/>
    <w:rsid w:val="006A2FC5"/>
    <w:rsid w:val="006B011E"/>
    <w:rsid w:val="006C2935"/>
    <w:rsid w:val="006D0DDA"/>
    <w:rsid w:val="006E520D"/>
    <w:rsid w:val="007273FE"/>
    <w:rsid w:val="00744BA5"/>
    <w:rsid w:val="00752898"/>
    <w:rsid w:val="007608B1"/>
    <w:rsid w:val="007662B9"/>
    <w:rsid w:val="007A010A"/>
    <w:rsid w:val="007A7B22"/>
    <w:rsid w:val="007C0424"/>
    <w:rsid w:val="007E335A"/>
    <w:rsid w:val="00824006"/>
    <w:rsid w:val="0083537E"/>
    <w:rsid w:val="00835699"/>
    <w:rsid w:val="008422F2"/>
    <w:rsid w:val="00854F80"/>
    <w:rsid w:val="008A162C"/>
    <w:rsid w:val="008A615A"/>
    <w:rsid w:val="008B0CB2"/>
    <w:rsid w:val="008D1295"/>
    <w:rsid w:val="008E5944"/>
    <w:rsid w:val="00910367"/>
    <w:rsid w:val="009345BF"/>
    <w:rsid w:val="00940620"/>
    <w:rsid w:val="00942F63"/>
    <w:rsid w:val="00951C17"/>
    <w:rsid w:val="009572C7"/>
    <w:rsid w:val="00957DBF"/>
    <w:rsid w:val="009626FB"/>
    <w:rsid w:val="009708D3"/>
    <w:rsid w:val="0099784E"/>
    <w:rsid w:val="00997DF6"/>
    <w:rsid w:val="009A2AD0"/>
    <w:rsid w:val="009B4562"/>
    <w:rsid w:val="009C4345"/>
    <w:rsid w:val="009C7751"/>
    <w:rsid w:val="009E563A"/>
    <w:rsid w:val="009F5711"/>
    <w:rsid w:val="009F6E31"/>
    <w:rsid w:val="00A30F9C"/>
    <w:rsid w:val="00A453FE"/>
    <w:rsid w:val="00A72C5C"/>
    <w:rsid w:val="00A748A6"/>
    <w:rsid w:val="00A85D1A"/>
    <w:rsid w:val="00AA3D09"/>
    <w:rsid w:val="00B06A3C"/>
    <w:rsid w:val="00B175B4"/>
    <w:rsid w:val="00B2310B"/>
    <w:rsid w:val="00B644EC"/>
    <w:rsid w:val="00B9041E"/>
    <w:rsid w:val="00B946BF"/>
    <w:rsid w:val="00BA2E0D"/>
    <w:rsid w:val="00BA5CA0"/>
    <w:rsid w:val="00BE509B"/>
    <w:rsid w:val="00C01750"/>
    <w:rsid w:val="00C060EE"/>
    <w:rsid w:val="00C14A7C"/>
    <w:rsid w:val="00C4523B"/>
    <w:rsid w:val="00C45F19"/>
    <w:rsid w:val="00C8274D"/>
    <w:rsid w:val="00C83BE1"/>
    <w:rsid w:val="00CA4B86"/>
    <w:rsid w:val="00CA5792"/>
    <w:rsid w:val="00CB4C79"/>
    <w:rsid w:val="00CC1B1D"/>
    <w:rsid w:val="00CD2C1C"/>
    <w:rsid w:val="00CE692B"/>
    <w:rsid w:val="00CF2BE1"/>
    <w:rsid w:val="00D050B0"/>
    <w:rsid w:val="00D12047"/>
    <w:rsid w:val="00D374A6"/>
    <w:rsid w:val="00D463A2"/>
    <w:rsid w:val="00D72258"/>
    <w:rsid w:val="00DB7178"/>
    <w:rsid w:val="00DC08F6"/>
    <w:rsid w:val="00DC3A57"/>
    <w:rsid w:val="00DD0752"/>
    <w:rsid w:val="00DD4FD5"/>
    <w:rsid w:val="00DF53B7"/>
    <w:rsid w:val="00E010A0"/>
    <w:rsid w:val="00E21897"/>
    <w:rsid w:val="00E4048C"/>
    <w:rsid w:val="00E51835"/>
    <w:rsid w:val="00E527D8"/>
    <w:rsid w:val="00E701E6"/>
    <w:rsid w:val="00E75D04"/>
    <w:rsid w:val="00E86B2E"/>
    <w:rsid w:val="00E873DC"/>
    <w:rsid w:val="00EA3306"/>
    <w:rsid w:val="00EA503B"/>
    <w:rsid w:val="00F152B3"/>
    <w:rsid w:val="00F25A7C"/>
    <w:rsid w:val="00F3418B"/>
    <w:rsid w:val="00F409C2"/>
    <w:rsid w:val="00F459CE"/>
    <w:rsid w:val="00F80FC6"/>
    <w:rsid w:val="00F9099D"/>
    <w:rsid w:val="00F97101"/>
    <w:rsid w:val="00FA0309"/>
    <w:rsid w:val="00FC6F6C"/>
    <w:rsid w:val="00FE6ABF"/>
    <w:rsid w:val="00FF21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443D25"/>
  <w15:docId w15:val="{B87CD83E-199B-4597-81A3-A1ACC2315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835"/>
  </w:style>
  <w:style w:type="paragraph" w:styleId="Heading3">
    <w:name w:val="heading 3"/>
    <w:basedOn w:val="Normal"/>
    <w:next w:val="Normal"/>
    <w:link w:val="Heading3Char"/>
    <w:uiPriority w:val="9"/>
    <w:semiHidden/>
    <w:unhideWhenUsed/>
    <w:qFormat/>
    <w:rsid w:val="004C100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4C100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C100C"/>
    <w:rPr>
      <w:rFonts w:ascii="Times New Roman" w:hAnsi="Times New Roman" w:cs="Times New Roman"/>
      <w:sz w:val="24"/>
      <w:szCs w:val="24"/>
    </w:rPr>
  </w:style>
  <w:style w:type="character" w:styleId="Hyperlink">
    <w:name w:val="Hyperlink"/>
    <w:basedOn w:val="DefaultParagraphFont"/>
    <w:uiPriority w:val="99"/>
    <w:unhideWhenUsed/>
    <w:rsid w:val="004C100C"/>
    <w:rPr>
      <w:color w:val="0000FF" w:themeColor="hyperlink"/>
      <w:u w:val="single"/>
    </w:rPr>
  </w:style>
  <w:style w:type="paragraph" w:styleId="ListParagraph">
    <w:name w:val="List Paragraph"/>
    <w:basedOn w:val="Normal"/>
    <w:uiPriority w:val="34"/>
    <w:qFormat/>
    <w:rsid w:val="00D374A6"/>
    <w:pPr>
      <w:ind w:left="720"/>
      <w:contextualSpacing/>
    </w:pPr>
  </w:style>
  <w:style w:type="paragraph" w:styleId="BalloonText">
    <w:name w:val="Balloon Text"/>
    <w:basedOn w:val="Normal"/>
    <w:link w:val="BalloonTextChar"/>
    <w:uiPriority w:val="99"/>
    <w:semiHidden/>
    <w:unhideWhenUsed/>
    <w:rsid w:val="005C10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10DF"/>
    <w:rPr>
      <w:rFonts w:ascii="Tahoma" w:hAnsi="Tahoma" w:cs="Tahoma"/>
      <w:sz w:val="16"/>
      <w:szCs w:val="16"/>
    </w:rPr>
  </w:style>
  <w:style w:type="paragraph" w:styleId="Header">
    <w:name w:val="header"/>
    <w:basedOn w:val="Normal"/>
    <w:link w:val="HeaderChar"/>
    <w:uiPriority w:val="99"/>
    <w:unhideWhenUsed/>
    <w:rsid w:val="005C10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0DF"/>
  </w:style>
  <w:style w:type="paragraph" w:styleId="Footer">
    <w:name w:val="footer"/>
    <w:basedOn w:val="Normal"/>
    <w:link w:val="FooterChar"/>
    <w:uiPriority w:val="99"/>
    <w:unhideWhenUsed/>
    <w:rsid w:val="005C10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0DF"/>
  </w:style>
  <w:style w:type="table" w:styleId="TableGrid">
    <w:name w:val="Table Grid"/>
    <w:basedOn w:val="TableNormal"/>
    <w:uiPriority w:val="59"/>
    <w:rsid w:val="005C10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ssay">
    <w:name w:val="essay"/>
    <w:basedOn w:val="Normal"/>
    <w:rsid w:val="00CE692B"/>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72C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30082">
      <w:bodyDiv w:val="1"/>
      <w:marLeft w:val="0"/>
      <w:marRight w:val="0"/>
      <w:marTop w:val="0"/>
      <w:marBottom w:val="0"/>
      <w:divBdr>
        <w:top w:val="none" w:sz="0" w:space="0" w:color="auto"/>
        <w:left w:val="none" w:sz="0" w:space="0" w:color="auto"/>
        <w:bottom w:val="none" w:sz="0" w:space="0" w:color="auto"/>
        <w:right w:val="none" w:sz="0" w:space="0" w:color="auto"/>
      </w:divBdr>
    </w:div>
    <w:div w:id="258102885">
      <w:bodyDiv w:val="1"/>
      <w:marLeft w:val="0"/>
      <w:marRight w:val="0"/>
      <w:marTop w:val="0"/>
      <w:marBottom w:val="0"/>
      <w:divBdr>
        <w:top w:val="none" w:sz="0" w:space="0" w:color="auto"/>
        <w:left w:val="none" w:sz="0" w:space="0" w:color="auto"/>
        <w:bottom w:val="none" w:sz="0" w:space="0" w:color="auto"/>
        <w:right w:val="none" w:sz="0" w:space="0" w:color="auto"/>
      </w:divBdr>
      <w:divsChild>
        <w:div w:id="253436817">
          <w:marLeft w:val="0"/>
          <w:marRight w:val="0"/>
          <w:marTop w:val="0"/>
          <w:marBottom w:val="0"/>
          <w:divBdr>
            <w:top w:val="none" w:sz="0" w:space="0" w:color="auto"/>
            <w:left w:val="none" w:sz="0" w:space="0" w:color="auto"/>
            <w:bottom w:val="none" w:sz="0" w:space="0" w:color="auto"/>
            <w:right w:val="none" w:sz="0" w:space="0" w:color="auto"/>
          </w:divBdr>
        </w:div>
      </w:divsChild>
    </w:div>
    <w:div w:id="384065445">
      <w:bodyDiv w:val="1"/>
      <w:marLeft w:val="0"/>
      <w:marRight w:val="0"/>
      <w:marTop w:val="0"/>
      <w:marBottom w:val="0"/>
      <w:divBdr>
        <w:top w:val="none" w:sz="0" w:space="0" w:color="auto"/>
        <w:left w:val="none" w:sz="0" w:space="0" w:color="auto"/>
        <w:bottom w:val="none" w:sz="0" w:space="0" w:color="auto"/>
        <w:right w:val="none" w:sz="0" w:space="0" w:color="auto"/>
      </w:divBdr>
    </w:div>
    <w:div w:id="422188952">
      <w:bodyDiv w:val="1"/>
      <w:marLeft w:val="0"/>
      <w:marRight w:val="0"/>
      <w:marTop w:val="0"/>
      <w:marBottom w:val="0"/>
      <w:divBdr>
        <w:top w:val="none" w:sz="0" w:space="0" w:color="auto"/>
        <w:left w:val="none" w:sz="0" w:space="0" w:color="auto"/>
        <w:bottom w:val="none" w:sz="0" w:space="0" w:color="auto"/>
        <w:right w:val="none" w:sz="0" w:space="0" w:color="auto"/>
      </w:divBdr>
    </w:div>
    <w:div w:id="577986205">
      <w:bodyDiv w:val="1"/>
      <w:marLeft w:val="0"/>
      <w:marRight w:val="0"/>
      <w:marTop w:val="0"/>
      <w:marBottom w:val="0"/>
      <w:divBdr>
        <w:top w:val="none" w:sz="0" w:space="0" w:color="auto"/>
        <w:left w:val="none" w:sz="0" w:space="0" w:color="auto"/>
        <w:bottom w:val="none" w:sz="0" w:space="0" w:color="auto"/>
        <w:right w:val="none" w:sz="0" w:space="0" w:color="auto"/>
      </w:divBdr>
      <w:divsChild>
        <w:div w:id="938639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5057316">
      <w:bodyDiv w:val="1"/>
      <w:marLeft w:val="0"/>
      <w:marRight w:val="0"/>
      <w:marTop w:val="0"/>
      <w:marBottom w:val="0"/>
      <w:divBdr>
        <w:top w:val="none" w:sz="0" w:space="0" w:color="auto"/>
        <w:left w:val="none" w:sz="0" w:space="0" w:color="auto"/>
        <w:bottom w:val="none" w:sz="0" w:space="0" w:color="auto"/>
        <w:right w:val="none" w:sz="0" w:space="0" w:color="auto"/>
      </w:divBdr>
    </w:div>
    <w:div w:id="753818893">
      <w:bodyDiv w:val="1"/>
      <w:marLeft w:val="0"/>
      <w:marRight w:val="0"/>
      <w:marTop w:val="0"/>
      <w:marBottom w:val="0"/>
      <w:divBdr>
        <w:top w:val="none" w:sz="0" w:space="0" w:color="auto"/>
        <w:left w:val="none" w:sz="0" w:space="0" w:color="auto"/>
        <w:bottom w:val="none" w:sz="0" w:space="0" w:color="auto"/>
        <w:right w:val="none" w:sz="0" w:space="0" w:color="auto"/>
      </w:divBdr>
    </w:div>
    <w:div w:id="1222057159">
      <w:bodyDiv w:val="1"/>
      <w:marLeft w:val="0"/>
      <w:marRight w:val="0"/>
      <w:marTop w:val="0"/>
      <w:marBottom w:val="0"/>
      <w:divBdr>
        <w:top w:val="none" w:sz="0" w:space="0" w:color="auto"/>
        <w:left w:val="none" w:sz="0" w:space="0" w:color="auto"/>
        <w:bottom w:val="none" w:sz="0" w:space="0" w:color="auto"/>
        <w:right w:val="none" w:sz="0" w:space="0" w:color="auto"/>
      </w:divBdr>
    </w:div>
    <w:div w:id="1225481637">
      <w:bodyDiv w:val="1"/>
      <w:marLeft w:val="0"/>
      <w:marRight w:val="0"/>
      <w:marTop w:val="0"/>
      <w:marBottom w:val="0"/>
      <w:divBdr>
        <w:top w:val="none" w:sz="0" w:space="0" w:color="auto"/>
        <w:left w:val="none" w:sz="0" w:space="0" w:color="auto"/>
        <w:bottom w:val="none" w:sz="0" w:space="0" w:color="auto"/>
        <w:right w:val="none" w:sz="0" w:space="0" w:color="auto"/>
      </w:divBdr>
    </w:div>
    <w:div w:id="1379863548">
      <w:bodyDiv w:val="1"/>
      <w:marLeft w:val="0"/>
      <w:marRight w:val="0"/>
      <w:marTop w:val="0"/>
      <w:marBottom w:val="0"/>
      <w:divBdr>
        <w:top w:val="none" w:sz="0" w:space="0" w:color="auto"/>
        <w:left w:val="none" w:sz="0" w:space="0" w:color="auto"/>
        <w:bottom w:val="none" w:sz="0" w:space="0" w:color="auto"/>
        <w:right w:val="none" w:sz="0" w:space="0" w:color="auto"/>
      </w:divBdr>
    </w:div>
    <w:div w:id="1397557187">
      <w:bodyDiv w:val="1"/>
      <w:marLeft w:val="0"/>
      <w:marRight w:val="0"/>
      <w:marTop w:val="0"/>
      <w:marBottom w:val="0"/>
      <w:divBdr>
        <w:top w:val="none" w:sz="0" w:space="0" w:color="auto"/>
        <w:left w:val="none" w:sz="0" w:space="0" w:color="auto"/>
        <w:bottom w:val="none" w:sz="0" w:space="0" w:color="auto"/>
        <w:right w:val="none" w:sz="0" w:space="0" w:color="auto"/>
      </w:divBdr>
    </w:div>
    <w:div w:id="1471360141">
      <w:bodyDiv w:val="1"/>
      <w:marLeft w:val="0"/>
      <w:marRight w:val="0"/>
      <w:marTop w:val="0"/>
      <w:marBottom w:val="0"/>
      <w:divBdr>
        <w:top w:val="none" w:sz="0" w:space="0" w:color="auto"/>
        <w:left w:val="none" w:sz="0" w:space="0" w:color="auto"/>
        <w:bottom w:val="none" w:sz="0" w:space="0" w:color="auto"/>
        <w:right w:val="none" w:sz="0" w:space="0" w:color="auto"/>
      </w:divBdr>
    </w:div>
    <w:div w:id="1681275775">
      <w:bodyDiv w:val="1"/>
      <w:marLeft w:val="0"/>
      <w:marRight w:val="0"/>
      <w:marTop w:val="0"/>
      <w:marBottom w:val="0"/>
      <w:divBdr>
        <w:top w:val="none" w:sz="0" w:space="0" w:color="auto"/>
        <w:left w:val="none" w:sz="0" w:space="0" w:color="auto"/>
        <w:bottom w:val="none" w:sz="0" w:space="0" w:color="auto"/>
        <w:right w:val="none" w:sz="0" w:space="0" w:color="auto"/>
      </w:divBdr>
    </w:div>
    <w:div w:id="1781946383">
      <w:bodyDiv w:val="1"/>
      <w:marLeft w:val="0"/>
      <w:marRight w:val="0"/>
      <w:marTop w:val="0"/>
      <w:marBottom w:val="0"/>
      <w:divBdr>
        <w:top w:val="none" w:sz="0" w:space="0" w:color="auto"/>
        <w:left w:val="none" w:sz="0" w:space="0" w:color="auto"/>
        <w:bottom w:val="none" w:sz="0" w:space="0" w:color="auto"/>
        <w:right w:val="none" w:sz="0" w:space="0" w:color="auto"/>
      </w:divBdr>
    </w:div>
    <w:div w:id="1823354110">
      <w:bodyDiv w:val="1"/>
      <w:marLeft w:val="0"/>
      <w:marRight w:val="0"/>
      <w:marTop w:val="0"/>
      <w:marBottom w:val="0"/>
      <w:divBdr>
        <w:top w:val="none" w:sz="0" w:space="0" w:color="auto"/>
        <w:left w:val="none" w:sz="0" w:space="0" w:color="auto"/>
        <w:bottom w:val="none" w:sz="0" w:space="0" w:color="auto"/>
        <w:right w:val="none" w:sz="0" w:space="0" w:color="auto"/>
      </w:divBdr>
    </w:div>
    <w:div w:id="2012559596">
      <w:bodyDiv w:val="1"/>
      <w:marLeft w:val="0"/>
      <w:marRight w:val="0"/>
      <w:marTop w:val="0"/>
      <w:marBottom w:val="0"/>
      <w:divBdr>
        <w:top w:val="none" w:sz="0" w:space="0" w:color="auto"/>
        <w:left w:val="none" w:sz="0" w:space="0" w:color="auto"/>
        <w:bottom w:val="none" w:sz="0" w:space="0" w:color="auto"/>
        <w:right w:val="none" w:sz="0" w:space="0" w:color="auto"/>
      </w:divBdr>
    </w:div>
    <w:div w:id="2134058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EBEBDDA8D838A4686747943A0DB7C84" ma:contentTypeVersion="10" ma:contentTypeDescription="Create a new document." ma:contentTypeScope="" ma:versionID="8cf1aeb147b0fc7354b3303857293bb6">
  <xsd:schema xmlns:xsd="http://www.w3.org/2001/XMLSchema" xmlns:xs="http://www.w3.org/2001/XMLSchema" xmlns:p="http://schemas.microsoft.com/office/2006/metadata/properties" xmlns:ns2="28013899-7984-4c6f-833b-f43ae29268d6" xmlns:ns3="b7908f04-1f56-4178-9f8c-bd6314d33724" targetNamespace="http://schemas.microsoft.com/office/2006/metadata/properties" ma:root="true" ma:fieldsID="a29fbe9f92d07de781d2c9ba780d6fd8" ns2:_="" ns3:_="">
    <xsd:import namespace="28013899-7984-4c6f-833b-f43ae29268d6"/>
    <xsd:import namespace="b7908f04-1f56-4178-9f8c-bd6314d33724"/>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SearchProperties"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8013899-7984-4c6f-833b-f43ae29268d6"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Image Tags" ma:readOnly="false" ma:fieldId="{5cf76f15-5ced-4ddc-b409-7134ff3c332f}" ma:taxonomyMulti="true" ma:sspId="dc387e96-56ce-4293-9bf0-c5d3fd96f7ac"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7908f04-1f56-4178-9f8c-bd6314d33724"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27e1d85e-de14-495c-9443-f58da7413cda}" ma:internalName="TaxCatchAll" ma:showField="CatchAllData" ma:web="b7908f04-1f56-4178-9f8c-bd6314d3372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BFBB70A-F777-4858-8D6A-D68F6FDCEF7F}"/>
</file>

<file path=customXml/itemProps2.xml><?xml version="1.0" encoding="utf-8"?>
<ds:datastoreItem xmlns:ds="http://schemas.openxmlformats.org/officeDocument/2006/customXml" ds:itemID="{8AA6CA93-658C-498E-8329-D9B7B7D78EEB}"/>
</file>

<file path=docProps/app.xml><?xml version="1.0" encoding="utf-8"?>
<Properties xmlns="http://schemas.openxmlformats.org/officeDocument/2006/extended-properties" xmlns:vt="http://schemas.openxmlformats.org/officeDocument/2006/docPropsVTypes">
  <Template>Normal</Template>
  <TotalTime>16</TotalTime>
  <Pages>3</Pages>
  <Words>1027</Words>
  <Characters>5857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Teacher</dc:creator>
  <cp:keywords/>
  <dc:description/>
  <cp:lastModifiedBy>Shibaji M</cp:lastModifiedBy>
  <cp:revision>9</cp:revision>
  <cp:lastPrinted>2022-04-25T05:41:00Z</cp:lastPrinted>
  <dcterms:created xsi:type="dcterms:W3CDTF">2023-07-31T10:11:00Z</dcterms:created>
  <dcterms:modified xsi:type="dcterms:W3CDTF">2024-04-24T01:47:00Z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f469b34235ddda04e57a7e132a349001a277facf19d8a6a55bb8efb62ad095a2</vt:lpwstr>
  </property>
</Properties>
</file>