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LMS 자료실 샘플 문서</w:t>
      </w:r>
    </w:p>
    <w:p>
      <w:r>
        <w:t>미리보기/다운로드 기능 활성화를 위한 임시 파일입니다.</w:t>
      </w:r>
    </w:p>
    <w:sectPr/>
  </w:body>
</w:document>
</file>