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257AC" w14:textId="77777777" w:rsidR="00C320D0" w:rsidRDefault="00C320D0" w:rsidP="00C320D0">
      <w:pPr>
        <w:spacing w:after="0"/>
        <w:ind w:firstLine="709"/>
        <w:jc w:val="both"/>
      </w:pPr>
      <w:r>
        <w:t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функциональные и не функциональные требования, а также спецификации и ограничения, которые должны быть учтены при разработке программного обеспечения (ПО).</w:t>
      </w:r>
    </w:p>
    <w:p w14:paraId="470A32A2" w14:textId="77777777" w:rsidR="00C320D0" w:rsidRDefault="00C320D0" w:rsidP="00C320D0">
      <w:pPr>
        <w:spacing w:after="0"/>
        <w:ind w:firstLine="709"/>
        <w:jc w:val="both"/>
      </w:pPr>
      <w:r>
        <w:t>ТЗ на разработку программного продукта в рамках курсовой работы составлено согласно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и представлено ниже.</w:t>
      </w:r>
    </w:p>
    <w:p w14:paraId="6D453FD3" w14:textId="77777777" w:rsidR="00C320D0" w:rsidRDefault="00C320D0" w:rsidP="00C320D0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>
        <w:t>Общие сведения.</w:t>
      </w:r>
    </w:p>
    <w:p w14:paraId="14AE6CBA" w14:textId="77777777" w:rsidR="00C320D0" w:rsidRDefault="00C320D0" w:rsidP="00C320D0">
      <w:pPr>
        <w:pStyle w:val="a3"/>
        <w:numPr>
          <w:ilvl w:val="0"/>
          <w:numId w:val="2"/>
        </w:numPr>
        <w:tabs>
          <w:tab w:val="left" w:pos="1134"/>
        </w:tabs>
        <w:spacing w:after="0"/>
        <w:ind w:left="0" w:firstLine="709"/>
        <w:jc w:val="both"/>
      </w:pPr>
      <w:r>
        <w:t xml:space="preserve">Полное наименование АС и её условное обозначение: </w:t>
      </w:r>
      <w:proofErr w:type="spellStart"/>
      <w:r>
        <w:t>Биомоделирование</w:t>
      </w:r>
      <w:proofErr w:type="spellEnd"/>
      <w:r>
        <w:t xml:space="preserve"> популяций (АС «Биомодель»).</w:t>
      </w:r>
    </w:p>
    <w:p w14:paraId="028DE4C8" w14:textId="77777777" w:rsidR="00C320D0" w:rsidRDefault="00C320D0" w:rsidP="00C320D0">
      <w:pPr>
        <w:pStyle w:val="a3"/>
        <w:numPr>
          <w:ilvl w:val="0"/>
          <w:numId w:val="2"/>
        </w:numPr>
        <w:tabs>
          <w:tab w:val="left" w:pos="1134"/>
        </w:tabs>
        <w:spacing w:after="0"/>
        <w:ind w:left="0" w:firstLine="709"/>
        <w:jc w:val="both"/>
      </w:pPr>
      <w:r>
        <w:t xml:space="preserve">Наименование организации-заказчика АС: факультет среднего профессионального образования </w:t>
      </w:r>
      <w:proofErr w:type="spellStart"/>
      <w:r>
        <w:t>Орского</w:t>
      </w:r>
      <w:proofErr w:type="spellEnd"/>
      <w:r>
        <w:t xml:space="preserve"> гуманитарно-технологического института (филиала) ОГУ.</w:t>
      </w:r>
    </w:p>
    <w:p w14:paraId="188E6B88" w14:textId="77777777" w:rsidR="00C320D0" w:rsidRDefault="00C320D0" w:rsidP="00C320D0">
      <w:pPr>
        <w:pStyle w:val="a3"/>
        <w:tabs>
          <w:tab w:val="left" w:pos="1134"/>
        </w:tabs>
        <w:spacing w:after="0"/>
        <w:ind w:left="709"/>
        <w:jc w:val="both"/>
      </w:pPr>
      <w:r>
        <w:t>Разработчик: студент группы 24ИСП-2 Насыров Р.Р.</w:t>
      </w:r>
    </w:p>
    <w:p w14:paraId="2ABFED98" w14:textId="77777777" w:rsidR="00C320D0" w:rsidRDefault="00C320D0" w:rsidP="00C320D0">
      <w:pPr>
        <w:pStyle w:val="a3"/>
        <w:numPr>
          <w:ilvl w:val="0"/>
          <w:numId w:val="2"/>
        </w:numPr>
        <w:tabs>
          <w:tab w:val="left" w:pos="1134"/>
        </w:tabs>
        <w:spacing w:after="0"/>
        <w:ind w:left="0" w:firstLine="709"/>
        <w:jc w:val="both"/>
      </w:pPr>
      <w:r>
        <w:t>Документ, на основании которого создаётся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 г.</w:t>
      </w:r>
    </w:p>
    <w:p w14:paraId="200A98A4" w14:textId="77777777" w:rsidR="00C320D0" w:rsidRDefault="00C320D0" w:rsidP="00C320D0">
      <w:pPr>
        <w:pStyle w:val="a3"/>
        <w:numPr>
          <w:ilvl w:val="0"/>
          <w:numId w:val="2"/>
        </w:numPr>
        <w:tabs>
          <w:tab w:val="left" w:pos="1134"/>
        </w:tabs>
        <w:spacing w:after="0"/>
        <w:ind w:left="0" w:firstLine="709"/>
        <w:jc w:val="both"/>
      </w:pPr>
      <w:r>
        <w:t xml:space="preserve">Плановые сроки начала и окончания работ по созданию АС: </w:t>
      </w:r>
    </w:p>
    <w:p w14:paraId="518E9CCD" w14:textId="77777777" w:rsidR="00C320D0" w:rsidRDefault="00C320D0" w:rsidP="00C320D0">
      <w:pPr>
        <w:pStyle w:val="a3"/>
        <w:tabs>
          <w:tab w:val="left" w:pos="1134"/>
        </w:tabs>
        <w:spacing w:after="0"/>
        <w:ind w:left="0" w:firstLine="709"/>
        <w:jc w:val="both"/>
      </w:pPr>
      <w:r>
        <w:t>Начало работ – 10.02.2026 г.</w:t>
      </w:r>
    </w:p>
    <w:p w14:paraId="67223A6A" w14:textId="77777777" w:rsidR="00C320D0" w:rsidRDefault="00C320D0" w:rsidP="00C320D0">
      <w:pPr>
        <w:pStyle w:val="a3"/>
        <w:tabs>
          <w:tab w:val="left" w:pos="1134"/>
        </w:tabs>
        <w:spacing w:after="0"/>
        <w:ind w:left="0" w:firstLine="709"/>
        <w:jc w:val="both"/>
      </w:pPr>
      <w:r>
        <w:t>Окончание работ – 13.06.2026 г.</w:t>
      </w:r>
    </w:p>
    <w:p w14:paraId="2727DB76" w14:textId="77777777" w:rsidR="00C320D0" w:rsidRDefault="00C320D0" w:rsidP="00C320D0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>
        <w:t>Цели и назначения создания автоматизированной системы.</w:t>
      </w:r>
    </w:p>
    <w:p w14:paraId="3F1B075F" w14:textId="77777777" w:rsidR="00C320D0" w:rsidRPr="00B654BC" w:rsidRDefault="00C320D0" w:rsidP="00C320D0">
      <w:pPr>
        <w:pStyle w:val="a3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</w:pPr>
      <w:r w:rsidRPr="00B654BC">
        <w:t xml:space="preserve">Цели создания АС: </w:t>
      </w:r>
      <w:r>
        <w:t>р</w:t>
      </w:r>
      <w:r w:rsidRPr="00B70622">
        <w:t>азработка программного продукта, позволяющего пользователю проводить имитационное моделирование взаимодействия двух популяций («хищник» и «жертва»), а также наглядно демонстрировать изменение численности организмов при варьировании параметров среды</w:t>
      </w:r>
      <w:r>
        <w:t>.</w:t>
      </w:r>
    </w:p>
    <w:p w14:paraId="0AF6A89F" w14:textId="77777777" w:rsidR="00C320D0" w:rsidRPr="00B654BC" w:rsidRDefault="00C320D0" w:rsidP="00C320D0">
      <w:pPr>
        <w:pStyle w:val="a3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</w:pPr>
      <w:r w:rsidRPr="00B654BC">
        <w:t xml:space="preserve">Назначение АС: </w:t>
      </w:r>
      <w:r>
        <w:t>п</w:t>
      </w:r>
      <w:r w:rsidRPr="00B70622">
        <w:t xml:space="preserve">рограммное обеспечение предназначено для проведения имитационного моделирования взаимодействия двух популяций, </w:t>
      </w:r>
      <w:r>
        <w:rPr>
          <w:color w:val="000000" w:themeColor="text1"/>
        </w:rPr>
        <w:t>расчёта</w:t>
      </w:r>
      <w:r w:rsidRPr="00CD49CD">
        <w:rPr>
          <w:color w:val="FF0000"/>
        </w:rPr>
        <w:t xml:space="preserve"> </w:t>
      </w:r>
      <w:r w:rsidRPr="00B70622">
        <w:t>их численности на основе системы дифференциальных уравнений Лотки–Вольтерры и графического анализа устойчивости экосистемы</w:t>
      </w:r>
      <w:r>
        <w:t>.</w:t>
      </w:r>
    </w:p>
    <w:p w14:paraId="33AF9ED3" w14:textId="77777777" w:rsidR="00C320D0" w:rsidRPr="00B654BC" w:rsidRDefault="00C320D0" w:rsidP="00C320D0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B654BC">
        <w:t>Характеристика объект</w:t>
      </w:r>
      <w:r>
        <w:t>а</w:t>
      </w:r>
      <w:r w:rsidRPr="00B654BC">
        <w:t xml:space="preserve"> автоматизации.</w:t>
      </w:r>
    </w:p>
    <w:p w14:paraId="736CCDEE" w14:textId="77777777" w:rsidR="00C320D0" w:rsidRPr="00B654BC" w:rsidRDefault="00C320D0" w:rsidP="00C320D0">
      <w:pPr>
        <w:pStyle w:val="a3"/>
        <w:tabs>
          <w:tab w:val="left" w:pos="1134"/>
        </w:tabs>
        <w:spacing w:after="0"/>
        <w:ind w:left="0" w:firstLine="709"/>
        <w:jc w:val="both"/>
      </w:pPr>
      <w:r w:rsidRPr="00B70622">
        <w:t>Объектом автоматизации является процесс исследования динамики искусственной жизни, где изменение численности жертв и хищников определяется заданными коэффициентами рождаемости, смертности и интенсивности их взаимодействия</w:t>
      </w:r>
      <w:r>
        <w:t>.</w:t>
      </w:r>
    </w:p>
    <w:p w14:paraId="30251607" w14:textId="77777777" w:rsidR="00C320D0" w:rsidRPr="00B654BC" w:rsidRDefault="00C320D0" w:rsidP="00C320D0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B654BC">
        <w:t>Требования к автоматизированной системе.</w:t>
      </w:r>
    </w:p>
    <w:p w14:paraId="19CADA0B" w14:textId="77777777" w:rsidR="00C320D0" w:rsidRPr="00B654BC" w:rsidRDefault="00C320D0" w:rsidP="00C320D0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 w:rsidRPr="00B654BC">
        <w:t xml:space="preserve">Требования к структуре АС в целом: </w:t>
      </w:r>
      <w:r w:rsidRPr="00B70622">
        <w:t>Система должна включать модуль ввода начальных условий, вычислительное ядро для численного решения уравнений и графический модуль визуализации результатов</w:t>
      </w:r>
      <w:r w:rsidRPr="00B654BC">
        <w:t>.</w:t>
      </w:r>
    </w:p>
    <w:p w14:paraId="161BA720" w14:textId="77777777" w:rsidR="00C320D0" w:rsidRPr="00B654BC" w:rsidRDefault="00C320D0" w:rsidP="00C320D0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 w:rsidRPr="00B654BC">
        <w:t>Требования к функциям, выполняемым АС:</w:t>
      </w:r>
    </w:p>
    <w:p w14:paraId="3DE722E8" w14:textId="77777777" w:rsidR="00C320D0" w:rsidRDefault="00C320D0" w:rsidP="00C320D0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 w:rsidRPr="00B70622">
        <w:lastRenderedPageBreak/>
        <w:t>ввод начального количества особей каждой популяции;</w:t>
      </w:r>
    </w:p>
    <w:p w14:paraId="67330588" w14:textId="77777777" w:rsidR="00C320D0" w:rsidRDefault="00C320D0" w:rsidP="00C320D0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 w:rsidRPr="00B70622">
        <w:t>настройка коэффициентов модели (a,</w:t>
      </w:r>
      <w:r>
        <w:t xml:space="preserve"> </w:t>
      </w:r>
      <w:r w:rsidRPr="00B70622">
        <w:t>b,</w:t>
      </w:r>
      <w:r>
        <w:t xml:space="preserve"> </w:t>
      </w:r>
      <w:r w:rsidRPr="00B70622">
        <w:t>c,</w:t>
      </w:r>
      <w:r>
        <w:t xml:space="preserve"> </w:t>
      </w:r>
      <w:r w:rsidRPr="00B70622">
        <w:t>d);</w:t>
      </w:r>
    </w:p>
    <w:p w14:paraId="2B6817C9" w14:textId="77777777" w:rsidR="00C320D0" w:rsidRDefault="00C320D0" w:rsidP="00C320D0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 w:rsidRPr="00B70622">
        <w:t>выбор временного интервала и шага интегрирования;</w:t>
      </w:r>
    </w:p>
    <w:p w14:paraId="53654AA4" w14:textId="77777777" w:rsidR="00C320D0" w:rsidRDefault="00C320D0" w:rsidP="00C320D0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 w:rsidRPr="000D3A4A">
        <w:rPr>
          <w:color w:val="000000" w:themeColor="text1"/>
        </w:rPr>
        <w:t>расчёт</w:t>
      </w:r>
      <w:r w:rsidRPr="00CD49CD">
        <w:rPr>
          <w:color w:val="FF0000"/>
        </w:rPr>
        <w:t xml:space="preserve"> </w:t>
      </w:r>
      <w:r w:rsidRPr="00B70622">
        <w:t>изменения численности популяций во времени;</w:t>
      </w:r>
    </w:p>
    <w:p w14:paraId="6FED6080" w14:textId="77777777" w:rsidR="00C320D0" w:rsidRPr="00B654BC" w:rsidRDefault="00C320D0" w:rsidP="00C320D0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 w:rsidRPr="00B70622">
        <w:t xml:space="preserve">построение </w:t>
      </w:r>
      <w:r>
        <w:t>графика динамики изменения численности популяций.</w:t>
      </w:r>
    </w:p>
    <w:p w14:paraId="009BF010" w14:textId="77777777" w:rsidR="00C320D0" w:rsidRPr="00B654BC" w:rsidRDefault="00C320D0" w:rsidP="00C320D0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 w:rsidRPr="00B654BC">
        <w:t>Требования к видам обеспечения АС:</w:t>
      </w:r>
    </w:p>
    <w:p w14:paraId="7955361A" w14:textId="77777777" w:rsidR="00C320D0" w:rsidRPr="00B654BC" w:rsidRDefault="00C320D0" w:rsidP="00C320D0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 w:rsidRPr="00B654BC">
        <w:t>требования к математическ</w:t>
      </w:r>
      <w:r>
        <w:t>ому обеспечению</w:t>
      </w:r>
      <w:r w:rsidRPr="00B654BC">
        <w:t xml:space="preserve">: </w:t>
      </w:r>
      <w:r w:rsidRPr="00B1398C">
        <w:t>алгоритм численного решения системы дифференциальных уравнений первого порядка (метод Эйлера или Рунге–Кутт</w:t>
      </w:r>
      <w:r>
        <w:t>а</w:t>
      </w:r>
      <w:r w:rsidRPr="00B1398C">
        <w:t>)</w:t>
      </w:r>
      <w:r w:rsidRPr="00B654BC">
        <w:t>;</w:t>
      </w:r>
    </w:p>
    <w:p w14:paraId="55098EAA" w14:textId="77777777" w:rsidR="00C320D0" w:rsidRPr="00B654BC" w:rsidRDefault="00C320D0" w:rsidP="00C320D0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 w:rsidRPr="00B654BC">
        <w:t>т</w:t>
      </w:r>
      <w:r>
        <w:t>ребования к информационному</w:t>
      </w:r>
      <w:r w:rsidRPr="00B654BC">
        <w:t xml:space="preserve"> обеспечению: </w:t>
      </w:r>
      <w:r>
        <w:t>д</w:t>
      </w:r>
      <w:r w:rsidRPr="005777D4">
        <w:t>ля программной реализации модели используются динамические массивы и списки объектов, хранящие текущие показатели численности популяций и параметры состояния</w:t>
      </w:r>
      <w:r>
        <w:t xml:space="preserve"> </w:t>
      </w:r>
      <w:r w:rsidRPr="005777D4">
        <w:t>модели</w:t>
      </w:r>
      <w:r w:rsidRPr="00B654BC">
        <w:t>;</w:t>
      </w:r>
    </w:p>
    <w:p w14:paraId="6AB2E181" w14:textId="77777777" w:rsidR="00C320D0" w:rsidRPr="005777D4" w:rsidRDefault="00C320D0" w:rsidP="00C320D0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 w:rsidRPr="005777D4">
        <w:rPr>
          <w:color w:val="000000" w:themeColor="text1"/>
        </w:rPr>
        <w:t>требование к лингвистическому обеспечению: пользовательский интерфейс на русском языке;</w:t>
      </w:r>
    </w:p>
    <w:p w14:paraId="6B81F238" w14:textId="77777777" w:rsidR="00C320D0" w:rsidRPr="005777D4" w:rsidRDefault="00C320D0" w:rsidP="00C320D0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 w:rsidRPr="005777D4">
        <w:rPr>
          <w:color w:val="000000" w:themeColor="text1"/>
        </w:rPr>
        <w:t>требование к программному обеспечению: ОС семейства Windows, среда разработки Visual Studio</w:t>
      </w:r>
      <w:r>
        <w:rPr>
          <w:color w:val="000000" w:themeColor="text1"/>
        </w:rPr>
        <w:t xml:space="preserve"> 2026</w:t>
      </w:r>
      <w:r w:rsidRPr="005777D4">
        <w:rPr>
          <w:color w:val="000000" w:themeColor="text1"/>
        </w:rPr>
        <w:t xml:space="preserve">, язык программирования C#, </w:t>
      </w:r>
      <w:r w:rsidRPr="005777D4">
        <w:rPr>
          <w:color w:val="000000" w:themeColor="text1"/>
          <w:lang w:val="en-US"/>
        </w:rPr>
        <w:t>Ramus</w:t>
      </w:r>
      <w:r w:rsidRPr="005777D4">
        <w:rPr>
          <w:color w:val="000000" w:themeColor="text1"/>
        </w:rPr>
        <w:t xml:space="preserve"> </w:t>
      </w:r>
      <w:r w:rsidRPr="005777D4">
        <w:rPr>
          <w:color w:val="000000" w:themeColor="text1"/>
          <w:lang w:val="en-US"/>
        </w:rPr>
        <w:t>Educational</w:t>
      </w:r>
      <w:r w:rsidRPr="005777D4">
        <w:rPr>
          <w:color w:val="000000" w:themeColor="text1"/>
        </w:rPr>
        <w:t xml:space="preserve">, </w:t>
      </w:r>
      <w:r w:rsidRPr="005777D4">
        <w:rPr>
          <w:color w:val="000000" w:themeColor="text1"/>
          <w:lang w:val="en-US"/>
        </w:rPr>
        <w:t>Microsoft</w:t>
      </w:r>
      <w:r w:rsidRPr="005777D4">
        <w:rPr>
          <w:color w:val="000000" w:themeColor="text1"/>
        </w:rPr>
        <w:t xml:space="preserve"> </w:t>
      </w:r>
      <w:r w:rsidRPr="005777D4">
        <w:rPr>
          <w:color w:val="000000" w:themeColor="text1"/>
          <w:lang w:val="en-US"/>
        </w:rPr>
        <w:t>Word</w:t>
      </w:r>
      <w:r w:rsidRPr="005777D4">
        <w:rPr>
          <w:color w:val="000000" w:themeColor="text1"/>
        </w:rPr>
        <w:t>;</w:t>
      </w:r>
    </w:p>
    <w:p w14:paraId="73363ECF" w14:textId="77777777" w:rsidR="00C320D0" w:rsidRPr="00B654BC" w:rsidRDefault="00C320D0" w:rsidP="00C320D0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 w:rsidRPr="00B654BC">
        <w:t xml:space="preserve">требование к техническому обеспечению: </w:t>
      </w:r>
      <w:r w:rsidRPr="00B1398C">
        <w:t xml:space="preserve">персональный компьютер с </w:t>
      </w:r>
      <w:r w:rsidRPr="00227A77">
        <w:rPr>
          <w:color w:val="000000" w:themeColor="text1"/>
        </w:rPr>
        <w:t>объёмом</w:t>
      </w:r>
      <w:r w:rsidRPr="00CD49CD">
        <w:rPr>
          <w:color w:val="FF0000"/>
        </w:rPr>
        <w:t xml:space="preserve"> </w:t>
      </w:r>
      <w:r w:rsidRPr="00B1398C">
        <w:t>ОЗУ от 4 ГБ</w:t>
      </w:r>
      <w:r>
        <w:t xml:space="preserve">, </w:t>
      </w:r>
      <w:r>
        <w:rPr>
          <w:color w:val="000000" w:themeColor="text1"/>
        </w:rPr>
        <w:t>двухъядерный процессор с тактовой частотой не менее 2.0ГГц</w:t>
      </w:r>
      <w:r w:rsidRPr="005777D4">
        <w:rPr>
          <w:color w:val="000000" w:themeColor="text1"/>
        </w:rPr>
        <w:t xml:space="preserve">, </w:t>
      </w:r>
      <w:r>
        <w:rPr>
          <w:color w:val="000000" w:themeColor="text1"/>
        </w:rPr>
        <w:t>с</w:t>
      </w:r>
      <w:r w:rsidRPr="005777D4">
        <w:rPr>
          <w:color w:val="000000" w:themeColor="text1"/>
        </w:rPr>
        <w:t xml:space="preserve">вободное дисковое пространство не менее 500 МБ для установки программы и 20 ГБ для среды разработки, </w:t>
      </w:r>
      <w:r>
        <w:rPr>
          <w:color w:val="000000" w:themeColor="text1"/>
        </w:rPr>
        <w:t>ц</w:t>
      </w:r>
      <w:r w:rsidRPr="00227A77">
        <w:rPr>
          <w:color w:val="000000" w:themeColor="text1"/>
        </w:rPr>
        <w:t xml:space="preserve">ветной </w:t>
      </w:r>
      <w:r>
        <w:rPr>
          <w:color w:val="000000" w:themeColor="text1"/>
        </w:rPr>
        <w:t>монитор</w:t>
      </w:r>
      <w:r w:rsidRPr="00227A77">
        <w:rPr>
          <w:color w:val="000000" w:themeColor="text1"/>
        </w:rPr>
        <w:t xml:space="preserve"> с разрешением не менее 1366x768 пикселей</w:t>
      </w:r>
      <w:r w:rsidRPr="00B1398C">
        <w:t>;</w:t>
      </w:r>
    </w:p>
    <w:p w14:paraId="03147DC5" w14:textId="77777777" w:rsidR="00C320D0" w:rsidRPr="00B654BC" w:rsidRDefault="00C320D0" w:rsidP="00C320D0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>
        <w:t>т</w:t>
      </w:r>
      <w:r w:rsidRPr="00B654BC">
        <w:t xml:space="preserve">ребование к организационному обеспечению: </w:t>
      </w:r>
      <w:r w:rsidRPr="00B1398C">
        <w:t>инструкция (руководство) по эксплуатации ПО.</w:t>
      </w:r>
    </w:p>
    <w:p w14:paraId="442997B4" w14:textId="77777777" w:rsidR="00C320D0" w:rsidRPr="00B654BC" w:rsidRDefault="00C320D0" w:rsidP="00C320D0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 w:rsidRPr="00B654BC">
        <w:t>Общие технические требования к АС:</w:t>
      </w:r>
    </w:p>
    <w:p w14:paraId="0AADA385" w14:textId="77777777" w:rsidR="00C320D0" w:rsidRPr="00B654BC" w:rsidRDefault="00C320D0" w:rsidP="00C320D0">
      <w:pPr>
        <w:pStyle w:val="a3"/>
        <w:numPr>
          <w:ilvl w:val="0"/>
          <w:numId w:val="6"/>
        </w:numPr>
        <w:tabs>
          <w:tab w:val="left" w:pos="1134"/>
        </w:tabs>
        <w:spacing w:after="0"/>
        <w:ind w:left="0" w:firstLine="709"/>
        <w:jc w:val="both"/>
      </w:pPr>
      <w:r w:rsidRPr="00B654BC">
        <w:t xml:space="preserve">требования к численности и квалификации пользователей АС: </w:t>
      </w:r>
      <w:r w:rsidRPr="00B1398C">
        <w:t xml:space="preserve">один пользователь, имеющий </w:t>
      </w:r>
      <w:r>
        <w:t xml:space="preserve">базовые </w:t>
      </w:r>
      <w:r w:rsidRPr="00B1398C">
        <w:t>навыки работы в ОС Windows</w:t>
      </w:r>
      <w:r w:rsidRPr="00B654BC">
        <w:t>;</w:t>
      </w:r>
    </w:p>
    <w:p w14:paraId="4266E89A" w14:textId="77777777" w:rsidR="00C320D0" w:rsidRPr="00227A77" w:rsidRDefault="00C320D0" w:rsidP="00C320D0">
      <w:pPr>
        <w:pStyle w:val="a3"/>
        <w:numPr>
          <w:ilvl w:val="0"/>
          <w:numId w:val="6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 w:rsidRPr="00227A77">
        <w:rPr>
          <w:color w:val="000000" w:themeColor="text1"/>
        </w:rPr>
        <w:t>требование к надёжности: программный продукт должен обеспечивать корректную обработку ошибок при вводе некорректных (отрицательных или нулевых) параметров;</w:t>
      </w:r>
    </w:p>
    <w:p w14:paraId="00F63A22" w14:textId="3A96D060" w:rsidR="00C320D0" w:rsidRPr="00227A77" w:rsidRDefault="00C320D0" w:rsidP="00C320D0">
      <w:pPr>
        <w:pStyle w:val="a3"/>
        <w:numPr>
          <w:ilvl w:val="0"/>
          <w:numId w:val="6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 w:rsidRPr="00227A77">
        <w:rPr>
          <w:color w:val="000000" w:themeColor="text1"/>
        </w:rPr>
        <w:t>требование к эргономике и технической эстетике: графический интерфейс программы должен быть интуитивно понятным, а все элементы управления (поля для ввода коэффициентов и кнопки запуска) должны быть логически сгруппированы. Использование нейтральной серо-голубой гаммы, что минимизирует нагрузку на зрение при длительной работе. Использование системных шрифтов без засече</w:t>
      </w:r>
      <w:r>
        <w:rPr>
          <w:color w:val="000000" w:themeColor="text1"/>
        </w:rPr>
        <w:t xml:space="preserve">к, </w:t>
      </w:r>
      <w:r w:rsidRPr="00227A77">
        <w:rPr>
          <w:color w:val="000000" w:themeColor="text1"/>
        </w:rPr>
        <w:t>размером 10-12 пунктов для подписей элементов управления</w:t>
      </w:r>
      <w:r>
        <w:rPr>
          <w:color w:val="000000" w:themeColor="text1"/>
        </w:rPr>
        <w:t xml:space="preserve">. </w:t>
      </w:r>
      <w:r w:rsidRPr="00227A77">
        <w:rPr>
          <w:color w:val="000000" w:themeColor="text1"/>
        </w:rPr>
        <w:t xml:space="preserve">Группировка полей ввода коэффициентов в левой части окна, область отрисовки графиков </w:t>
      </w:r>
      <w:r>
        <w:t>–</w:t>
      </w:r>
      <w:r w:rsidRPr="00227A77">
        <w:rPr>
          <w:color w:val="000000" w:themeColor="text1"/>
        </w:rPr>
        <w:t xml:space="preserve"> в центральной и правой частях для соблюдения привычного вектора внимания «слева-направо»;</w:t>
      </w:r>
    </w:p>
    <w:p w14:paraId="0120EA32" w14:textId="77777777" w:rsidR="00C320D0" w:rsidRPr="00B654BC" w:rsidRDefault="00C320D0" w:rsidP="00C320D0">
      <w:pPr>
        <w:pStyle w:val="a3"/>
        <w:numPr>
          <w:ilvl w:val="0"/>
          <w:numId w:val="6"/>
        </w:numPr>
        <w:tabs>
          <w:tab w:val="left" w:pos="1134"/>
        </w:tabs>
        <w:spacing w:after="0"/>
        <w:ind w:left="0" w:firstLine="709"/>
        <w:jc w:val="both"/>
      </w:pPr>
      <w:r w:rsidRPr="00B654BC">
        <w:t xml:space="preserve">требование к защите от несанкционированного доступа: </w:t>
      </w:r>
      <w:r>
        <w:t>не требуется, так как ПО локально и не хранит персональные данные пользователей или конфиденциальную информацию.</w:t>
      </w:r>
    </w:p>
    <w:p w14:paraId="66C52A59" w14:textId="77777777" w:rsidR="00C320D0" w:rsidRPr="00B654BC" w:rsidRDefault="00C320D0" w:rsidP="00C320D0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B654BC">
        <w:t>Состав и содержание работ по создание автоматизированной системы.</w:t>
      </w:r>
    </w:p>
    <w:p w14:paraId="34F687C9" w14:textId="77777777" w:rsidR="00C320D0" w:rsidRDefault="00C320D0" w:rsidP="00C320D0">
      <w:pPr>
        <w:pStyle w:val="a3"/>
        <w:tabs>
          <w:tab w:val="left" w:pos="1134"/>
        </w:tabs>
        <w:spacing w:after="0"/>
        <w:ind w:left="709"/>
        <w:jc w:val="both"/>
      </w:pPr>
      <w:r w:rsidRPr="00B654BC">
        <w:lastRenderedPageBreak/>
        <w:t>Этапы разработки АС «</w:t>
      </w:r>
      <w:r>
        <w:t>Биомодель</w:t>
      </w:r>
      <w:r w:rsidRPr="00B654BC">
        <w:t>» представлены в таблице 1.</w:t>
      </w:r>
    </w:p>
    <w:p w14:paraId="70C40761" w14:textId="77777777" w:rsidR="00C320D0" w:rsidRPr="00B654BC" w:rsidRDefault="00C320D0" w:rsidP="00C320D0">
      <w:pPr>
        <w:pStyle w:val="a3"/>
        <w:tabs>
          <w:tab w:val="left" w:pos="1134"/>
        </w:tabs>
        <w:spacing w:after="0"/>
        <w:ind w:left="709"/>
        <w:jc w:val="both"/>
      </w:pPr>
    </w:p>
    <w:p w14:paraId="2B5BFA84" w14:textId="77777777" w:rsidR="00C320D0" w:rsidRDefault="00C320D0" w:rsidP="00C320D0">
      <w:pPr>
        <w:pStyle w:val="a5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- Этапы разработки АС «Биомодель»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1701"/>
        <w:gridCol w:w="5126"/>
      </w:tblGrid>
      <w:tr w:rsidR="00C320D0" w:rsidRPr="00B654BC" w14:paraId="7F43C77B" w14:textId="77777777" w:rsidTr="00D91BDA">
        <w:trPr>
          <w:jc w:val="center"/>
        </w:trPr>
        <w:tc>
          <w:tcPr>
            <w:tcW w:w="2830" w:type="dxa"/>
            <w:vAlign w:val="center"/>
          </w:tcPr>
          <w:p w14:paraId="02A6718C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  <w:jc w:val="center"/>
            </w:pPr>
            <w:r w:rsidRPr="00B654BC">
              <w:t>Номер и название этапа</w:t>
            </w:r>
          </w:p>
        </w:tc>
        <w:tc>
          <w:tcPr>
            <w:tcW w:w="1701" w:type="dxa"/>
            <w:vAlign w:val="center"/>
          </w:tcPr>
          <w:p w14:paraId="465EC84C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  <w:jc w:val="center"/>
            </w:pPr>
            <w:r w:rsidRPr="00B654BC">
              <w:t>Сроки исполнения</w:t>
            </w:r>
          </w:p>
        </w:tc>
        <w:tc>
          <w:tcPr>
            <w:tcW w:w="5126" w:type="dxa"/>
            <w:vAlign w:val="center"/>
          </w:tcPr>
          <w:p w14:paraId="3D36ED8B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  <w:jc w:val="center"/>
            </w:pPr>
            <w:r w:rsidRPr="00B654BC">
              <w:t>Описание работ</w:t>
            </w:r>
          </w:p>
        </w:tc>
      </w:tr>
      <w:tr w:rsidR="00C320D0" w:rsidRPr="00B654BC" w14:paraId="3C226B4F" w14:textId="77777777" w:rsidTr="00D91BDA">
        <w:trPr>
          <w:jc w:val="center"/>
        </w:trPr>
        <w:tc>
          <w:tcPr>
            <w:tcW w:w="2830" w:type="dxa"/>
          </w:tcPr>
          <w:p w14:paraId="6648BFA7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>1 Анализ требований</w:t>
            </w:r>
          </w:p>
        </w:tc>
        <w:tc>
          <w:tcPr>
            <w:tcW w:w="1701" w:type="dxa"/>
            <w:vAlign w:val="center"/>
          </w:tcPr>
          <w:p w14:paraId="0FED612F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  <w:jc w:val="center"/>
            </w:pPr>
            <w:r w:rsidRPr="00B654BC">
              <w:t>10.02.2026 – 28.02.2026</w:t>
            </w:r>
          </w:p>
        </w:tc>
        <w:tc>
          <w:tcPr>
            <w:tcW w:w="5126" w:type="dxa"/>
          </w:tcPr>
          <w:p w14:paraId="20B5F0B0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>- анализ предметной области</w:t>
            </w:r>
          </w:p>
          <w:p w14:paraId="7EDF54A5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>- формирование целей и задач системы</w:t>
            </w:r>
          </w:p>
          <w:p w14:paraId="58BF2D6F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>- установление области применения</w:t>
            </w:r>
          </w:p>
          <w:p w14:paraId="393EDFF4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>- разработка ТЗ на создание АС</w:t>
            </w:r>
          </w:p>
        </w:tc>
      </w:tr>
      <w:tr w:rsidR="00C320D0" w:rsidRPr="00B654BC" w14:paraId="584586B9" w14:textId="77777777" w:rsidTr="00D91BDA">
        <w:trPr>
          <w:jc w:val="center"/>
        </w:trPr>
        <w:tc>
          <w:tcPr>
            <w:tcW w:w="2830" w:type="dxa"/>
          </w:tcPr>
          <w:p w14:paraId="0F7B7D1C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>2 Проектирование</w:t>
            </w:r>
          </w:p>
        </w:tc>
        <w:tc>
          <w:tcPr>
            <w:tcW w:w="1701" w:type="dxa"/>
            <w:vAlign w:val="center"/>
          </w:tcPr>
          <w:p w14:paraId="0F7B529F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  <w:jc w:val="center"/>
            </w:pPr>
            <w:r w:rsidRPr="00B654BC">
              <w:t>01.03.2026 – 15.03.2026</w:t>
            </w:r>
          </w:p>
        </w:tc>
        <w:tc>
          <w:tcPr>
            <w:tcW w:w="5126" w:type="dxa"/>
          </w:tcPr>
          <w:p w14:paraId="091D6120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>- определение архитектуры программной системы</w:t>
            </w:r>
          </w:p>
          <w:p w14:paraId="4723C76A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>- построение функциональной модели IDEF0</w:t>
            </w:r>
          </w:p>
          <w:p w14:paraId="42A60F97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>- проектирование интерфейсов</w:t>
            </w:r>
          </w:p>
          <w:p w14:paraId="77B0E4C6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>- выявление внешних условий функционирования (входных и выходных данных)</w:t>
            </w:r>
          </w:p>
        </w:tc>
      </w:tr>
      <w:tr w:rsidR="00C320D0" w:rsidRPr="00B654BC" w14:paraId="0A831C79" w14:textId="77777777" w:rsidTr="00D91BDA">
        <w:trPr>
          <w:jc w:val="center"/>
        </w:trPr>
        <w:tc>
          <w:tcPr>
            <w:tcW w:w="2830" w:type="dxa"/>
          </w:tcPr>
          <w:p w14:paraId="7E4E5EB7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>3 Программирование</w:t>
            </w:r>
          </w:p>
        </w:tc>
        <w:tc>
          <w:tcPr>
            <w:tcW w:w="1701" w:type="dxa"/>
            <w:vAlign w:val="center"/>
          </w:tcPr>
          <w:p w14:paraId="1F9487D2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  <w:jc w:val="center"/>
            </w:pPr>
            <w:r w:rsidRPr="00B654BC">
              <w:t>16.03.2026 – 19.05.2026</w:t>
            </w:r>
          </w:p>
        </w:tc>
        <w:tc>
          <w:tcPr>
            <w:tcW w:w="5126" w:type="dxa"/>
          </w:tcPr>
          <w:p w14:paraId="202B4827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выбор инструментальных средств разработки (Visual Studio, .NET)</w:t>
            </w:r>
          </w:p>
          <w:p w14:paraId="377BB0DF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>
              <w:t>р</w:t>
            </w:r>
            <w:r w:rsidRPr="00820364">
              <w:t xml:space="preserve">еализация алгоритма численного решения системы дифференциальных уравнений </w:t>
            </w:r>
            <w:r w:rsidRPr="00D31E5F">
              <w:rPr>
                <w:color w:val="000000" w:themeColor="text1"/>
              </w:rPr>
              <w:t xml:space="preserve">Лотки–Вольтерры </w:t>
            </w:r>
            <w:r w:rsidRPr="00820364">
              <w:t>на языке C#</w:t>
            </w:r>
          </w:p>
          <w:p w14:paraId="1F3D3767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разработка оконного графического интерфейса пользователя для ввода параметров</w:t>
            </w:r>
          </w:p>
        </w:tc>
      </w:tr>
      <w:tr w:rsidR="00C320D0" w:rsidRPr="00B654BC" w14:paraId="0AA02A92" w14:textId="77777777" w:rsidTr="00D91BDA">
        <w:trPr>
          <w:jc w:val="center"/>
        </w:trPr>
        <w:tc>
          <w:tcPr>
            <w:tcW w:w="2830" w:type="dxa"/>
          </w:tcPr>
          <w:p w14:paraId="62E80E52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>4 Тестирование</w:t>
            </w:r>
          </w:p>
        </w:tc>
        <w:tc>
          <w:tcPr>
            <w:tcW w:w="1701" w:type="dxa"/>
            <w:vAlign w:val="center"/>
          </w:tcPr>
          <w:p w14:paraId="7B7A3AC0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  <w:jc w:val="center"/>
            </w:pPr>
            <w:r w:rsidRPr="00B654BC">
              <w:t>20.05.2026 – 05.06.2026</w:t>
            </w:r>
          </w:p>
        </w:tc>
        <w:tc>
          <w:tcPr>
            <w:tcW w:w="5126" w:type="dxa"/>
          </w:tcPr>
          <w:p w14:paraId="1B2CC539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проведение функционального тестирования системы</w:t>
            </w:r>
          </w:p>
          <w:p w14:paraId="1F96DDB9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проверка корректности рас</w:t>
            </w:r>
            <w:r w:rsidRPr="00D31E5F">
              <w:rPr>
                <w:color w:val="000000" w:themeColor="text1"/>
              </w:rPr>
              <w:t>чё</w:t>
            </w:r>
            <w:r w:rsidRPr="00820364">
              <w:t>тов при различных (в том числе критических) коэффициентах рождаемости и смертности</w:t>
            </w:r>
          </w:p>
          <w:p w14:paraId="79C4B6A7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отладка программного кода и исправление выявленных дефектов</w:t>
            </w:r>
          </w:p>
        </w:tc>
      </w:tr>
      <w:tr w:rsidR="00C320D0" w:rsidRPr="00B654BC" w14:paraId="4D211772" w14:textId="77777777" w:rsidTr="00D91BDA">
        <w:trPr>
          <w:jc w:val="center"/>
        </w:trPr>
        <w:tc>
          <w:tcPr>
            <w:tcW w:w="2830" w:type="dxa"/>
          </w:tcPr>
          <w:p w14:paraId="3D8DC6EE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>5 Внедрение</w:t>
            </w:r>
          </w:p>
        </w:tc>
        <w:tc>
          <w:tcPr>
            <w:tcW w:w="1701" w:type="dxa"/>
            <w:vAlign w:val="center"/>
          </w:tcPr>
          <w:p w14:paraId="03157287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  <w:jc w:val="center"/>
            </w:pPr>
            <w:r w:rsidRPr="00B654BC">
              <w:t>06.06.2026 –</w:t>
            </w:r>
          </w:p>
          <w:p w14:paraId="68D76541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  <w:jc w:val="center"/>
            </w:pPr>
            <w:r w:rsidRPr="00B654BC">
              <w:t>13.06.2026</w:t>
            </w:r>
          </w:p>
        </w:tc>
        <w:tc>
          <w:tcPr>
            <w:tcW w:w="5126" w:type="dxa"/>
          </w:tcPr>
          <w:p w14:paraId="2A546202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сборка исполняемого файла программного продукта и подготовка его к запуску на ЭВМ</w:t>
            </w:r>
          </w:p>
          <w:p w14:paraId="0240A6B8" w14:textId="77777777" w:rsidR="00C320D0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разработка руководства пользов</w:t>
            </w:r>
            <w:r>
              <w:t>ателя по работе с системой «Биом</w:t>
            </w:r>
            <w:r w:rsidRPr="00820364">
              <w:t>одель»</w:t>
            </w:r>
          </w:p>
          <w:p w14:paraId="054898F8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окончательное оформление пояснительной записки в соответствии со стандартом</w:t>
            </w:r>
          </w:p>
        </w:tc>
      </w:tr>
    </w:tbl>
    <w:p w14:paraId="098D477A" w14:textId="77777777" w:rsidR="00C320D0" w:rsidRDefault="00C320D0" w:rsidP="00C320D0"/>
    <w:p w14:paraId="0BFBBA10" w14:textId="77777777" w:rsidR="00C320D0" w:rsidRDefault="00C320D0" w:rsidP="00C320D0">
      <w:pPr>
        <w:pStyle w:val="a5"/>
      </w:pPr>
      <w:r>
        <w:lastRenderedPageBreak/>
        <w:t xml:space="preserve">Продолжение таблицы </w:t>
      </w:r>
      <w:r>
        <w:fldChar w:fldCharType="begin"/>
      </w:r>
      <w:r>
        <w:instrText xml:space="preserve"> SEQ Продолжение_таблицы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1701"/>
        <w:gridCol w:w="5126"/>
      </w:tblGrid>
      <w:tr w:rsidR="00C320D0" w:rsidRPr="00B654BC" w14:paraId="2E8EAA84" w14:textId="77777777" w:rsidTr="00D91BDA">
        <w:trPr>
          <w:jc w:val="center"/>
        </w:trPr>
        <w:tc>
          <w:tcPr>
            <w:tcW w:w="2830" w:type="dxa"/>
            <w:vAlign w:val="center"/>
          </w:tcPr>
          <w:p w14:paraId="531DA7C4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  <w:jc w:val="center"/>
            </w:pPr>
            <w:r w:rsidRPr="00B654BC">
              <w:t>Номер и название этапа</w:t>
            </w:r>
          </w:p>
        </w:tc>
        <w:tc>
          <w:tcPr>
            <w:tcW w:w="1701" w:type="dxa"/>
            <w:vAlign w:val="center"/>
          </w:tcPr>
          <w:p w14:paraId="33B9EDA2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  <w:jc w:val="center"/>
            </w:pPr>
            <w:r w:rsidRPr="00B654BC">
              <w:t>Сроки исполнения</w:t>
            </w:r>
          </w:p>
        </w:tc>
        <w:tc>
          <w:tcPr>
            <w:tcW w:w="5126" w:type="dxa"/>
            <w:vAlign w:val="center"/>
          </w:tcPr>
          <w:p w14:paraId="7EDE3B1C" w14:textId="77777777" w:rsidR="00C320D0" w:rsidRDefault="00C320D0" w:rsidP="00D91BDA">
            <w:pPr>
              <w:pStyle w:val="a3"/>
              <w:tabs>
                <w:tab w:val="left" w:pos="1134"/>
              </w:tabs>
              <w:ind w:left="0"/>
              <w:jc w:val="center"/>
            </w:pPr>
            <w:r w:rsidRPr="00B654BC">
              <w:t>Описание работ</w:t>
            </w:r>
          </w:p>
        </w:tc>
      </w:tr>
      <w:tr w:rsidR="00C320D0" w:rsidRPr="00B654BC" w14:paraId="6208A05E" w14:textId="77777777" w:rsidTr="00D91BDA">
        <w:trPr>
          <w:jc w:val="center"/>
        </w:trPr>
        <w:tc>
          <w:tcPr>
            <w:tcW w:w="2830" w:type="dxa"/>
          </w:tcPr>
          <w:p w14:paraId="323061D8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 w:rsidRPr="00B654BC">
              <w:t>6 Сопровождение</w:t>
            </w:r>
          </w:p>
        </w:tc>
        <w:tc>
          <w:tcPr>
            <w:tcW w:w="1701" w:type="dxa"/>
            <w:vAlign w:val="center"/>
          </w:tcPr>
          <w:p w14:paraId="052677C9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  <w:jc w:val="center"/>
            </w:pPr>
            <w:r w:rsidRPr="00B654BC">
              <w:t>С 14.06.2026</w:t>
            </w:r>
          </w:p>
        </w:tc>
        <w:tc>
          <w:tcPr>
            <w:tcW w:w="5126" w:type="dxa"/>
          </w:tcPr>
          <w:p w14:paraId="2FCE051B" w14:textId="77777777" w:rsidR="00C320D0" w:rsidRDefault="00C320D0" w:rsidP="00D91BDA">
            <w:pPr>
              <w:pStyle w:val="a3"/>
              <w:tabs>
                <w:tab w:val="left" w:pos="1134"/>
              </w:tabs>
              <w:ind w:left="0"/>
              <w:jc w:val="both"/>
            </w:pPr>
            <w:r>
              <w:t xml:space="preserve">- </w:t>
            </w:r>
            <w:r w:rsidRPr="00820364">
              <w:t>оказание технической поддержки и консультаций пользователю</w:t>
            </w:r>
          </w:p>
          <w:p w14:paraId="0DA6A14C" w14:textId="77777777" w:rsidR="00C320D0" w:rsidRDefault="00C320D0" w:rsidP="00D91BDA">
            <w:pPr>
              <w:pStyle w:val="a3"/>
              <w:tabs>
                <w:tab w:val="left" w:pos="1134"/>
              </w:tabs>
              <w:ind w:left="0"/>
              <w:jc w:val="both"/>
            </w:pPr>
            <w:r>
              <w:t xml:space="preserve">- </w:t>
            </w:r>
            <w:r w:rsidRPr="00820364">
              <w:t>исправление ошибок, которые могут возникнуть в процессе эксплуатации</w:t>
            </w:r>
          </w:p>
          <w:p w14:paraId="4C8694D5" w14:textId="77777777" w:rsidR="00C320D0" w:rsidRPr="00B654BC" w:rsidRDefault="00C320D0" w:rsidP="00D91BDA">
            <w:pPr>
              <w:pStyle w:val="a3"/>
              <w:tabs>
                <w:tab w:val="left" w:pos="1134"/>
              </w:tabs>
              <w:ind w:left="0"/>
            </w:pPr>
            <w:r>
              <w:t xml:space="preserve">- </w:t>
            </w:r>
            <w:r w:rsidRPr="00820364">
              <w:t>планирование обновлений программного продукта</w:t>
            </w:r>
          </w:p>
        </w:tc>
      </w:tr>
    </w:tbl>
    <w:p w14:paraId="7FFD330D" w14:textId="77777777" w:rsidR="00C320D0" w:rsidRDefault="00C320D0" w:rsidP="00C320D0">
      <w:pPr>
        <w:pStyle w:val="a3"/>
        <w:tabs>
          <w:tab w:val="left" w:pos="1134"/>
        </w:tabs>
        <w:spacing w:after="0"/>
        <w:ind w:left="709"/>
        <w:jc w:val="both"/>
      </w:pPr>
    </w:p>
    <w:p w14:paraId="2F9C720F" w14:textId="77777777" w:rsidR="00C320D0" w:rsidRDefault="00C320D0" w:rsidP="00C320D0">
      <w:pPr>
        <w:pStyle w:val="a3"/>
        <w:tabs>
          <w:tab w:val="left" w:pos="1134"/>
        </w:tabs>
        <w:spacing w:after="0"/>
        <w:ind w:left="709"/>
        <w:jc w:val="both"/>
      </w:pPr>
    </w:p>
    <w:p w14:paraId="1FD07880" w14:textId="77777777" w:rsidR="00C320D0" w:rsidRPr="00B654BC" w:rsidRDefault="00C320D0" w:rsidP="00C320D0">
      <w:pPr>
        <w:pStyle w:val="a3"/>
        <w:tabs>
          <w:tab w:val="left" w:pos="1134"/>
        </w:tabs>
        <w:spacing w:after="0"/>
        <w:ind w:left="709"/>
        <w:jc w:val="both"/>
      </w:pPr>
    </w:p>
    <w:p w14:paraId="1BAB922E" w14:textId="77777777" w:rsidR="00C320D0" w:rsidRPr="00B654BC" w:rsidRDefault="00C320D0" w:rsidP="00C320D0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B654BC">
        <w:t>Порядок разработки автоматизированных систем.</w:t>
      </w:r>
    </w:p>
    <w:p w14:paraId="2013B3B9" w14:textId="77777777" w:rsidR="00C320D0" w:rsidRPr="00227A77" w:rsidRDefault="00C320D0" w:rsidP="00C320D0">
      <w:pPr>
        <w:pStyle w:val="a3"/>
        <w:tabs>
          <w:tab w:val="left" w:pos="1134"/>
        </w:tabs>
        <w:spacing w:after="0"/>
        <w:ind w:left="0" w:firstLine="709"/>
        <w:jc w:val="both"/>
      </w:pPr>
      <w:r w:rsidRPr="00227A77">
        <w:t xml:space="preserve">Состав и последовательность этапов проектирования, программирования и внедрения </w:t>
      </w:r>
      <w:r>
        <w:t>АС</w:t>
      </w:r>
      <w:r w:rsidRPr="00227A77">
        <w:t xml:space="preserve"> «Биомодель» приведены в таблице 1.</w:t>
      </w:r>
      <w:r>
        <w:t xml:space="preserve"> Разработка программного продукта ведётся студентом самостоятельно итерационным методом с постоянным контролем каждого этапа руководителем курсовой работы.</w:t>
      </w:r>
    </w:p>
    <w:p w14:paraId="2EE27ED9" w14:textId="77777777" w:rsidR="00C320D0" w:rsidRPr="00B654BC" w:rsidRDefault="00C320D0" w:rsidP="00C320D0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B654BC">
        <w:t>Порядок контроля и приёмки автоматизированной системы.</w:t>
      </w:r>
    </w:p>
    <w:p w14:paraId="42291EFA" w14:textId="77777777" w:rsidR="00C320D0" w:rsidRPr="00B654BC" w:rsidRDefault="00C320D0" w:rsidP="00C320D0">
      <w:pPr>
        <w:pStyle w:val="a3"/>
        <w:tabs>
          <w:tab w:val="left" w:pos="1134"/>
        </w:tabs>
        <w:spacing w:after="0"/>
        <w:ind w:left="0" w:firstLine="709"/>
        <w:jc w:val="both"/>
      </w:pPr>
      <w:r w:rsidRPr="00E678FB">
        <w:t xml:space="preserve">Приёмка осуществляется </w:t>
      </w:r>
      <w:r>
        <w:t xml:space="preserve">на защите курсовой работы </w:t>
      </w:r>
      <w:r w:rsidRPr="00E678FB">
        <w:t>путём демонстрации работоспособности приложения и проверки соответствия пояснительной записки стандарту СТО 02069024.101–201</w:t>
      </w:r>
      <w:r w:rsidRPr="00B654BC">
        <w:t>.</w:t>
      </w:r>
    </w:p>
    <w:p w14:paraId="3E9635FC" w14:textId="77777777" w:rsidR="00C320D0" w:rsidRPr="00B654BC" w:rsidRDefault="00C320D0" w:rsidP="00C320D0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B654BC">
        <w:t>Требование к составу и содержанию работ по подготовке объекта автоматизации к вводу автоматизированной системы в действие.</w:t>
      </w:r>
    </w:p>
    <w:p w14:paraId="23A1E43B" w14:textId="77777777" w:rsidR="00C320D0" w:rsidRDefault="00C320D0" w:rsidP="00C320D0">
      <w:pPr>
        <w:pStyle w:val="a3"/>
        <w:tabs>
          <w:tab w:val="left" w:pos="1134"/>
        </w:tabs>
        <w:spacing w:after="0"/>
        <w:ind w:left="0" w:firstLine="709"/>
        <w:jc w:val="both"/>
      </w:pPr>
      <w:r w:rsidRPr="005047BE">
        <w:t>Для</w:t>
      </w:r>
      <w:r>
        <w:t xml:space="preserve"> успешного запуска системы «Биом</w:t>
      </w:r>
      <w:r w:rsidRPr="005047BE">
        <w:t>одель» на объекте автоматизации (персональном компьютере пользователя) должны быть выполнены следующие работы:</w:t>
      </w:r>
    </w:p>
    <w:p w14:paraId="14BD838D" w14:textId="77777777" w:rsidR="00C320D0" w:rsidRDefault="00C320D0" w:rsidP="00C320D0">
      <w:pPr>
        <w:pStyle w:val="a3"/>
        <w:numPr>
          <w:ilvl w:val="0"/>
          <w:numId w:val="9"/>
        </w:numPr>
        <w:tabs>
          <w:tab w:val="left" w:pos="1134"/>
        </w:tabs>
        <w:spacing w:after="0"/>
        <w:ind w:left="0" w:firstLine="709"/>
        <w:jc w:val="both"/>
      </w:pPr>
      <w:r>
        <w:t>П</w:t>
      </w:r>
      <w:r w:rsidRPr="005047BE">
        <w:t>роверка соответствия технических характеристик ЭВМ минимальным требованиям (наличие ОЗУ от 4 ГБ);</w:t>
      </w:r>
    </w:p>
    <w:p w14:paraId="456C8313" w14:textId="77777777" w:rsidR="00C320D0" w:rsidRDefault="00C320D0" w:rsidP="00C320D0">
      <w:pPr>
        <w:pStyle w:val="a3"/>
        <w:numPr>
          <w:ilvl w:val="0"/>
          <w:numId w:val="9"/>
        </w:numPr>
        <w:tabs>
          <w:tab w:val="left" w:pos="1134"/>
        </w:tabs>
        <w:spacing w:after="0"/>
        <w:ind w:left="0" w:firstLine="709"/>
        <w:jc w:val="both"/>
      </w:pPr>
      <w:r>
        <w:t>У</w:t>
      </w:r>
      <w:r w:rsidRPr="005047BE">
        <w:t>становка программной платформы .NET Framework (версии 4.5 или выше), необходимой для работы приложения;</w:t>
      </w:r>
    </w:p>
    <w:p w14:paraId="6EED5B59" w14:textId="77777777" w:rsidR="00C320D0" w:rsidRDefault="00C320D0" w:rsidP="00C320D0">
      <w:pPr>
        <w:pStyle w:val="a3"/>
        <w:numPr>
          <w:ilvl w:val="0"/>
          <w:numId w:val="9"/>
        </w:numPr>
        <w:tabs>
          <w:tab w:val="left" w:pos="1134"/>
        </w:tabs>
        <w:spacing w:after="0"/>
        <w:ind w:left="0" w:firstLine="709"/>
        <w:jc w:val="both"/>
      </w:pPr>
      <w:r>
        <w:t>Р</w:t>
      </w:r>
      <w:r w:rsidRPr="005047BE">
        <w:t xml:space="preserve">азмещение исполняемого файла программы </w:t>
      </w:r>
      <w:r w:rsidRPr="00052E93">
        <w:rPr>
          <w:color w:val="000000" w:themeColor="text1"/>
        </w:rPr>
        <w:t>и сопутствующих библиотек</w:t>
      </w:r>
      <w:r>
        <w:t xml:space="preserve"> (</w:t>
      </w:r>
      <w:r w:rsidRPr="00052E93">
        <w:t xml:space="preserve">System.Windows.Forms.DataVisualization.dll, MathNet.Numerics.dll) </w:t>
      </w:r>
      <w:r w:rsidRPr="005047BE">
        <w:t>в рабочей директории пользователя;</w:t>
      </w:r>
    </w:p>
    <w:p w14:paraId="22D6514E" w14:textId="77777777" w:rsidR="00C320D0" w:rsidRPr="00B654BC" w:rsidRDefault="00C320D0" w:rsidP="00C320D0">
      <w:pPr>
        <w:pStyle w:val="a3"/>
        <w:numPr>
          <w:ilvl w:val="0"/>
          <w:numId w:val="9"/>
        </w:numPr>
        <w:tabs>
          <w:tab w:val="left" w:pos="1134"/>
        </w:tabs>
        <w:spacing w:after="0"/>
        <w:ind w:left="0" w:firstLine="709"/>
        <w:jc w:val="both"/>
      </w:pPr>
      <w:r>
        <w:t>П</w:t>
      </w:r>
      <w:r w:rsidRPr="005047BE">
        <w:t>роведение пробного пуска системы с базовыми коэффициентами модели для проверки корректности отрисовки графиков численности популяций.</w:t>
      </w:r>
    </w:p>
    <w:p w14:paraId="12F9ED70" w14:textId="77777777" w:rsidR="00C320D0" w:rsidRPr="00B654BC" w:rsidRDefault="00C320D0" w:rsidP="00C320D0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B654BC">
        <w:t>Требование к документированию.</w:t>
      </w:r>
    </w:p>
    <w:p w14:paraId="19169BD6" w14:textId="77777777" w:rsidR="00C320D0" w:rsidRPr="00B654BC" w:rsidRDefault="00C320D0" w:rsidP="00C320D0">
      <w:pPr>
        <w:pStyle w:val="a3"/>
        <w:tabs>
          <w:tab w:val="left" w:pos="1134"/>
        </w:tabs>
        <w:spacing w:after="0"/>
        <w:ind w:left="0" w:firstLine="709"/>
        <w:jc w:val="both"/>
      </w:pPr>
      <w:r w:rsidRPr="005047BE">
        <w:t xml:space="preserve">По результатам разработки автоматизированной системы </w:t>
      </w:r>
      <w:r>
        <w:t xml:space="preserve">вместе с исполняемым файлом </w:t>
      </w:r>
      <w:r w:rsidRPr="005047BE">
        <w:t>долж</w:t>
      </w:r>
      <w:r>
        <w:t>на</w:t>
      </w:r>
      <w:r w:rsidRPr="005047BE">
        <w:t xml:space="preserve"> быть</w:t>
      </w:r>
      <w:r>
        <w:t xml:space="preserve"> предоставлена пояснительная записка к курсовой работе, включая</w:t>
      </w:r>
      <w:r w:rsidRPr="00B654BC">
        <w:t xml:space="preserve">: </w:t>
      </w:r>
    </w:p>
    <w:p w14:paraId="1365126C" w14:textId="77777777" w:rsidR="00C320D0" w:rsidRDefault="00C320D0" w:rsidP="00C320D0">
      <w:pPr>
        <w:pStyle w:val="a3"/>
        <w:numPr>
          <w:ilvl w:val="0"/>
          <w:numId w:val="7"/>
        </w:numPr>
        <w:tabs>
          <w:tab w:val="left" w:pos="1134"/>
        </w:tabs>
        <w:spacing w:after="0"/>
        <w:ind w:left="0" w:firstLine="709"/>
        <w:jc w:val="both"/>
      </w:pPr>
      <w:r>
        <w:t>Описание предметной области</w:t>
      </w:r>
      <w:r w:rsidRPr="00D90AC9">
        <w:t xml:space="preserve">; </w:t>
      </w:r>
    </w:p>
    <w:p w14:paraId="27807D1F" w14:textId="77777777" w:rsidR="00C320D0" w:rsidRPr="00D90AC9" w:rsidRDefault="00C320D0" w:rsidP="00C320D0">
      <w:pPr>
        <w:pStyle w:val="a3"/>
        <w:numPr>
          <w:ilvl w:val="0"/>
          <w:numId w:val="7"/>
        </w:numPr>
        <w:tabs>
          <w:tab w:val="left" w:pos="1134"/>
        </w:tabs>
        <w:spacing w:after="0"/>
        <w:ind w:left="0" w:firstLine="709"/>
        <w:jc w:val="both"/>
      </w:pPr>
      <w:r>
        <w:t>Техническое задание на разработку</w:t>
      </w:r>
      <w:r>
        <w:rPr>
          <w:lang w:val="en-US"/>
        </w:rPr>
        <w:t>;</w:t>
      </w:r>
    </w:p>
    <w:p w14:paraId="074CD778" w14:textId="77777777" w:rsidR="00C320D0" w:rsidRPr="00D90AC9" w:rsidRDefault="00C320D0" w:rsidP="00C320D0">
      <w:pPr>
        <w:pStyle w:val="a3"/>
        <w:numPr>
          <w:ilvl w:val="0"/>
          <w:numId w:val="7"/>
        </w:numPr>
        <w:tabs>
          <w:tab w:val="left" w:pos="1134"/>
        </w:tabs>
        <w:spacing w:after="0"/>
        <w:ind w:left="0" w:firstLine="709"/>
        <w:jc w:val="both"/>
      </w:pPr>
      <w:r>
        <w:t>Функциональные схемы работы АС</w:t>
      </w:r>
      <w:r>
        <w:rPr>
          <w:lang w:val="en-US"/>
        </w:rPr>
        <w:t>;</w:t>
      </w:r>
    </w:p>
    <w:p w14:paraId="29F2DBD4" w14:textId="77777777" w:rsidR="00C320D0" w:rsidRDefault="00C320D0" w:rsidP="00C320D0">
      <w:pPr>
        <w:pStyle w:val="a3"/>
        <w:numPr>
          <w:ilvl w:val="0"/>
          <w:numId w:val="7"/>
        </w:numPr>
        <w:tabs>
          <w:tab w:val="left" w:pos="1134"/>
        </w:tabs>
        <w:spacing w:after="0"/>
        <w:ind w:left="0" w:firstLine="709"/>
        <w:jc w:val="both"/>
      </w:pPr>
      <w:r>
        <w:lastRenderedPageBreak/>
        <w:t>Описание алгоритмов и их реализации</w:t>
      </w:r>
      <w:r w:rsidRPr="00D90AC9">
        <w:t>;</w:t>
      </w:r>
    </w:p>
    <w:p w14:paraId="64E8278F" w14:textId="77777777" w:rsidR="00C320D0" w:rsidRPr="00D90AC9" w:rsidRDefault="00C320D0" w:rsidP="00C320D0">
      <w:pPr>
        <w:pStyle w:val="a3"/>
        <w:numPr>
          <w:ilvl w:val="0"/>
          <w:numId w:val="7"/>
        </w:numPr>
        <w:tabs>
          <w:tab w:val="left" w:pos="1134"/>
        </w:tabs>
        <w:spacing w:after="0"/>
        <w:ind w:left="0" w:firstLine="709"/>
        <w:jc w:val="both"/>
      </w:pPr>
      <w:r>
        <w:t>Результаты тестирования</w:t>
      </w:r>
      <w:r>
        <w:rPr>
          <w:lang w:val="en-US"/>
        </w:rPr>
        <w:t>;</w:t>
      </w:r>
    </w:p>
    <w:p w14:paraId="39428718" w14:textId="77777777" w:rsidR="00C320D0" w:rsidRDefault="00C320D0" w:rsidP="00C320D0">
      <w:pPr>
        <w:pStyle w:val="a3"/>
        <w:numPr>
          <w:ilvl w:val="0"/>
          <w:numId w:val="7"/>
        </w:numPr>
        <w:tabs>
          <w:tab w:val="left" w:pos="1134"/>
        </w:tabs>
        <w:spacing w:after="0"/>
        <w:ind w:left="0" w:firstLine="709"/>
        <w:jc w:val="both"/>
      </w:pPr>
      <w:r>
        <w:t>Р</w:t>
      </w:r>
      <w:r w:rsidRPr="005047BE">
        <w:t>уководство пользователя;</w:t>
      </w:r>
    </w:p>
    <w:p w14:paraId="48457E02" w14:textId="77777777" w:rsidR="00C320D0" w:rsidRPr="00B654BC" w:rsidRDefault="00C320D0" w:rsidP="00C320D0">
      <w:pPr>
        <w:pStyle w:val="a3"/>
        <w:numPr>
          <w:ilvl w:val="0"/>
          <w:numId w:val="7"/>
        </w:numPr>
        <w:tabs>
          <w:tab w:val="left" w:pos="1134"/>
        </w:tabs>
        <w:spacing w:after="0"/>
        <w:ind w:left="0" w:firstLine="709"/>
        <w:jc w:val="both"/>
      </w:pPr>
      <w:r>
        <w:t>Рекомендации по внедрению и сопровождению АС «Биомодель»</w:t>
      </w:r>
      <w:r w:rsidRPr="00D90AC9">
        <w:t>;</w:t>
      </w:r>
    </w:p>
    <w:p w14:paraId="2CFFE7D9" w14:textId="77777777" w:rsidR="00C320D0" w:rsidRPr="00B654BC" w:rsidRDefault="00C320D0" w:rsidP="00C320D0">
      <w:pPr>
        <w:pStyle w:val="a3"/>
        <w:numPr>
          <w:ilvl w:val="0"/>
          <w:numId w:val="7"/>
        </w:numPr>
        <w:tabs>
          <w:tab w:val="left" w:pos="1134"/>
        </w:tabs>
        <w:spacing w:after="0"/>
        <w:ind w:left="0" w:firstLine="709"/>
        <w:jc w:val="both"/>
      </w:pPr>
      <w:r>
        <w:t>П</w:t>
      </w:r>
      <w:r w:rsidRPr="005047BE">
        <w:t>рограммн</w:t>
      </w:r>
      <w:r>
        <w:t>ый</w:t>
      </w:r>
      <w:r w:rsidRPr="005047BE">
        <w:t xml:space="preserve"> код на языке C#</w:t>
      </w:r>
      <w:r>
        <w:t>.</w:t>
      </w:r>
    </w:p>
    <w:p w14:paraId="706E307E" w14:textId="77777777" w:rsidR="00C320D0" w:rsidRDefault="00C320D0" w:rsidP="00C320D0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>
        <w:t>Источники разработки.</w:t>
      </w:r>
    </w:p>
    <w:p w14:paraId="4E47489C" w14:textId="77777777" w:rsidR="00C320D0" w:rsidRPr="00CA3D28" w:rsidRDefault="00C320D0" w:rsidP="00C320D0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 w:rsidRPr="00CA3D28">
        <w:rPr>
          <w:color w:val="000000" w:themeColor="text1"/>
        </w:rPr>
        <w:t xml:space="preserve">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04.02.2026г.; </w:t>
      </w:r>
    </w:p>
    <w:p w14:paraId="1FB965CF" w14:textId="77777777" w:rsidR="00C320D0" w:rsidRPr="00CA3D28" w:rsidRDefault="00C320D0" w:rsidP="00C320D0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 w:rsidRPr="00CA3D28">
        <w:rPr>
          <w:color w:val="000000" w:themeColor="text1"/>
        </w:rPr>
        <w:t>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26838793" w14:textId="77777777" w:rsidR="00C320D0" w:rsidRDefault="00C320D0" w:rsidP="00C320D0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</w:pPr>
      <w:r w:rsidRPr="00CA3D28">
        <w:t xml:space="preserve">Подбельский, В. В. Программирование. Базовый курс С#: учебник для среднего профессионального образования / В. В. Подбельский. – Москва: Издательство </w:t>
      </w:r>
      <w:proofErr w:type="spellStart"/>
      <w:r w:rsidRPr="00CA3D28">
        <w:t>Юрайт</w:t>
      </w:r>
      <w:proofErr w:type="spellEnd"/>
      <w:r w:rsidRPr="00CA3D28">
        <w:t>, 2026. – 369 с.</w:t>
      </w:r>
    </w:p>
    <w:p w14:paraId="600243D3" w14:textId="77777777" w:rsidR="00C43B09" w:rsidRDefault="00C43B09"/>
    <w:sectPr w:rsidR="00C43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2E7C"/>
    <w:multiLevelType w:val="hybridMultilevel"/>
    <w:tmpl w:val="3A9868F6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C921BF8"/>
    <w:multiLevelType w:val="hybridMultilevel"/>
    <w:tmpl w:val="3C36682C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26275C"/>
    <w:multiLevelType w:val="hybridMultilevel"/>
    <w:tmpl w:val="6520FE1E"/>
    <w:lvl w:ilvl="0" w:tplc="00CA8204">
      <w:start w:val="1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B12226"/>
    <w:multiLevelType w:val="hybridMultilevel"/>
    <w:tmpl w:val="AA8645F0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3C90093"/>
    <w:multiLevelType w:val="hybridMultilevel"/>
    <w:tmpl w:val="555C0DD2"/>
    <w:lvl w:ilvl="0" w:tplc="E37480F8">
      <w:start w:val="1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94330B1"/>
    <w:multiLevelType w:val="hybridMultilevel"/>
    <w:tmpl w:val="F8F0A36C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EB168F3"/>
    <w:multiLevelType w:val="hybridMultilevel"/>
    <w:tmpl w:val="77100C3A"/>
    <w:lvl w:ilvl="0" w:tplc="00CA8204">
      <w:start w:val="1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450147E"/>
    <w:multiLevelType w:val="hybridMultilevel"/>
    <w:tmpl w:val="963021EE"/>
    <w:lvl w:ilvl="0" w:tplc="E37480F8">
      <w:start w:val="1"/>
      <w:numFmt w:val="russianLower"/>
      <w:lvlText w:val="%1)"/>
      <w:lvlJc w:val="left"/>
      <w:pPr>
        <w:ind w:left="22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40" w:hanging="360"/>
      </w:pPr>
    </w:lvl>
    <w:lvl w:ilvl="2" w:tplc="0419001B" w:tentative="1">
      <w:start w:val="1"/>
      <w:numFmt w:val="lowerRoman"/>
      <w:lvlText w:val="%3."/>
      <w:lvlJc w:val="right"/>
      <w:pPr>
        <w:ind w:left="3660" w:hanging="180"/>
      </w:pPr>
    </w:lvl>
    <w:lvl w:ilvl="3" w:tplc="0419000F" w:tentative="1">
      <w:start w:val="1"/>
      <w:numFmt w:val="decimal"/>
      <w:lvlText w:val="%4."/>
      <w:lvlJc w:val="left"/>
      <w:pPr>
        <w:ind w:left="4380" w:hanging="360"/>
      </w:pPr>
    </w:lvl>
    <w:lvl w:ilvl="4" w:tplc="04190019" w:tentative="1">
      <w:start w:val="1"/>
      <w:numFmt w:val="lowerLetter"/>
      <w:lvlText w:val="%5."/>
      <w:lvlJc w:val="left"/>
      <w:pPr>
        <w:ind w:left="5100" w:hanging="360"/>
      </w:pPr>
    </w:lvl>
    <w:lvl w:ilvl="5" w:tplc="0419001B" w:tentative="1">
      <w:start w:val="1"/>
      <w:numFmt w:val="lowerRoman"/>
      <w:lvlText w:val="%6."/>
      <w:lvlJc w:val="right"/>
      <w:pPr>
        <w:ind w:left="5820" w:hanging="180"/>
      </w:pPr>
    </w:lvl>
    <w:lvl w:ilvl="6" w:tplc="0419000F" w:tentative="1">
      <w:start w:val="1"/>
      <w:numFmt w:val="decimal"/>
      <w:lvlText w:val="%7."/>
      <w:lvlJc w:val="left"/>
      <w:pPr>
        <w:ind w:left="6540" w:hanging="360"/>
      </w:pPr>
    </w:lvl>
    <w:lvl w:ilvl="7" w:tplc="04190019" w:tentative="1">
      <w:start w:val="1"/>
      <w:numFmt w:val="lowerLetter"/>
      <w:lvlText w:val="%8."/>
      <w:lvlJc w:val="left"/>
      <w:pPr>
        <w:ind w:left="7260" w:hanging="360"/>
      </w:pPr>
    </w:lvl>
    <w:lvl w:ilvl="8" w:tplc="041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8" w15:restartNumberingAfterBreak="0">
    <w:nsid w:val="670D2ACB"/>
    <w:multiLevelType w:val="hybridMultilevel"/>
    <w:tmpl w:val="4B2C62AC"/>
    <w:lvl w:ilvl="0" w:tplc="E37480F8">
      <w:start w:val="1"/>
      <w:numFmt w:val="russianLower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5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65"/>
    <w:rsid w:val="008071D7"/>
    <w:rsid w:val="00C320D0"/>
    <w:rsid w:val="00C43B09"/>
    <w:rsid w:val="00F0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9C86C"/>
  <w15:chartTrackingRefBased/>
  <w15:docId w15:val="{04ECDCAB-5162-4935-8988-437339160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0D0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20D0"/>
    <w:pPr>
      <w:ind w:left="720"/>
      <w:contextualSpacing/>
    </w:pPr>
  </w:style>
  <w:style w:type="table" w:styleId="a4">
    <w:name w:val="Table Grid"/>
    <w:basedOn w:val="a1"/>
    <w:rsid w:val="00C32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autoRedefine/>
    <w:uiPriority w:val="35"/>
    <w:unhideWhenUsed/>
    <w:qFormat/>
    <w:rsid w:val="00C320D0"/>
    <w:pPr>
      <w:keepNext/>
      <w:spacing w:before="280" w:after="280"/>
      <w:ind w:firstLine="709"/>
      <w:jc w:val="both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1355</Words>
  <Characters>7729</Characters>
  <Application>Microsoft Office Word</Application>
  <DocSecurity>0</DocSecurity>
  <Lines>64</Lines>
  <Paragraphs>18</Paragraphs>
  <ScaleCrop>false</ScaleCrop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Nasyrov</dc:creator>
  <cp:keywords/>
  <dc:description/>
  <cp:lastModifiedBy>Ruslan Nasyrov</cp:lastModifiedBy>
  <cp:revision>2</cp:revision>
  <dcterms:created xsi:type="dcterms:W3CDTF">2026-05-29T08:22:00Z</dcterms:created>
  <dcterms:modified xsi:type="dcterms:W3CDTF">2026-05-29T08:23:00Z</dcterms:modified>
</cp:coreProperties>
</file>