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lgluy78mn6rn" w:id="0"/>
      <w:bookmarkEnd w:id="0"/>
      <w:r w:rsidDel="00000000" w:rsidR="00000000" w:rsidRPr="00000000">
        <w:rPr>
          <w:rtl w:val="0"/>
        </w:rPr>
        <w:t xml:space="preserve">Web Development 2 - Project Marking Guide</w:t>
      </w:r>
    </w:p>
    <w:p w:rsidR="00000000" w:rsidDel="00000000" w:rsidP="00000000" w:rsidRDefault="00000000" w:rsidRPr="00000000" w14:paraId="00000001">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5yek72irdj6y" w:id="1"/>
      <w:bookmarkEnd w:id="1"/>
      <w:r w:rsidDel="00000000" w:rsidR="00000000" w:rsidRPr="00000000">
        <w:rPr>
          <w:rtl w:val="0"/>
        </w:rPr>
        <w:t xml:space="preserve">Goal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goal of this assignment is to create a CRUD-based </w:t>
      </w:r>
      <w:hyperlink r:id="rId6">
        <w:r w:rsidDel="00000000" w:rsidR="00000000" w:rsidRPr="00000000">
          <w:rPr>
            <w:color w:val="1155cc"/>
            <w:u w:val="single"/>
            <w:rtl w:val="0"/>
          </w:rPr>
          <w:t xml:space="preserve">Content Management System</w:t>
        </w:r>
      </w:hyperlink>
      <w:r w:rsidDel="00000000" w:rsidR="00000000" w:rsidRPr="00000000">
        <w:rPr>
          <w:rtl w:val="0"/>
        </w:rPr>
        <w:t xml:space="preserve"> (CMS) for a fictional client using a variety of the technologies you have studied this term.</w:t>
      </w:r>
      <w:r w:rsidDel="00000000" w:rsidR="00000000" w:rsidRPr="00000000">
        <w:rPr>
          <w:rtl w:val="0"/>
        </w:rPr>
        <w:t xml:space="preserve"> The type of web site or web application you create is up to you. You may wish to use your project from Web Development 1 as a starting place.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your CMS is deployed as a client website, your client should never have to contact you to make changes to the site’s content.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you begin your work please read over </w:t>
      </w:r>
      <w:hyperlink r:id="rId7">
        <w:r w:rsidDel="00000000" w:rsidR="00000000" w:rsidRPr="00000000">
          <w:rPr>
            <w:color w:val="1155cc"/>
            <w:u w:val="single"/>
            <w:rtl w:val="0"/>
          </w:rPr>
          <w:t xml:space="preserve">How to CMS, a guide to starting your first content management system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um82w787kwrt" w:id="2"/>
      <w:bookmarkEnd w:id="2"/>
      <w:r w:rsidDel="00000000" w:rsidR="00000000" w:rsidRPr="00000000">
        <w:rPr>
          <w:rtl w:val="0"/>
        </w:rPr>
        <w:t xml:space="preserve">Example CMS Sites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An example of a simple content management system </w:t>
      </w:r>
      <w:hyperlink r:id="rId8">
        <w:r w:rsidDel="00000000" w:rsidR="00000000" w:rsidRPr="00000000">
          <w:rPr>
            <w:color w:val="1155cc"/>
            <w:u w:val="single"/>
            <w:rtl w:val="0"/>
          </w:rPr>
          <w:t xml:space="preserve">can be seen here</w:t>
        </w:r>
      </w:hyperlink>
      <w:r w:rsidDel="00000000" w:rsidR="00000000" w:rsidRPr="00000000">
        <w:rPr>
          <w:rtl w:val="0"/>
        </w:rPr>
        <w:t xml:space="preserve">. The admin link is hidden in the top right-hand corner of the header (hover your mouse there). The login credentials are ghostface / killa. This example CMS does not implement all the features listed in this document.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 more complex CMS can be seen here at the </w:t>
      </w:r>
      <w:hyperlink r:id="rId9">
        <w:r w:rsidDel="00000000" w:rsidR="00000000" w:rsidRPr="00000000">
          <w:rPr>
            <w:color w:val="1155cc"/>
            <w:u w:val="single"/>
            <w:rtl w:val="0"/>
          </w:rPr>
          <w:t xml:space="preserve">Bored Game Geek site</w:t>
        </w:r>
      </w:hyperlink>
      <w:r w:rsidDel="00000000" w:rsidR="00000000" w:rsidRPr="00000000">
        <w:rPr>
          <w:rtl w:val="0"/>
        </w:rPr>
        <w:t xml:space="preserve">, a clone of the BoardGameGeek website. This site is also not complete and there is no password on the admin functionality.</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ehg2gz9pph4" w:id="3"/>
      <w:bookmarkEnd w:id="3"/>
      <w:r w:rsidDel="00000000" w:rsidR="00000000" w:rsidRPr="00000000">
        <w:rPr>
          <w:rtl w:val="0"/>
        </w:rPr>
        <w:t xml:space="preserve">How Your Project Will be Marked</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lists the possible features that can be included in the web application you are building for your WEBD-2006 final project.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Each feature that you implement is worth a percentage of your project mark. Features are categorized into three levels of difficulty, worth 1%, 2% and 5% per feature.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Failing to implement a feature marked with a star </w:t>
      </w:r>
      <w:r w:rsidDel="00000000" w:rsidR="00000000" w:rsidRPr="00000000">
        <w:rPr>
          <w:b w:val="1"/>
          <w:color w:val="674ea7"/>
          <w:rtl w:val="0"/>
        </w:rPr>
        <w:t xml:space="preserve">🌟</w:t>
      </w:r>
      <w:r w:rsidDel="00000000" w:rsidR="00000000" w:rsidRPr="00000000">
        <w:rPr>
          <w:b w:val="1"/>
          <w:rtl w:val="0"/>
        </w:rPr>
        <w:t xml:space="preserve"> will result in a 1% deduction.</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example, a student would be awarded a final project mark of 79% if they:</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7">
      <w:pPr>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Completed three 1% features</w:t>
        <w:tab/>
        <w:tab/>
        <w:tab/>
        <w:t xml:space="preserve">(3%)</w:t>
      </w:r>
    </w:p>
    <w:p w:rsidR="00000000" w:rsidDel="00000000" w:rsidP="00000000" w:rsidRDefault="00000000" w:rsidRPr="00000000" w14:paraId="00000018">
      <w:pPr>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Complete nineteen 2% features </w:t>
        <w:tab/>
        <w:tab/>
        <w:t xml:space="preserve">(38%)</w:t>
      </w:r>
    </w:p>
    <w:p w:rsidR="00000000" w:rsidDel="00000000" w:rsidP="00000000" w:rsidRDefault="00000000" w:rsidRPr="00000000" w14:paraId="00000019">
      <w:pPr>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Complete eight 5% features</w:t>
        <w:tab/>
        <w:tab/>
        <w:tab/>
        <w:t xml:space="preserve">(40%)</w:t>
      </w:r>
    </w:p>
    <w:p w:rsidR="00000000" w:rsidDel="00000000" w:rsidP="00000000" w:rsidRDefault="00000000" w:rsidRPr="00000000" w14:paraId="0000001A">
      <w:pPr>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Fail to implement two starred features. </w:t>
        <w:tab/>
        <w:t xml:space="preserve">(-2%)</w:t>
      </w:r>
    </w:p>
    <w:p w:rsidR="00000000" w:rsidDel="00000000" w:rsidP="00000000" w:rsidRDefault="00000000" w:rsidRPr="00000000" w14:paraId="0000001B">
      <w:pPr>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Met all project milestones.</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project itself is worth 30% of your grade in this course. Time management will be an important factor in your grade for this project. You should strive to complete at least one feature every day so that you are not swamped with work by the end of the term.</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oc7b73q5l9v" w:id="4"/>
      <w:bookmarkEnd w:id="4"/>
      <w:r w:rsidDel="00000000" w:rsidR="00000000" w:rsidRPr="00000000">
        <w:rPr>
          <w:rtl w:val="0"/>
        </w:rPr>
        <w:t xml:space="preserve">When Projects Will be Marked</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have at least one opportunity every week for in-class marking of your assignment. The final version of your assignment must also be submitted to Learn by </w:t>
      </w:r>
      <w:r w:rsidDel="00000000" w:rsidR="00000000" w:rsidRPr="00000000">
        <w:rPr>
          <w:b w:val="1"/>
          <w:rtl w:val="0"/>
        </w:rPr>
        <w:t xml:space="preserve">December 6th </w:t>
      </w:r>
      <w:r w:rsidDel="00000000" w:rsidR="00000000" w:rsidRPr="00000000">
        <w:rPr>
          <w:rtl w:val="0"/>
        </w:rPr>
        <w:t xml:space="preserve">at 11:59pm. The final in-class marking sessions will be held the last 2 hour period(s) of the semester</w:t>
      </w:r>
      <w:r w:rsidDel="00000000" w:rsidR="00000000" w:rsidRPr="00000000">
        <w:rPr>
          <w:rtl w:val="0"/>
        </w:rPr>
        <w:t xml:space="preserve"> (depending on your section)</w:t>
      </w:r>
      <w:r w:rsidDel="00000000" w:rsidR="00000000" w:rsidRPr="00000000">
        <w:rPr>
          <w:rtl w:val="0"/>
        </w:rPr>
        <w:t xml:space="preserv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Your project mark will be based </w:t>
      </w:r>
      <w:r w:rsidDel="00000000" w:rsidR="00000000" w:rsidRPr="00000000">
        <w:rPr>
          <w:b w:val="1"/>
          <w:i w:val="1"/>
          <w:rtl w:val="0"/>
        </w:rPr>
        <w:t xml:space="preserve">only </w:t>
      </w:r>
      <w:r w:rsidDel="00000000" w:rsidR="00000000" w:rsidRPr="00000000">
        <w:rPr>
          <w:b w:val="1"/>
          <w:rtl w:val="0"/>
        </w:rPr>
        <w:t xml:space="preserve">on marks you receive during in-class marking.</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During an in-class marking session you will demonstrate your project’s features to your instructor. For each feature demonstrated your instructor will determine if that feature will be marked as completed or not. It is your responsibility to come prepared to a marking session with a list of the features you wished to have marked. This list should include the feature number and the feature text from the below list. In order for a feature to be considered complete, you must have spent sufficient time and effort on its implementation. When in doubt, check with your instructor.</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features listed with a green number you should read over the extra clarifications listed for that feature at the end of this document before you ask to have it marked.</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this marking process you are accumulating marks throughout the process, or in video game terms, you are levelling up your mark. After any of the in-class marking sessions you will know your current project mark.</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don't wait until the last moment each week to show your instructor your progress; once we're out of class time for the week, that's it -- time's up! If you haven't had your project features checked off by your instructor to achieve the marks for the milestone, then you will have missed the opportunity.</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It's best to have your work checked bit-by-bit as you go, a feature or two at a time.</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u6ma0s8ggfe" w:id="5"/>
      <w:bookmarkEnd w:id="5"/>
      <w:r w:rsidDel="00000000" w:rsidR="00000000" w:rsidRPr="00000000">
        <w:rPr>
          <w:rtl w:val="0"/>
        </w:rPr>
        <w:t xml:space="preserve">Tracking Your Progress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spreadsheet has been built to allow you to track your progress on the project.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pPr>
      <w:hyperlink r:id="rId10">
        <w:r w:rsidDel="00000000" w:rsidR="00000000" w:rsidRPr="00000000">
          <w:rPr>
            <w:color w:val="1155cc"/>
            <w:u w:val="single"/>
            <w:rtl w:val="0"/>
          </w:rPr>
          <w:t xml:space="preserve">The progress tracking spreadsheet can be seen here.</w:t>
        </w:r>
      </w:hyperlink>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make a copy of the spreadsheet in one of two ways: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Recommended</w:t>
      </w:r>
      <w:r w:rsidDel="00000000" w:rsidR="00000000" w:rsidRPr="00000000">
        <w:rPr>
          <w:rtl w:val="0"/>
        </w:rPr>
        <w:t xml:space="preserve"> - If you have a Gmail account you can use the “Make a Copy” action in the file menu to save an editable version of the spreadsheet to your Google drive.</w:t>
        <w:br w:type="textWrapping"/>
      </w:r>
    </w:p>
    <w:p w:rsidR="00000000" w:rsidDel="00000000" w:rsidP="00000000" w:rsidRDefault="00000000" w:rsidRPr="00000000" w14:paraId="00000037">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Not Recommended, but should still work</w:t>
      </w:r>
      <w:r w:rsidDel="00000000" w:rsidR="00000000" w:rsidRPr="00000000">
        <w:rPr>
          <w:rtl w:val="0"/>
        </w:rPr>
        <w:t xml:space="preserve"> - You can use the “Download As” action in the file menu to save an Excel version of the spreadsheet to your computer. The Excel conversion will not be perfect and may be glitchy, which is why it’s not recommended.</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Tracking your progress using this spreadsheet requires that you update the following two spreadsheet columns: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To Do</w:t>
      </w:r>
      <w:r w:rsidDel="00000000" w:rsidR="00000000" w:rsidRPr="00000000">
        <w:rPr>
          <w:rtl w:val="0"/>
        </w:rPr>
        <w:t xml:space="preserve"> - Use this column to mark the tasks associated with each feature as complete by changing the column cell value from “No” to “Yes”.</w:t>
      </w:r>
    </w:p>
    <w:p w:rsidR="00000000" w:rsidDel="00000000" w:rsidP="00000000" w:rsidRDefault="00000000" w:rsidRPr="00000000" w14:paraId="0000003C">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Complete</w:t>
      </w:r>
      <w:r w:rsidDel="00000000" w:rsidR="00000000" w:rsidRPr="00000000">
        <w:rPr>
          <w:rtl w:val="0"/>
        </w:rPr>
        <w:t xml:space="preserve"> - When you have completed all the tasks associated with a feature use this column to mark the feature as “Maybe” completed. Once your instructor confirms that the feature is complete you can set this column cell to “Yes”.</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NOTE: </w:t>
      </w:r>
      <w:r w:rsidDel="00000000" w:rsidR="00000000" w:rsidRPr="00000000">
        <w:rPr>
          <w:rtl w:val="0"/>
        </w:rPr>
        <w:t xml:space="preserve">The marks listed in this spreadsheet are not official. Your instructor has a separate spreadsheet to track the official project marks. Also note that the spreadsheet includes deductions for the required (starred) features.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Project Milestones</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The project milestones are:</w:t>
      </w:r>
    </w:p>
    <w:p w:rsidR="00000000" w:rsidDel="00000000" w:rsidP="00000000" w:rsidRDefault="00000000" w:rsidRPr="00000000" w14:paraId="00000043">
      <w:pPr>
        <w:contextualSpacing w:val="0"/>
        <w:rPr/>
      </w:pPr>
      <w:r w:rsidDel="00000000" w:rsidR="00000000" w:rsidRPr="00000000">
        <w:rPr>
          <w:rtl w:val="0"/>
        </w:rPr>
        <w:t xml:space="preserve"> </w:t>
      </w:r>
    </w:p>
    <w:p w:rsidR="00000000" w:rsidDel="00000000" w:rsidP="00000000" w:rsidRDefault="00000000" w:rsidRPr="00000000" w14:paraId="00000044">
      <w:pPr>
        <w:numPr>
          <w:ilvl w:val="0"/>
          <w:numId w:val="3"/>
        </w:numPr>
        <w:ind w:left="720" w:hanging="360"/>
        <w:contextualSpacing w:val="1"/>
        <w:rPr/>
      </w:pPr>
      <w:r w:rsidDel="00000000" w:rsidR="00000000" w:rsidRPr="00000000">
        <w:rPr>
          <w:highlight w:val="white"/>
          <w:rtl w:val="0"/>
        </w:rPr>
        <w:t xml:space="preserve">Completed requirements worth</w:t>
      </w:r>
      <w:r w:rsidDel="00000000" w:rsidR="00000000" w:rsidRPr="00000000">
        <w:rPr>
          <w:rtl w:val="0"/>
        </w:rPr>
        <w:t xml:space="preserve"> 15+ marks during or before the final marking session in week 11, November 5th to 9th.</w:t>
        <w:br w:type="textWrapping"/>
      </w:r>
    </w:p>
    <w:p w:rsidR="00000000" w:rsidDel="00000000" w:rsidP="00000000" w:rsidRDefault="00000000" w:rsidRPr="00000000" w14:paraId="00000045">
      <w:pPr>
        <w:numPr>
          <w:ilvl w:val="0"/>
          <w:numId w:val="3"/>
        </w:numPr>
        <w:ind w:left="720" w:hanging="360"/>
        <w:contextualSpacing w:val="1"/>
        <w:rPr/>
      </w:pPr>
      <w:r w:rsidDel="00000000" w:rsidR="00000000" w:rsidRPr="00000000">
        <w:rPr>
          <w:highlight w:val="white"/>
          <w:rtl w:val="0"/>
        </w:rPr>
        <w:t xml:space="preserve">Completed requirements worth</w:t>
      </w:r>
      <w:r w:rsidDel="00000000" w:rsidR="00000000" w:rsidRPr="00000000">
        <w:rPr>
          <w:rtl w:val="0"/>
        </w:rPr>
        <w:t xml:space="preserve"> 30+ marks during or before the final marking session in week 12, November 12th to November 16th.</w:t>
        <w:br w:type="textWrapping"/>
      </w:r>
    </w:p>
    <w:p w:rsidR="00000000" w:rsidDel="00000000" w:rsidP="00000000" w:rsidRDefault="00000000" w:rsidRPr="00000000" w14:paraId="00000046">
      <w:pPr>
        <w:numPr>
          <w:ilvl w:val="0"/>
          <w:numId w:val="3"/>
        </w:numPr>
        <w:ind w:left="720" w:hanging="360"/>
        <w:contextualSpacing w:val="1"/>
        <w:rPr/>
      </w:pPr>
      <w:r w:rsidDel="00000000" w:rsidR="00000000" w:rsidRPr="00000000">
        <w:rPr>
          <w:highlight w:val="white"/>
          <w:rtl w:val="0"/>
        </w:rPr>
        <w:t xml:space="preserve">Completed requirements worth</w:t>
      </w:r>
      <w:r w:rsidDel="00000000" w:rsidR="00000000" w:rsidRPr="00000000">
        <w:rPr>
          <w:rtl w:val="0"/>
        </w:rPr>
        <w:t xml:space="preserve"> 50+ marks during or before the final marking session in week 13, November 19th to November 23rd.</w:t>
        <w:br w:type="textWrapping"/>
      </w:r>
    </w:p>
    <w:p w:rsidR="00000000" w:rsidDel="00000000" w:rsidP="00000000" w:rsidRDefault="00000000" w:rsidRPr="00000000" w14:paraId="00000047">
      <w:pPr>
        <w:numPr>
          <w:ilvl w:val="0"/>
          <w:numId w:val="3"/>
        </w:numPr>
        <w:ind w:left="720" w:hanging="360"/>
        <w:contextualSpacing w:val="1"/>
        <w:rPr/>
      </w:pPr>
      <w:r w:rsidDel="00000000" w:rsidR="00000000" w:rsidRPr="00000000">
        <w:rPr>
          <w:highlight w:val="white"/>
          <w:rtl w:val="0"/>
        </w:rPr>
        <w:t xml:space="preserve">Completed requirements worth</w:t>
      </w:r>
      <w:r w:rsidDel="00000000" w:rsidR="00000000" w:rsidRPr="00000000">
        <w:rPr>
          <w:rtl w:val="0"/>
        </w:rPr>
        <w:t xml:space="preserve"> 75+ marks during or before the final marking session in week 14, November 26th to November 30th.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b w:val="1"/>
          <w:rtl w:val="0"/>
        </w:rPr>
        <w:t xml:space="preserve">Each milestone that you miss will result in a cap on your maximum project mark.</w:t>
      </w:r>
      <w:r w:rsidDel="00000000" w:rsidR="00000000" w:rsidRPr="00000000">
        <w:rPr>
          <w:rtl w:val="0"/>
        </w:rPr>
        <w:t xml:space="preserve"> If you miss a single milestone, the maximum amount of project marks you can accumulate will be 90. If you miss two milestones you will not be able to “level-up” your mark beyond 80. If you miss all four milestones your mark will be capped at 60.</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b w:val="1"/>
          <w:rtl w:val="0"/>
        </w:rPr>
        <w:t xml:space="preserve">Second chances. </w:t>
      </w:r>
      <w:r w:rsidDel="00000000" w:rsidR="00000000" w:rsidRPr="00000000">
        <w:rPr>
          <w:rtl w:val="0"/>
        </w:rPr>
        <w:t xml:space="preserve">If you missed a milestone you can recoup the loss of 10 marks by getting 10 marks over (per milestone missed) 100. For example, if you missed Milestone 1 but received 110 marks on the project, you would get 100% on the project, not 90%. If all four milestones are missed, you would need 140 marks </w:t>
      </w:r>
      <w:r w:rsidDel="00000000" w:rsidR="00000000" w:rsidRPr="00000000">
        <w:rPr>
          <w:sz w:val="24"/>
          <w:szCs w:val="24"/>
          <w:rtl w:val="0"/>
        </w:rPr>
        <w:t xml:space="preserve">😱 </w:t>
      </w:r>
      <w:r w:rsidDel="00000000" w:rsidR="00000000" w:rsidRPr="00000000">
        <w:rPr>
          <w:rtl w:val="0"/>
        </w:rPr>
        <w:t xml:space="preserve"> to achieve 100%.</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The List of Possible Features</w:t>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IMPORTANT:</w:t>
      </w:r>
      <w:r w:rsidDel="00000000" w:rsidR="00000000" w:rsidRPr="00000000">
        <w:rPr>
          <w:rtl w:val="0"/>
        </w:rPr>
        <w:t xml:space="preserve"> Full details of all feature requirements can be found in </w:t>
      </w:r>
      <w:hyperlink r:id="rId11">
        <w:r w:rsidDel="00000000" w:rsidR="00000000" w:rsidRPr="00000000">
          <w:rPr>
            <w:color w:val="1155cc"/>
            <w:u w:val="single"/>
            <w:rtl w:val="0"/>
          </w:rPr>
          <w:t xml:space="preserve">the progress tracking spreadsheet mentioned above</w:t>
        </w:r>
      </w:hyperlink>
      <w:r w:rsidDel="00000000" w:rsidR="00000000" w:rsidRPr="00000000">
        <w:rPr>
          <w:rtl w:val="0"/>
        </w:rPr>
        <w:t xml:space="preserve">. We’ve left the written versions of the requirements below, but you should always consider the spreadsheet as the authoritative source for feature requirements.</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Features with a </w:t>
      </w:r>
      <w:r w:rsidDel="00000000" w:rsidR="00000000" w:rsidRPr="00000000">
        <w:rPr>
          <w:b w:val="1"/>
          <w:i w:val="1"/>
          <w:color w:val="38761d"/>
          <w:rtl w:val="0"/>
        </w:rPr>
        <w:t xml:space="preserve">green feature number</w:t>
      </w:r>
      <w:r w:rsidDel="00000000" w:rsidR="00000000" w:rsidRPr="00000000">
        <w:rPr>
          <w:i w:val="1"/>
          <w:rtl w:val="0"/>
        </w:rPr>
        <w:t xml:space="preserve"> are</w:t>
      </w:r>
      <w:r w:rsidDel="00000000" w:rsidR="00000000" w:rsidRPr="00000000">
        <w:rPr>
          <w:i w:val="1"/>
          <w:rtl w:val="0"/>
        </w:rPr>
        <w:t xml:space="preserve"> subject to extra clarifications found at the end of this document.</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Above each group of features the type of user the feature applies to is listed. It is important that you pay attention to these details. A feature implemented for the incorrect type of user will not be considered complete.</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6">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rebuchet MS" w:cs="Trebuchet MS" w:eastAsia="Trebuchet MS" w:hAnsi="Trebuchet MS"/>
          <w:b w:val="1"/>
          <w:sz w:val="26"/>
          <w:szCs w:val="26"/>
          <w:u w:val="none"/>
        </w:rPr>
      </w:pPr>
      <w:r w:rsidDel="00000000" w:rsidR="00000000" w:rsidRPr="00000000">
        <w:rPr>
          <w:rFonts w:ascii="Trebuchet MS" w:cs="Trebuchet MS" w:eastAsia="Trebuchet MS" w:hAnsi="Trebuchet MS"/>
          <w:b w:val="1"/>
          <w:sz w:val="26"/>
          <w:szCs w:val="26"/>
          <w:rtl w:val="0"/>
        </w:rPr>
        <w:t xml:space="preserve">Project Planning &amp; Project Management</w:t>
      </w:r>
      <w:r w:rsidDel="00000000" w:rsidR="00000000" w:rsidRPr="00000000">
        <w:rPr>
          <w:rFonts w:ascii="Trebuchet MS" w:cs="Trebuchet MS" w:eastAsia="Trebuchet MS" w:hAnsi="Trebuchet MS"/>
          <w:b w:val="1"/>
          <w:sz w:val="26"/>
          <w:szCs w:val="26"/>
          <w:rtl w:val="0"/>
        </w:rPr>
        <w:t xml:space="preserve">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As the project manager you should be able to:</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contextualSpacing w:val="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 </w:t>
      </w:r>
      <w:r w:rsidDel="00000000" w:rsidR="00000000" w:rsidRPr="00000000">
        <w:rPr>
          <w:rtl w:val="0"/>
        </w:rPr>
      </w:r>
    </w:p>
    <w:p w:rsidR="00000000" w:rsidDel="00000000" w:rsidP="00000000" w:rsidRDefault="00000000" w:rsidRPr="00000000" w14:paraId="0000005A">
      <w:pPr>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color w:val="38761d"/>
        </w:rPr>
      </w:pPr>
      <w:r w:rsidDel="00000000" w:rsidR="00000000" w:rsidRPr="00000000">
        <w:rPr>
          <w:rtl w:val="0"/>
        </w:rPr>
        <w:t xml:space="preserve">S</w:t>
      </w:r>
      <w:r w:rsidDel="00000000" w:rsidR="00000000" w:rsidRPr="00000000">
        <w:rPr>
          <w:rtl w:val="0"/>
        </w:rPr>
        <w:t xml:space="preserve">ubmit a project proposal and have it approved by your instructor. [5%] </w:t>
      </w:r>
      <w:r w:rsidDel="00000000" w:rsidR="00000000" w:rsidRPr="00000000">
        <w:rPr>
          <w:color w:val="674ea7"/>
          <w:sz w:val="24"/>
          <w:szCs w:val="24"/>
          <w:rtl w:val="0"/>
        </w:rPr>
        <w:t xml:space="preserve">🌟</w:t>
      </w:r>
      <w:r w:rsidDel="00000000" w:rsidR="00000000" w:rsidRPr="00000000">
        <w:rPr>
          <w:rtl w:val="0"/>
        </w:rPr>
      </w:r>
    </w:p>
    <w:p w:rsidR="00000000" w:rsidDel="00000000" w:rsidP="00000000" w:rsidRDefault="00000000" w:rsidRPr="00000000" w14:paraId="0000005B">
      <w:pPr>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color w:val="38761d"/>
        </w:rPr>
      </w:pPr>
      <w:r w:rsidDel="00000000" w:rsidR="00000000" w:rsidRPr="00000000">
        <w:rPr>
          <w:rtl w:val="0"/>
        </w:rPr>
        <w:t xml:space="preserve">Meet or exceed the milestone goals listed </w:t>
      </w:r>
      <w:r w:rsidDel="00000000" w:rsidR="00000000" w:rsidRPr="00000000">
        <w:rPr>
          <w:rtl w:val="0"/>
        </w:rPr>
        <w:t xml:space="preserve">in this</w:t>
      </w:r>
      <w:r w:rsidDel="00000000" w:rsidR="00000000" w:rsidRPr="00000000">
        <w:rPr>
          <w:rtl w:val="0"/>
        </w:rPr>
        <w:t xml:space="preserve"> document. (Deduction for missed milestones detailed along with milestone dates in the clarifications at the end of this document.)</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D">
      <w:pPr>
        <w:pStyle w:val="Heading2"/>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m310mmcty4vs" w:id="6"/>
      <w:bookmarkEnd w:id="6"/>
      <w:r w:rsidDel="00000000" w:rsidR="00000000" w:rsidRPr="00000000">
        <w:rPr>
          <w:rtl w:val="0"/>
        </w:rPr>
        <w:t xml:space="preserve">Content Management System CRUD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You are building a content management system that will generate a website consisting of a number of pages. Page data should be stored in one or more database tables. What constitutes a page will depend on the type of CMS you are building and the data you are gathering. For example, for the </w:t>
      </w:r>
      <w:hyperlink r:id="rId12">
        <w:r w:rsidDel="00000000" w:rsidR="00000000" w:rsidRPr="00000000">
          <w:rPr>
            <w:color w:val="1155cc"/>
            <w:u w:val="single"/>
            <w:rtl w:val="0"/>
          </w:rPr>
          <w:t xml:space="preserve">Bored Game Geek</w:t>
        </w:r>
      </w:hyperlink>
      <w:r w:rsidDel="00000000" w:rsidR="00000000" w:rsidRPr="00000000">
        <w:rPr>
          <w:rtl w:val="0"/>
        </w:rPr>
        <w:t xml:space="preserve"> site each boardgame is a page (i.e. a row in the Game table) and the boardgame attributes (name, description, number of players, etc) are the page data.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For features 2.1 through 2.6 you can initially implement logins in the same way as they were done on the blogging assignment. However, more marks are available in section 7 for building your own login system.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As an administrative or logged-in user I should be able to: (Worth 5% Each)</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color w:val="38761d"/>
        </w:rPr>
      </w:pPr>
      <w:r w:rsidDel="00000000" w:rsidR="00000000" w:rsidRPr="00000000">
        <w:rPr>
          <w:rtl w:val="0"/>
        </w:rPr>
        <w:t xml:space="preserve">Create new page by entering the required data into an HTML form. </w:t>
      </w:r>
      <w:r w:rsidDel="00000000" w:rsidR="00000000" w:rsidRPr="00000000">
        <w:rPr>
          <w:color w:val="674ea7"/>
          <w:sz w:val="24"/>
          <w:szCs w:val="24"/>
          <w:rtl w:val="0"/>
        </w:rPr>
        <w:t xml:space="preserve">🌟</w:t>
      </w:r>
    </w:p>
    <w:p w:rsidR="00000000" w:rsidDel="00000000" w:rsidP="00000000" w:rsidRDefault="00000000" w:rsidRPr="00000000" w14:paraId="00000066">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Edit and delete the data associated with an existing page. </w:t>
      </w:r>
      <w:r w:rsidDel="00000000" w:rsidR="00000000" w:rsidRPr="00000000">
        <w:rPr>
          <w:color w:val="674ea7"/>
          <w:rtl w:val="0"/>
        </w:rPr>
        <w:t xml:space="preserve">🌟</w:t>
      </w:r>
      <w:r w:rsidDel="00000000" w:rsidR="00000000" w:rsidRPr="00000000">
        <w:rPr>
          <w:rtl w:val="0"/>
        </w:rPr>
      </w:r>
    </w:p>
    <w:p w:rsidR="00000000" w:rsidDel="00000000" w:rsidP="00000000" w:rsidRDefault="00000000" w:rsidRPr="00000000" w14:paraId="00000067">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color w:val="38761d"/>
        </w:rPr>
      </w:pPr>
      <w:r w:rsidDel="00000000" w:rsidR="00000000" w:rsidRPr="00000000">
        <w:rPr>
          <w:rtl w:val="0"/>
        </w:rPr>
        <w:t xml:space="preserve">View a list of pages that already exist in the system with the ability to view the list sorted by title, by created_at date, or by updated at date. </w:t>
      </w:r>
      <w:r w:rsidDel="00000000" w:rsidR="00000000" w:rsidRPr="00000000">
        <w:rPr>
          <w:color w:val="674ea7"/>
          <w:sz w:val="24"/>
          <w:szCs w:val="24"/>
          <w:rtl w:val="0"/>
        </w:rPr>
        <w:t xml:space="preserve">🌟</w:t>
      </w:r>
      <w:r w:rsidDel="00000000" w:rsidR="00000000" w:rsidRPr="00000000">
        <w:rPr>
          <w:rtl w:val="0"/>
        </w:rPr>
      </w:r>
    </w:p>
    <w:p w:rsidR="00000000" w:rsidDel="00000000" w:rsidP="00000000" w:rsidRDefault="00000000" w:rsidRPr="00000000" w14:paraId="00000068">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color w:val="38761d"/>
        </w:rPr>
      </w:pPr>
      <w:r w:rsidDel="00000000" w:rsidR="00000000" w:rsidRPr="00000000">
        <w:rPr>
          <w:rtl w:val="0"/>
        </w:rPr>
        <w:t xml:space="preserve">Create a list of categories that apply to the pages in your system and assign categories to existing pages.</w:t>
      </w:r>
    </w:p>
    <w:p w:rsidR="00000000" w:rsidDel="00000000" w:rsidP="00000000" w:rsidRDefault="00000000" w:rsidRPr="00000000" w14:paraId="00000069">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View and moderate (delete or </w:t>
      </w:r>
      <w:hyperlink r:id="rId13">
        <w:r w:rsidDel="00000000" w:rsidR="00000000" w:rsidRPr="00000000">
          <w:rPr>
            <w:color w:val="1155cc"/>
            <w:u w:val="single"/>
            <w:rtl w:val="0"/>
          </w:rPr>
          <w:t xml:space="preserve">disemvowel</w:t>
        </w:r>
      </w:hyperlink>
      <w:r w:rsidDel="00000000" w:rsidR="00000000" w:rsidRPr="00000000">
        <w:rPr>
          <w:rtl w:val="0"/>
        </w:rPr>
        <w:t xml:space="preserve">) comments submitted by non-admins. </w:t>
      </w:r>
      <w:r w:rsidDel="00000000" w:rsidR="00000000" w:rsidRPr="00000000">
        <w:rPr>
          <w:rtl w:val="0"/>
        </w:rPr>
        <w:t xml:space="preserve">(Assumes you have implemented 2.9.)</w:t>
      </w:r>
      <w:r w:rsidDel="00000000" w:rsidR="00000000" w:rsidRPr="00000000">
        <w:rPr>
          <w:rtl w:val="0"/>
        </w:rPr>
      </w:r>
    </w:p>
    <w:p w:rsidR="00000000" w:rsidDel="00000000" w:rsidP="00000000" w:rsidRDefault="00000000" w:rsidRPr="00000000" w14:paraId="0000006A">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color w:val="38761d"/>
        </w:rPr>
      </w:pPr>
      <w:r w:rsidDel="00000000" w:rsidR="00000000" w:rsidRPr="00000000">
        <w:rPr>
          <w:rtl w:val="0"/>
        </w:rPr>
        <w:t xml:space="preserve">Make use of a </w:t>
      </w:r>
      <w:hyperlink r:id="rId14">
        <w:r w:rsidDel="00000000" w:rsidR="00000000" w:rsidRPr="00000000">
          <w:rPr>
            <w:color w:val="1155cc"/>
            <w:u w:val="single"/>
            <w:rtl w:val="0"/>
          </w:rPr>
          <w:t xml:space="preserve">WYSIWYG</w:t>
        </w:r>
      </w:hyperlink>
      <w:r w:rsidDel="00000000" w:rsidR="00000000" w:rsidRPr="00000000">
        <w:rPr>
          <w:rtl w:val="0"/>
        </w:rPr>
        <w:t xml:space="preserve"> editor when adding or editing page data.</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i w:val="1"/>
          <w:rtl w:val="0"/>
        </w:rPr>
        <w:t xml:space="preserve">As a non-</w:t>
      </w:r>
      <w:r w:rsidDel="00000000" w:rsidR="00000000" w:rsidRPr="00000000">
        <w:rPr>
          <w:i w:val="1"/>
          <w:rtl w:val="0"/>
        </w:rPr>
        <w:t xml:space="preserve">administrative</w:t>
      </w:r>
      <w:r w:rsidDel="00000000" w:rsidR="00000000" w:rsidRPr="00000000">
        <w:rPr>
          <w:i w:val="1"/>
          <w:rtl w:val="0"/>
        </w:rPr>
        <w:t xml:space="preserve"> user I should be able to: (Worth 5% Each)</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E">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Navigate the pages of the system by way of a menu, list or table. </w:t>
      </w:r>
      <w:r w:rsidDel="00000000" w:rsidR="00000000" w:rsidRPr="00000000">
        <w:rPr>
          <w:color w:val="674ea7"/>
          <w:sz w:val="24"/>
          <w:szCs w:val="24"/>
          <w:rtl w:val="0"/>
        </w:rPr>
        <w:t xml:space="preserve">🌟</w:t>
      </w:r>
      <w:r w:rsidDel="00000000" w:rsidR="00000000" w:rsidRPr="00000000">
        <w:rPr>
          <w:rtl w:val="0"/>
        </w:rPr>
      </w:r>
    </w:p>
    <w:p w:rsidR="00000000" w:rsidDel="00000000" w:rsidP="00000000" w:rsidRDefault="00000000" w:rsidRPr="00000000" w14:paraId="0000006F">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Navigate the pages by way of their associated categories.</w:t>
      </w:r>
    </w:p>
    <w:p w:rsidR="00000000" w:rsidDel="00000000" w:rsidP="00000000" w:rsidRDefault="00000000" w:rsidRPr="00000000" w14:paraId="00000070">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Comment on specific pages and have those comments show up along with the page. </w:t>
      </w:r>
    </w:p>
    <w:p w:rsidR="00000000" w:rsidDel="00000000" w:rsidP="00000000" w:rsidRDefault="00000000" w:rsidRPr="00000000" w14:paraId="00000071">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rPr>
          <w:color w:val="38761d"/>
        </w:rPr>
      </w:pPr>
      <w:r w:rsidDel="00000000" w:rsidR="00000000" w:rsidRPr="00000000">
        <w:rPr>
          <w:rtl w:val="0"/>
        </w:rPr>
        <w:t xml:space="preserve">Cookies or Sessions are used to present commenters with a </w:t>
      </w:r>
      <w:hyperlink r:id="rId15">
        <w:r w:rsidDel="00000000" w:rsidR="00000000" w:rsidRPr="00000000">
          <w:rPr>
            <w:color w:val="1155cc"/>
            <w:u w:val="single"/>
            <w:rtl w:val="0"/>
          </w:rPr>
          <w:t xml:space="preserve">CAPTCHA</w:t>
        </w:r>
      </w:hyperlink>
      <w:r w:rsidDel="00000000" w:rsidR="00000000" w:rsidRPr="00000000">
        <w:rPr>
          <w:rtl w:val="0"/>
        </w:rPr>
        <w:t xml:space="preserve"> </w:t>
      </w:r>
      <w:r w:rsidDel="00000000" w:rsidR="00000000" w:rsidRPr="00000000">
        <w:rPr>
          <w:rtl w:val="0"/>
        </w:rPr>
        <w:t xml:space="preserve">to verify that they are human before they are allowed to submit. </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14:paraId="00000073">
      <w:pPr>
        <w:pStyle w:val="Heading2"/>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i8pd6vk5axsv" w:id="7"/>
      <w:bookmarkEnd w:id="7"/>
      <w:r w:rsidDel="00000000" w:rsidR="00000000" w:rsidRPr="00000000">
        <w:rPr>
          <w:rtl w:val="0"/>
        </w:rPr>
        <w:t xml:space="preserve">Content Search</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As a user of the website I should be able to: (Worth 5% Each)</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3.1.</w:t>
      </w:r>
      <w:r w:rsidDel="00000000" w:rsidR="00000000" w:rsidRPr="00000000">
        <w:rPr>
          <w:rtl w:val="0"/>
        </w:rPr>
        <w:t xml:space="preserve"> </w:t>
        <w:tab/>
        <w:t xml:space="preserve">Search for specific pages by keyword using a search form.</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3.2.</w:t>
      </w:r>
      <w:r w:rsidDel="00000000" w:rsidR="00000000" w:rsidRPr="00000000">
        <w:rPr>
          <w:rtl w:val="0"/>
        </w:rPr>
        <w:tab/>
        <w:t xml:space="preserve">Search for specific pages by keyword while limiting the search to a specific category using a dropdown menu.</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3.3.</w:t>
      </w:r>
      <w:r w:rsidDel="00000000" w:rsidR="00000000" w:rsidRPr="00000000">
        <w:rPr>
          <w:rtl w:val="0"/>
        </w:rPr>
        <w:tab/>
      </w:r>
      <w:r w:rsidDel="00000000" w:rsidR="00000000" w:rsidRPr="00000000">
        <w:rPr>
          <w:rtl w:val="0"/>
        </w:rPr>
        <w:t xml:space="preserve">Search results are </w:t>
      </w:r>
      <w:hyperlink r:id="rId16">
        <w:r w:rsidDel="00000000" w:rsidR="00000000" w:rsidRPr="00000000">
          <w:rPr>
            <w:color w:val="1155cc"/>
            <w:u w:val="single"/>
            <w:rtl w:val="0"/>
          </w:rPr>
          <w:t xml:space="preserve">paginated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7B">
      <w:pPr>
        <w:pStyle w:val="Heading2"/>
        <w:numPr>
          <w:ilvl w:val="0"/>
          <w:numId w:val="5"/>
        </w:numPr>
        <w:pBdr>
          <w:top w:space="0" w:sz="0" w:val="nil"/>
          <w:left w:space="0" w:sz="0" w:val="nil"/>
          <w:bottom w:space="0" w:sz="0" w:val="nil"/>
          <w:right w:space="0" w:sz="0" w:val="nil"/>
          <w:between w:space="0" w:sz="0" w:val="nil"/>
        </w:pBdr>
        <w:shd w:fill="auto" w:val="clear"/>
        <w:ind w:left="720" w:hanging="360"/>
      </w:pPr>
      <w:bookmarkStart w:colFirst="0" w:colLast="0" w:name="_s3h5gtm0n34l" w:id="8"/>
      <w:bookmarkEnd w:id="8"/>
      <w:r w:rsidDel="00000000" w:rsidR="00000000" w:rsidRPr="00000000">
        <w:rPr>
          <w:rtl w:val="0"/>
        </w:rPr>
        <w:t xml:space="preserve">Validation and Security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As the CMS programmer I should have: (Worth 1% Each)</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4.1.</w:t>
      </w:r>
      <w:r w:rsidDel="00000000" w:rsidR="00000000" w:rsidRPr="00000000">
        <w:rPr>
          <w:rtl w:val="0"/>
        </w:rPr>
        <w:tab/>
        <w:t xml:space="preserve">Implemented validation rules that are used on the data provided when creating and updating pages. </w:t>
      </w:r>
      <w:r w:rsidDel="00000000" w:rsidR="00000000" w:rsidRPr="00000000">
        <w:rPr>
          <w:color w:val="674ea7"/>
          <w:sz w:val="24"/>
          <w:szCs w:val="24"/>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4.2.</w:t>
      </w:r>
      <w:r w:rsidDel="00000000" w:rsidR="00000000" w:rsidRPr="00000000">
        <w:rPr>
          <w:rtl w:val="0"/>
        </w:rPr>
        <w:tab/>
        <w:t xml:space="preserve">Sanitized and validated the numericality of all ids retrieved from GET or POST parameters used in SQL queries. </w:t>
      </w:r>
      <w:r w:rsidDel="00000000" w:rsidR="00000000" w:rsidRPr="00000000">
        <w:rPr>
          <w:color w:val="674ea7"/>
          <w:sz w:val="24"/>
          <w:szCs w:val="24"/>
          <w:rtl w:val="0"/>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firstLine="0"/>
        <w:contextualSpacing w:val="0"/>
        <w:rPr>
          <w:color w:val="674ea7"/>
          <w:sz w:val="24"/>
          <w:szCs w:val="24"/>
        </w:rPr>
      </w:pPr>
      <w:r w:rsidDel="00000000" w:rsidR="00000000" w:rsidRPr="00000000">
        <w:rPr>
          <w:b w:val="1"/>
          <w:rtl w:val="0"/>
        </w:rPr>
        <w:t xml:space="preserve">4.3.</w:t>
      </w:r>
      <w:r w:rsidDel="00000000" w:rsidR="00000000" w:rsidRPr="00000000">
        <w:rPr>
          <w:rtl w:val="0"/>
        </w:rPr>
        <w:tab/>
        <w:t xml:space="preserve">Sanitized all strings retrieved from GET or POST parameters to prevent HTML injection attacks. </w:t>
      </w:r>
      <w:r w:rsidDel="00000000" w:rsidR="00000000" w:rsidRPr="00000000">
        <w:rPr>
          <w:color w:val="674ea7"/>
          <w:sz w:val="24"/>
          <w:szCs w:val="24"/>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firstLine="0"/>
        <w:contextualSpacing w:val="0"/>
        <w:rPr>
          <w:color w:val="674ea7"/>
          <w:sz w:val="24"/>
          <w:szCs w:val="24"/>
        </w:rPr>
      </w:pPr>
      <w:r w:rsidDel="00000000" w:rsidR="00000000" w:rsidRPr="00000000">
        <w:rPr>
          <w:color w:val="674ea7"/>
          <w:sz w:val="24"/>
          <w:szCs w:val="24"/>
          <w:rtl w:val="0"/>
        </w:rPr>
        <w:t xml:space="preserve"> </w:t>
      </w:r>
    </w:p>
    <w:p w:rsidR="00000000" w:rsidDel="00000000" w:rsidP="00000000" w:rsidRDefault="00000000" w:rsidRPr="00000000" w14:paraId="00000083">
      <w:pPr>
        <w:pStyle w:val="Heading2"/>
        <w:numPr>
          <w:ilvl w:val="0"/>
          <w:numId w:val="5"/>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k4dloy3309n2" w:id="9"/>
      <w:bookmarkEnd w:id="9"/>
      <w:r w:rsidDel="00000000" w:rsidR="00000000" w:rsidRPr="00000000">
        <w:rPr>
          <w:rtl w:val="0"/>
        </w:rPr>
        <w:t xml:space="preserve">Layout and Design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As the website designer you should be able to: (Worth 2% Each)</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color w:val="38761d"/>
          <w:rtl w:val="0"/>
        </w:rPr>
        <w:t xml:space="preserve">5.1.</w:t>
      </w:r>
      <w:r w:rsidDel="00000000" w:rsidR="00000000" w:rsidRPr="00000000">
        <w:rPr>
          <w:rtl w:val="0"/>
        </w:rPr>
        <w:tab/>
        <w:t xml:space="preserve">Create valid markup and CSS for all pages on the website.</w:t>
      </w: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color w:val="38761d"/>
          <w:rtl w:val="0"/>
        </w:rPr>
        <w:t xml:space="preserve">5.2.</w:t>
      </w:r>
      <w:r w:rsidDel="00000000" w:rsidR="00000000" w:rsidRPr="00000000">
        <w:rPr>
          <w:rtl w:val="0"/>
        </w:rPr>
        <w:tab/>
        <w:t xml:space="preserve">Design a consistent look and feel for all pages on the website.</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5.3.</w:t>
      </w:r>
      <w:r w:rsidDel="00000000" w:rsidR="00000000" w:rsidRPr="00000000">
        <w:rPr>
          <w:rtl w:val="0"/>
        </w:rPr>
        <w:tab/>
        <w:t xml:space="preserve">Build your markup and styling around a CSS framework like Bootstrap.</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As the website designer you should be able to: (Worth 5% Each)</w:t>
      </w: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b w:val="1"/>
          <w:color w:val="38761d"/>
          <w:rtl w:val="0"/>
        </w:rPr>
        <w:t xml:space="preserve">5.4.</w:t>
      </w:r>
      <w:r w:rsidDel="00000000" w:rsidR="00000000" w:rsidRPr="00000000">
        <w:rPr>
          <w:rtl w:val="0"/>
        </w:rPr>
        <w:tab/>
        <w:t xml:space="preserve">Create page </w:t>
      </w:r>
      <w:hyperlink r:id="rId17">
        <w:r w:rsidDel="00000000" w:rsidR="00000000" w:rsidRPr="00000000">
          <w:rPr>
            <w:color w:val="1155cc"/>
            <w:u w:val="single"/>
            <w:rtl w:val="0"/>
          </w:rPr>
          <w:t xml:space="preserve">permalink</w:t>
        </w:r>
      </w:hyperlink>
      <w:r w:rsidDel="00000000" w:rsidR="00000000" w:rsidRPr="00000000">
        <w:rPr>
          <w:rtl w:val="0"/>
        </w:rPr>
        <w:t xml:space="preserve"> URLs that include ids and are SEO friendly.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b w:val="1"/>
          <w:color w:val="38761d"/>
          <w:rtl w:val="0"/>
        </w:rPr>
        <w:t xml:space="preserve">5.5.</w:t>
      </w:r>
      <w:r w:rsidDel="00000000" w:rsidR="00000000" w:rsidRPr="00000000">
        <w:rPr>
          <w:rtl w:val="0"/>
        </w:rPr>
        <w:tab/>
        <w:t xml:space="preserve">Enhance permalinks from 5.4 so that they are “super pretty” by way of Apache mod rewriting.</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90">
      <w:pPr>
        <w:pStyle w:val="Heading2"/>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ngg4kycphwu3" w:id="10"/>
      <w:bookmarkEnd w:id="10"/>
      <w:r w:rsidDel="00000000" w:rsidR="00000000" w:rsidRPr="00000000">
        <w:rPr>
          <w:rtl w:val="0"/>
        </w:rPr>
        <w:t xml:space="preserve">Image Uploads and Processing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As an administrative or logged-in user I should be able to: (Worth 5% Each)</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color w:val="38761d"/>
          <w:rtl w:val="0"/>
        </w:rPr>
        <w:t xml:space="preserve">6.1.</w:t>
      </w:r>
      <w:r w:rsidDel="00000000" w:rsidR="00000000" w:rsidRPr="00000000">
        <w:rPr>
          <w:rtl w:val="0"/>
        </w:rPr>
        <w:tab/>
        <w:t xml:space="preserve">Add an optional image </w:t>
      </w:r>
      <w:r w:rsidDel="00000000" w:rsidR="00000000" w:rsidRPr="00000000">
        <w:rPr>
          <w:i w:val="1"/>
          <w:rtl w:val="0"/>
        </w:rPr>
        <w:t xml:space="preserve">to a page</w:t>
      </w:r>
      <w:r w:rsidDel="00000000" w:rsidR="00000000" w:rsidRPr="00000000">
        <w:rPr>
          <w:rtl w:val="0"/>
        </w:rPr>
        <w:t xml:space="preserve"> by way of a form upload. (Reminder: A page is defined as a database-backed entity in your CMS.) </w:t>
      </w:r>
      <w:r w:rsidDel="00000000" w:rsidR="00000000" w:rsidRPr="00000000">
        <w:rPr>
          <w:color w:val="674ea7"/>
          <w:sz w:val="24"/>
          <w:szCs w:val="24"/>
          <w:rtl w:val="0"/>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6.2.</w:t>
      </w:r>
      <w:r w:rsidDel="00000000" w:rsidR="00000000" w:rsidRPr="00000000">
        <w:rPr>
          <w:rtl w:val="0"/>
        </w:rPr>
        <w:tab/>
        <w:t xml:space="preserve">Remove an associated image from a page (from the database and the uploads/images folder).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color w:val="38761d"/>
          <w:rtl w:val="0"/>
        </w:rPr>
        <w:t xml:space="preserve">6.3.</w:t>
      </w:r>
      <w:r w:rsidDel="00000000" w:rsidR="00000000" w:rsidRPr="00000000">
        <w:rPr>
          <w:rtl w:val="0"/>
        </w:rPr>
        <w:tab/>
        <w:t xml:space="preserve">Images are automatically resized when uploaded.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As a non-administrative user I should be able to: (Worth 2% Each)</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6.4.</w:t>
      </w:r>
      <w:r w:rsidDel="00000000" w:rsidR="00000000" w:rsidRPr="00000000">
        <w:rPr>
          <w:rtl w:val="0"/>
        </w:rPr>
        <w:tab/>
        <w:t xml:space="preserve">View the image associated with a page when navigating pages. </w:t>
      </w:r>
      <w:r w:rsidDel="00000000" w:rsidR="00000000" w:rsidRPr="00000000">
        <w:rPr>
          <w:color w:val="674ea7"/>
          <w:sz w:val="24"/>
          <w:szCs w:val="24"/>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C">
      <w:pPr>
        <w:pStyle w:val="Heading2"/>
        <w:numPr>
          <w:ilvl w:val="0"/>
          <w:numId w:val="5"/>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yinvs1k0mrie" w:id="11"/>
      <w:bookmarkEnd w:id="11"/>
      <w:r w:rsidDel="00000000" w:rsidR="00000000" w:rsidRPr="00000000">
        <w:rPr>
          <w:rtl w:val="0"/>
        </w:rPr>
        <w:t xml:space="preserve">Administrative Logins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As the website designer you should ensure that: (Worth 2% Each)</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7.1.</w:t>
      </w:r>
      <w:r w:rsidDel="00000000" w:rsidR="00000000" w:rsidRPr="00000000">
        <w:rPr>
          <w:rtl w:val="0"/>
        </w:rPr>
        <w:tab/>
        <w:t xml:space="preserve">Only admins can perform admin CUD tasks. </w:t>
      </w:r>
      <w:r w:rsidDel="00000000" w:rsidR="00000000" w:rsidRPr="00000000">
        <w:rPr>
          <w:color w:val="674ea7"/>
          <w:sz w:val="24"/>
          <w:szCs w:val="24"/>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As the website designer you should ensure that: (Worth 5% Each)</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color w:val="38761d"/>
          <w:rtl w:val="0"/>
        </w:rPr>
        <w:t xml:space="preserve">7.2.</w:t>
      </w:r>
      <w:r w:rsidDel="00000000" w:rsidR="00000000" w:rsidRPr="00000000">
        <w:rPr>
          <w:rtl w:val="0"/>
        </w:rPr>
        <w:tab/>
        <w:t xml:space="preserve">Usernames &amp; passwords are stored in a users table with CRUD admin access.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As the website designer you should ensure that: (Worth 2% Each)</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color w:val="38761d"/>
          <w:rtl w:val="0"/>
        </w:rPr>
        <w:t xml:space="preserve">7.3.</w:t>
      </w:r>
      <w:r w:rsidDel="00000000" w:rsidR="00000000" w:rsidRPr="00000000">
        <w:rPr>
          <w:rtl w:val="0"/>
        </w:rPr>
        <w:tab/>
      </w:r>
      <w:r w:rsidDel="00000000" w:rsidR="00000000" w:rsidRPr="00000000">
        <w:rPr>
          <w:rtl w:val="0"/>
        </w:rPr>
        <w:t xml:space="preserve">Passwords stored in the user table are hashed and salted. Login functionality must also be implemented that supports these hashed/salted passwords.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i w:val="1"/>
          <w:rtl w:val="0"/>
        </w:rPr>
        <w:t xml:space="preserve">As an admin or non-admin user I should be able to: (Worth 5% Each)</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7.4.</w:t>
      </w:r>
      <w:r w:rsidDel="00000000" w:rsidR="00000000" w:rsidRPr="00000000">
        <w:rPr>
          <w:rtl w:val="0"/>
        </w:rPr>
        <w:tab/>
        <w:t xml:space="preserve">Login to the site usi</w:t>
      </w:r>
      <w:r w:rsidDel="00000000" w:rsidR="00000000" w:rsidRPr="00000000">
        <w:rPr>
          <w:rtl w:val="0"/>
        </w:rPr>
        <w:t xml:space="preserve">ng a username &amp; password. (Cookies / Session be used to remember when users have already logged in.)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i w:val="1"/>
          <w:rtl w:val="0"/>
        </w:rPr>
        <w:t xml:space="preserve">As a non-administrative user I should be able to: (With 5% Each)</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r>
      <w:r w:rsidDel="00000000" w:rsidR="00000000" w:rsidRPr="00000000">
        <w:rPr>
          <w:b w:val="1"/>
          <w:color w:val="38761d"/>
          <w:rtl w:val="0"/>
        </w:rPr>
        <w:t xml:space="preserve">7.5.</w:t>
      </w:r>
      <w:r w:rsidDel="00000000" w:rsidR="00000000" w:rsidRPr="00000000">
        <w:rPr>
          <w:color w:val="38761d"/>
          <w:rtl w:val="0"/>
        </w:rPr>
        <w:t xml:space="preserve"> </w:t>
      </w:r>
      <w:r w:rsidDel="00000000" w:rsidR="00000000" w:rsidRPr="00000000">
        <w:rPr>
          <w:rtl w:val="0"/>
        </w:rPr>
        <w:tab/>
        <w:t xml:space="preserve">Register for a login account by providing and username and a password.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14:paraId="000000B2">
      <w:pPr>
        <w:pStyle w:val="Heading2"/>
        <w:numPr>
          <w:ilvl w:val="0"/>
          <w:numId w:val="5"/>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9dlprvxzs1py" w:id="12"/>
      <w:bookmarkEnd w:id="12"/>
      <w:r w:rsidDel="00000000" w:rsidR="00000000" w:rsidRPr="00000000">
        <w:rPr>
          <w:rtl w:val="0"/>
        </w:rPr>
        <w:t xml:space="preserve">Javascript, DOM, XML and JSON (Extras)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color w:val="38761d"/>
          <w:rtl w:val="0"/>
        </w:rPr>
        <w:t xml:space="preserve">8.1.</w:t>
      </w:r>
      <w:r w:rsidDel="00000000" w:rsidR="00000000" w:rsidRPr="00000000">
        <w:rPr>
          <w:rtl w:val="0"/>
        </w:rPr>
        <w:tab/>
        <w:t xml:space="preserve">One of the following technologies has been used in a non-trivial way: </w:t>
        <w:br w:type="textWrapping"/>
        <w:tab/>
        <w:t xml:space="preserve">(*Worth 5%)</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B6">
      <w:pPr>
        <w:numPr>
          <w:ilvl w:val="2"/>
          <w:numId w:val="5"/>
        </w:numPr>
        <w:pBdr>
          <w:top w:space="0" w:sz="0" w:val="nil"/>
          <w:left w:space="0" w:sz="0" w:val="nil"/>
          <w:bottom w:space="0" w:sz="0" w:val="nil"/>
          <w:right w:space="0" w:sz="0" w:val="nil"/>
          <w:between w:space="0" w:sz="0" w:val="nil"/>
        </w:pBdr>
        <w:shd w:fill="auto" w:val="clear"/>
        <w:ind w:left="1965" w:hanging="435"/>
        <w:contextualSpacing w:val="1"/>
        <w:rPr/>
      </w:pPr>
      <w:r w:rsidDel="00000000" w:rsidR="00000000" w:rsidRPr="00000000">
        <w:rPr>
          <w:rtl w:val="0"/>
        </w:rPr>
        <w:t xml:space="preserve">AJAX</w:t>
      </w:r>
    </w:p>
    <w:p w:rsidR="00000000" w:rsidDel="00000000" w:rsidP="00000000" w:rsidRDefault="00000000" w:rsidRPr="00000000" w14:paraId="000000B7">
      <w:pPr>
        <w:numPr>
          <w:ilvl w:val="2"/>
          <w:numId w:val="5"/>
        </w:numPr>
        <w:pBdr>
          <w:top w:space="0" w:sz="0" w:val="nil"/>
          <w:left w:space="0" w:sz="0" w:val="nil"/>
          <w:bottom w:space="0" w:sz="0" w:val="nil"/>
          <w:right w:space="0" w:sz="0" w:val="nil"/>
          <w:between w:space="0" w:sz="0" w:val="nil"/>
        </w:pBdr>
        <w:shd w:fill="auto" w:val="clear"/>
        <w:ind w:left="1965" w:hanging="435"/>
        <w:contextualSpacing w:val="1"/>
        <w:rPr>
          <w:u w:val="none"/>
        </w:rPr>
      </w:pPr>
      <w:r w:rsidDel="00000000" w:rsidR="00000000" w:rsidRPr="00000000">
        <w:rPr>
          <w:rtl w:val="0"/>
        </w:rPr>
        <w:t xml:space="preserve">3rd Party API</w:t>
      </w:r>
    </w:p>
    <w:p w:rsidR="00000000" w:rsidDel="00000000" w:rsidP="00000000" w:rsidRDefault="00000000" w:rsidRPr="00000000" w14:paraId="000000B8">
      <w:pPr>
        <w:numPr>
          <w:ilvl w:val="2"/>
          <w:numId w:val="5"/>
        </w:numPr>
        <w:pBdr>
          <w:top w:space="0" w:sz="0" w:val="nil"/>
          <w:left w:space="0" w:sz="0" w:val="nil"/>
          <w:bottom w:space="0" w:sz="0" w:val="nil"/>
          <w:right w:space="0" w:sz="0" w:val="nil"/>
          <w:between w:space="0" w:sz="0" w:val="nil"/>
        </w:pBdr>
        <w:shd w:fill="auto" w:val="clear"/>
        <w:ind w:left="1965" w:hanging="435"/>
        <w:contextualSpacing w:val="1"/>
        <w:rPr>
          <w:u w:val="none"/>
        </w:rPr>
      </w:pPr>
      <w:r w:rsidDel="00000000" w:rsidR="00000000" w:rsidRPr="00000000">
        <w:rPr>
          <w:rtl w:val="0"/>
        </w:rPr>
        <w:t xml:space="preserve">PHP Generated Email (can use GMail)</w:t>
      </w:r>
    </w:p>
    <w:p w:rsidR="00000000" w:rsidDel="00000000" w:rsidP="00000000" w:rsidRDefault="00000000" w:rsidRPr="00000000" w14:paraId="000000B9">
      <w:pPr>
        <w:numPr>
          <w:ilvl w:val="2"/>
          <w:numId w:val="5"/>
        </w:numPr>
        <w:pBdr>
          <w:top w:space="0" w:sz="0" w:val="nil"/>
          <w:left w:space="0" w:sz="0" w:val="nil"/>
          <w:bottom w:space="0" w:sz="0" w:val="nil"/>
          <w:right w:space="0" w:sz="0" w:val="nil"/>
          <w:between w:space="0" w:sz="0" w:val="nil"/>
        </w:pBdr>
        <w:shd w:fill="auto" w:val="clear"/>
        <w:ind w:left="1965" w:hanging="435"/>
        <w:contextualSpacing w:val="1"/>
        <w:rPr>
          <w:u w:val="none"/>
        </w:rPr>
      </w:pPr>
      <w:r w:rsidDel="00000000" w:rsidR="00000000" w:rsidRPr="00000000">
        <w:rPr>
          <w:rtl w:val="0"/>
        </w:rPr>
        <w:t xml:space="preserve">jQuery</w:t>
      </w:r>
    </w:p>
    <w:p w:rsidR="00000000" w:rsidDel="00000000" w:rsidP="00000000" w:rsidRDefault="00000000" w:rsidRPr="00000000" w14:paraId="000000BA">
      <w:pPr>
        <w:numPr>
          <w:ilvl w:val="2"/>
          <w:numId w:val="5"/>
        </w:numPr>
        <w:pBdr>
          <w:top w:space="0" w:sz="0" w:val="nil"/>
          <w:left w:space="0" w:sz="0" w:val="nil"/>
          <w:bottom w:space="0" w:sz="0" w:val="nil"/>
          <w:right w:space="0" w:sz="0" w:val="nil"/>
          <w:between w:space="0" w:sz="0" w:val="nil"/>
        </w:pBdr>
        <w:shd w:fill="auto" w:val="clear"/>
        <w:ind w:left="1965" w:hanging="435"/>
        <w:contextualSpacing w:val="1"/>
        <w:rPr>
          <w:u w:val="none"/>
        </w:rPr>
      </w:pPr>
      <w:r w:rsidDel="00000000" w:rsidR="00000000" w:rsidRPr="00000000">
        <w:rPr>
          <w:rtl w:val="0"/>
        </w:rPr>
        <w:t xml:space="preserve">Epic Fail (I tried to build an epic feature and failed... and I can prove it.)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You must receive approval from your instructor to proceed with any of these technologies before you begin implementing one of these features.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*At most you can implement two of these. Meaning, you’ll only get either 5% or at most 10% from this section.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14:paraId="000000C1">
      <w:pPr>
        <w:pStyle w:val="Heading2"/>
        <w:numPr>
          <w:ilvl w:val="0"/>
          <w:numId w:val="5"/>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dc1pu3qdbjm2" w:id="13"/>
      <w:bookmarkEnd w:id="13"/>
      <w:r w:rsidDel="00000000" w:rsidR="00000000" w:rsidRPr="00000000">
        <w:rPr>
          <w:rtl w:val="0"/>
        </w:rPr>
        <w:t xml:space="preserve">Deployment and Dependency Management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As the website programmer you should ensure that: (Worth 5% Each)</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9.1.</w:t>
      </w:r>
      <w:r w:rsidDel="00000000" w:rsidR="00000000" w:rsidRPr="00000000">
        <w:rPr>
          <w:rtl w:val="0"/>
        </w:rPr>
        <w:tab/>
      </w:r>
      <w:r w:rsidDel="00000000" w:rsidR="00000000" w:rsidRPr="00000000">
        <w:rPr>
          <w:rtl w:val="0"/>
        </w:rPr>
        <w:t xml:space="preserve">You ca</w:t>
      </w:r>
      <w:r w:rsidDel="00000000" w:rsidR="00000000" w:rsidRPr="00000000">
        <w:rPr>
          <w:rtl w:val="0"/>
        </w:rPr>
        <w:t xml:space="preserve">n deploy your CMS to a shared host like </w:t>
      </w:r>
      <w:hyperlink r:id="rId18">
        <w:r w:rsidDel="00000000" w:rsidR="00000000" w:rsidRPr="00000000">
          <w:rPr>
            <w:color w:val="1155cc"/>
            <w:u w:val="single"/>
            <w:rtl w:val="0"/>
          </w:rPr>
          <w:t xml:space="preserve">DreamHost</w:t>
        </w:r>
      </w:hyperlink>
      <w:r w:rsidDel="00000000" w:rsidR="00000000" w:rsidRPr="00000000">
        <w:rPr>
          <w:rtl w:val="0"/>
        </w:rPr>
        <w:t xml:space="preserve">, byte.host, etc. or</w:t>
      </w:r>
      <w:r w:rsidDel="00000000" w:rsidR="00000000" w:rsidRPr="00000000">
        <w:rPr>
          <w:rtl w:val="0"/>
        </w:rPr>
        <w:t xml:space="preserve"> a VPS like </w:t>
      </w:r>
      <w:hyperlink r:id="rId19">
        <w:r w:rsidDel="00000000" w:rsidR="00000000" w:rsidRPr="00000000">
          <w:rPr>
            <w:color w:val="1155cc"/>
            <w:u w:val="single"/>
            <w:rtl w:val="0"/>
          </w:rPr>
          <w:t xml:space="preserve">Digital Ocean</w:t>
        </w:r>
      </w:hyperlink>
      <w:r w:rsidDel="00000000" w:rsidR="00000000" w:rsidRPr="00000000">
        <w:rPr>
          <w:rtl w:val="0"/>
        </w:rPr>
        <w:t xml:space="preserve">. (You need to show your application running on the host to your instructor.) You can also use </w:t>
      </w:r>
      <w:hyperlink r:id="rId20">
        <w:r w:rsidDel="00000000" w:rsidR="00000000" w:rsidRPr="00000000">
          <w:rPr>
            <w:color w:val="1155cc"/>
            <w:u w:val="single"/>
            <w:rtl w:val="0"/>
          </w:rPr>
          <w:t xml:space="preserve">this link to get a $10 Digital Ocean credit</w:t>
        </w:r>
      </w:hyperlink>
      <w:r w:rsidDel="00000000" w:rsidR="00000000" w:rsidRPr="00000000">
        <w:rPr>
          <w:rtl w:val="0"/>
        </w:rPr>
        <w:t xml:space="preserve">. (Full disclosure: If you use the second link and end up spending $25 on future hosting, the not-for-profit </w:t>
      </w:r>
      <w:hyperlink r:id="rId21">
        <w:r w:rsidDel="00000000" w:rsidR="00000000" w:rsidRPr="00000000">
          <w:rPr>
            <w:color w:val="1155cc"/>
            <w:u w:val="single"/>
            <w:rtl w:val="0"/>
          </w:rPr>
          <w:t xml:space="preserve">Open Democracy Manitoba</w:t>
        </w:r>
      </w:hyperlink>
      <w:r w:rsidDel="00000000" w:rsidR="00000000" w:rsidRPr="00000000">
        <w:rPr>
          <w:rtl w:val="0"/>
        </w:rPr>
        <w:t xml:space="preserve"> will receive a $25 referral credit.)</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9.2.</w:t>
      </w:r>
      <w:r w:rsidDel="00000000" w:rsidR="00000000" w:rsidRPr="00000000">
        <w:rPr>
          <w:rtl w:val="0"/>
        </w:rPr>
        <w:tab/>
        <w:t xml:space="preserve">Your project makes use of the </w:t>
      </w:r>
      <w:hyperlink r:id="rId22">
        <w:r w:rsidDel="00000000" w:rsidR="00000000" w:rsidRPr="00000000">
          <w:rPr>
            <w:color w:val="1155cc"/>
            <w:u w:val="single"/>
            <w:rtl w:val="0"/>
          </w:rPr>
          <w:t xml:space="preserve">Composer package management system</w:t>
        </w:r>
      </w:hyperlink>
      <w:r w:rsidDel="00000000" w:rsidR="00000000" w:rsidRPr="00000000">
        <w:rPr>
          <w:rtl w:val="0"/>
        </w:rPr>
        <w:t xml:space="preserve"> and you are using at least two </w:t>
      </w:r>
      <w:hyperlink r:id="rId23">
        <w:r w:rsidDel="00000000" w:rsidR="00000000" w:rsidRPr="00000000">
          <w:rPr>
            <w:color w:val="1155cc"/>
            <w:u w:val="single"/>
            <w:rtl w:val="0"/>
          </w:rPr>
          <w:t xml:space="preserve">Composer packages</w:t>
        </w:r>
      </w:hyperlink>
      <w:r w:rsidDel="00000000" w:rsidR="00000000" w:rsidRPr="00000000">
        <w:rP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C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lf6aqxcnips" w:id="14"/>
      <w:bookmarkEnd w:id="14"/>
      <w:r w:rsidDel="00000000" w:rsidR="00000000" w:rsidRPr="00000000">
        <w:rPr>
          <w:rtl w:val="0"/>
        </w:rPr>
        <w:t xml:space="preserve">Requirement Clarifications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Requirements marked above in </w:t>
      </w:r>
      <w:r w:rsidDel="00000000" w:rsidR="00000000" w:rsidRPr="00000000">
        <w:rPr>
          <w:b w:val="1"/>
          <w:i w:val="1"/>
          <w:color w:val="6aa84f"/>
          <w:rtl w:val="0"/>
        </w:rPr>
        <w:t xml:space="preserve">green </w:t>
      </w:r>
      <w:r w:rsidDel="00000000" w:rsidR="00000000" w:rsidRPr="00000000">
        <w:rPr>
          <w:i w:val="1"/>
          <w:rtl w:val="0"/>
        </w:rPr>
        <w:t xml:space="preserve">are subject to the following clarifications.</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1.1. </w:t>
      </w:r>
      <w:r w:rsidDel="00000000" w:rsidR="00000000" w:rsidRPr="00000000">
        <w:rPr>
          <w:rtl w:val="0"/>
        </w:rPr>
        <w:t xml:space="preserve">You </w:t>
      </w:r>
      <w:r w:rsidDel="00000000" w:rsidR="00000000" w:rsidRPr="00000000">
        <w:rPr>
          <w:b w:val="1"/>
          <w:i w:val="1"/>
          <w:rtl w:val="0"/>
        </w:rPr>
        <w:t xml:space="preserve">must </w:t>
      </w:r>
      <w:r w:rsidDel="00000000" w:rsidR="00000000" w:rsidRPr="00000000">
        <w:rPr>
          <w:rtl w:val="0"/>
        </w:rPr>
        <w:t xml:space="preserve">submit a project proposal and have it approved by your instructor in order to receive </w:t>
      </w:r>
      <w:r w:rsidDel="00000000" w:rsidR="00000000" w:rsidRPr="00000000">
        <w:rPr>
          <w:b w:val="1"/>
          <w:i w:val="1"/>
          <w:rtl w:val="0"/>
        </w:rPr>
        <w:t xml:space="preserve">any </w:t>
      </w:r>
      <w:r w:rsidDel="00000000" w:rsidR="00000000" w:rsidRPr="00000000">
        <w:rPr>
          <w:rtl w:val="0"/>
        </w:rPr>
        <w:t xml:space="preserve">marks on your projects. If you miss the submission deadline for the proposal you will still need to submit one before you begin your project.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1.2</w:t>
      </w:r>
      <w:r w:rsidDel="00000000" w:rsidR="00000000" w:rsidRPr="00000000">
        <w:rP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2.1</w:t>
      </w:r>
      <w:r w:rsidDel="00000000" w:rsidR="00000000" w:rsidRPr="00000000">
        <w:rPr>
          <w:rtl w:val="0"/>
        </w:rPr>
        <w:t xml:space="preserve"> Your database must include at least 10 pages involving real data. No key mashing or any variations of lorem ipsum allowed. Only admin / logged-in users can reach this form and create new pages.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2.3</w:t>
      </w:r>
      <w:r w:rsidDel="00000000" w:rsidR="00000000" w:rsidRPr="00000000">
        <w:rPr>
          <w:rtl w:val="0"/>
        </w:rPr>
        <w:t xml:space="preserve"> There must be some indication of the type of sorting currently applied to the list.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2.4</w:t>
      </w:r>
      <w:r w:rsidDel="00000000" w:rsidR="00000000" w:rsidRPr="00000000">
        <w:rPr>
          <w:rtl w:val="0"/>
        </w:rPr>
        <w:t xml:space="preserve"> Categories must be implemented using a separate categories table with a 1-to-many association with your pages table. Users must be able to CUD categories in this table using an HTML form. Assigning categories to pages should be done using a drop-down list box (HTML select element). If you cannot think of categories that fit your data please discuss this with your instructor. Having a similar 1-to-many table association in your project may qualify you for these marks.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2.6</w:t>
      </w:r>
      <w:r w:rsidDel="00000000" w:rsidR="00000000" w:rsidRPr="00000000">
        <w:rPr>
          <w:rtl w:val="0"/>
        </w:rPr>
        <w:t xml:space="preserve"> WYSIWYG editing must be added to your page create and update forms. The addition of a WYSIWYG editor should not break how pages are displayed. You need not worry about WYSIWYG editing when you first start the project. Once you’ve got your CRUD working you should research a Javascript WYSIWYG library and enhance both your new and edit forms so that they support WYSIWYG editing. A few JS WYSIWYG libraries: </w:t>
      </w:r>
      <w:hyperlink r:id="rId24">
        <w:r w:rsidDel="00000000" w:rsidR="00000000" w:rsidRPr="00000000">
          <w:rPr>
            <w:color w:val="1155cc"/>
            <w:u w:val="single"/>
            <w:rtl w:val="0"/>
          </w:rPr>
          <w:t xml:space="preserve">TinyMCE</w:t>
        </w:r>
      </w:hyperlink>
      <w:r w:rsidDel="00000000" w:rsidR="00000000" w:rsidRPr="00000000">
        <w:rPr>
          <w:rtl w:val="0"/>
        </w:rPr>
        <w:t xml:space="preserve">, </w:t>
      </w:r>
      <w:hyperlink r:id="rId25">
        <w:r w:rsidDel="00000000" w:rsidR="00000000" w:rsidRPr="00000000">
          <w:rPr>
            <w:color w:val="1155cc"/>
            <w:u w:val="single"/>
            <w:rtl w:val="0"/>
          </w:rPr>
          <w:t xml:space="preserve">CKEditor</w:t>
        </w:r>
      </w:hyperlink>
      <w:r w:rsidDel="00000000" w:rsidR="00000000" w:rsidRPr="00000000">
        <w:rPr>
          <w:rtl w:val="0"/>
        </w:rPr>
        <w:t xml:space="preserve">, </w:t>
      </w:r>
      <w:hyperlink r:id="rId26">
        <w:r w:rsidDel="00000000" w:rsidR="00000000" w:rsidRPr="00000000">
          <w:rPr>
            <w:color w:val="1155cc"/>
            <w:u w:val="single"/>
            <w:rtl w:val="0"/>
          </w:rPr>
          <w:t xml:space="preserve">Summernote</w:t>
        </w:r>
      </w:hyperlink>
      <w:r w:rsidDel="00000000" w:rsidR="00000000" w:rsidRPr="00000000">
        <w:rPr>
          <w:rtl w:val="0"/>
        </w:rPr>
        <w:t xml:space="preserve">, </w:t>
      </w:r>
      <w:hyperlink r:id="rId27">
        <w:r w:rsidDel="00000000" w:rsidR="00000000" w:rsidRPr="00000000">
          <w:rPr>
            <w:color w:val="1155cc"/>
            <w:u w:val="single"/>
            <w:rtl w:val="0"/>
          </w:rPr>
          <w:t xml:space="preserve">WYSIHTML5</w:t>
        </w:r>
      </w:hyperlink>
      <w:r w:rsidDel="00000000" w:rsidR="00000000" w:rsidRPr="00000000">
        <w:rPr>
          <w:rtl w:val="0"/>
        </w:rPr>
        <w:t xml:space="preserve">, </w:t>
      </w:r>
      <w:hyperlink r:id="rId28">
        <w:r w:rsidDel="00000000" w:rsidR="00000000" w:rsidRPr="00000000">
          <w:rPr>
            <w:color w:val="1155cc"/>
            <w:u w:val="single"/>
            <w:rtl w:val="0"/>
          </w:rPr>
          <w:t xml:space="preserve">Quill</w:t>
        </w:r>
      </w:hyperlink>
      <w:r w:rsidDel="00000000" w:rsidR="00000000" w:rsidRPr="00000000">
        <w:rP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b w:val="1"/>
          <w:rtl w:val="0"/>
        </w:rPr>
        <w:t xml:space="preserve">2.10</w:t>
      </w:r>
      <w:r w:rsidDel="00000000" w:rsidR="00000000" w:rsidRPr="00000000">
        <w:rPr>
          <w:rtl w:val="0"/>
        </w:rPr>
        <w:t xml:space="preserve"> The student must have implemented the CAPTCHA system using PHP including a dynamically generated image and a verification system using session/cookies. Embedded CAPTCHAs, like </w:t>
      </w:r>
      <w:hyperlink r:id="rId29">
        <w:r w:rsidDel="00000000" w:rsidR="00000000" w:rsidRPr="00000000">
          <w:rPr>
            <w:color w:val="1155cc"/>
            <w:u w:val="single"/>
            <w:rtl w:val="0"/>
          </w:rPr>
          <w:t xml:space="preserve">reCAPTCHA</w:t>
        </w:r>
      </w:hyperlink>
      <w:r w:rsidDel="00000000" w:rsidR="00000000" w:rsidRPr="00000000">
        <w:rPr>
          <w:rtl w:val="0"/>
        </w:rPr>
        <w:t xml:space="preserve">, will not receive marks.</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5.1 &amp; 5.2</w:t>
      </w:r>
      <w:r w:rsidDel="00000000" w:rsidR="00000000" w:rsidRPr="00000000">
        <w:rPr>
          <w:rtl w:val="0"/>
        </w:rPr>
        <w:t xml:space="preserve"> These marks will be awarded in the final week only as they involve your entire website.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5.4 &amp; 5.5 </w:t>
      </w:r>
      <w:r w:rsidDel="00000000" w:rsidR="00000000" w:rsidRPr="00000000">
        <w:rPr>
          <w:rtl w:val="0"/>
        </w:rPr>
        <w:t xml:space="preserve"> </w:t>
      </w:r>
      <w:hyperlink r:id="rId30">
        <w:r w:rsidDel="00000000" w:rsidR="00000000" w:rsidRPr="00000000">
          <w:rPr>
            <w:color w:val="1155cc"/>
            <w:u w:val="single"/>
            <w:rtl w:val="0"/>
          </w:rPr>
          <w:t xml:space="preserve">The two types of SEO permalinks are explained in this linked document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6.1 </w:t>
      </w:r>
      <w:r w:rsidDel="00000000" w:rsidR="00000000" w:rsidRPr="00000000">
        <w:rPr>
          <w:rtl w:val="0"/>
        </w:rPr>
        <w:t xml:space="preserve">When an image is uploaded it must be tested for “image-ness” as shown in the course notes before it is moved to the file upload folder. Uploads that do not pass this test will be gracefully rejected.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6.3</w:t>
      </w:r>
      <w:r w:rsidDel="00000000" w:rsidR="00000000" w:rsidRPr="00000000">
        <w:rPr>
          <w:rtl w:val="0"/>
        </w:rPr>
        <w:t xml:space="preserve"> Image resizing must be done by PHP, not using CSS. The filesize of the image should change as a result of the resizing.</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7.2 </w:t>
      </w:r>
      <w:r w:rsidDel="00000000" w:rsidR="00000000" w:rsidRPr="00000000">
        <w:rPr>
          <w:rtl w:val="0"/>
        </w:rPr>
        <w:t xml:space="preserve">Just having a users table does not qualify you for this mark. You also need to have implemented within your application the ability for logged in admin users to be able to view, add, edit and delete users. In other words, user CRUD for admins. Being able to perform user CRUD from PHPMyAdmin does </w:t>
      </w:r>
      <w:r w:rsidDel="00000000" w:rsidR="00000000" w:rsidRPr="00000000">
        <w:rPr>
          <w:b w:val="1"/>
          <w:rtl w:val="0"/>
        </w:rPr>
        <w:t xml:space="preserve">not </w:t>
      </w:r>
      <w:r w:rsidDel="00000000" w:rsidR="00000000" w:rsidRPr="00000000">
        <w:rPr>
          <w:rtl w:val="0"/>
        </w:rPr>
        <w:t xml:space="preserve">count.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7.3</w:t>
      </w:r>
      <w:r w:rsidDel="00000000" w:rsidR="00000000" w:rsidRPr="00000000">
        <w:rPr>
          <w:rtl w:val="0"/>
        </w:rPr>
        <w:t xml:space="preserve">  Password salting and hashing must be done using PHP’s </w:t>
      </w:r>
      <w:hyperlink r:id="rId31">
        <w:r w:rsidDel="00000000" w:rsidR="00000000" w:rsidRPr="00000000">
          <w:rPr>
            <w:color w:val="1155cc"/>
            <w:u w:val="single"/>
            <w:rtl w:val="0"/>
          </w:rPr>
          <w:t xml:space="preserve">password_hash()</w:t>
        </w:r>
      </w:hyperlink>
      <w:r w:rsidDel="00000000" w:rsidR="00000000" w:rsidRPr="00000000">
        <w:rPr>
          <w:rtl w:val="0"/>
        </w:rPr>
        <w:t xml:space="preserve"> function. </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7.5</w:t>
      </w:r>
      <w:r w:rsidDel="00000000" w:rsidR="00000000" w:rsidRPr="00000000">
        <w:rPr>
          <w:rtl w:val="0"/>
        </w:rPr>
        <w:t xml:space="preserve"> When registering for an account users should be asked for their username (which can be their email address) and the password. The user have to repeat the password within the same form. If the two passwords do not match they will be presented with an error message and asked to try again.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8.1. </w:t>
      </w:r>
      <w:r w:rsidDel="00000000" w:rsidR="00000000" w:rsidRPr="00000000">
        <w:rPr>
          <w:rtl w:val="0"/>
        </w:rPr>
        <w:t xml:space="preserve">Please go over your idea to use one of these technologies with your instructor before you begin coding it. Your instructor will let you know if what you are proposing is considered to be a “non-trivial” use of the technology. The DOM and jQuery marks are mutually exclusive, meaning you can only get one or the other. For the DOM and JQuery marks a student must have implemented an entire non-trivial feature themselves using Javascript or JQuery.</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sectPr>
      <w:pgSz w:h="16834" w:w="11909"/>
      <w:pgMar w:bottom="1440" w:top="1440" w:left="1440" w:right="14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3"/>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color w:val="000000"/>
        <w:sz w:val="22"/>
        <w:szCs w:val="22"/>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2"/>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color w:val="000000"/>
        <w:sz w:val="22"/>
        <w:szCs w:val="22"/>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m.do.co/c/9c57a647fd20" TargetMode="External"/><Relationship Id="rId22" Type="http://schemas.openxmlformats.org/officeDocument/2006/relationships/hyperlink" Target="https://getcomposer.org/" TargetMode="External"/><Relationship Id="rId21" Type="http://schemas.openxmlformats.org/officeDocument/2006/relationships/hyperlink" Target="http://opendemocracymanitoba.ca/" TargetMode="External"/><Relationship Id="rId24" Type="http://schemas.openxmlformats.org/officeDocument/2006/relationships/hyperlink" Target="http://tinymce.moxiecode.com/" TargetMode="External"/><Relationship Id="rId23" Type="http://schemas.openxmlformats.org/officeDocument/2006/relationships/hyperlink" Target="https://packagis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gg-clone.herokuapp.com/index.php" TargetMode="External"/><Relationship Id="rId26" Type="http://schemas.openxmlformats.org/officeDocument/2006/relationships/hyperlink" Target="http://summernote.org/" TargetMode="External"/><Relationship Id="rId25" Type="http://schemas.openxmlformats.org/officeDocument/2006/relationships/hyperlink" Target="http://ckeditor.com/" TargetMode="External"/><Relationship Id="rId28" Type="http://schemas.openxmlformats.org/officeDocument/2006/relationships/hyperlink" Target="http://quilljs.com/" TargetMode="External"/><Relationship Id="rId27" Type="http://schemas.openxmlformats.org/officeDocument/2006/relationships/hyperlink" Target="https://xing.github.io/wysihtml5/" TargetMode="External"/><Relationship Id="rId5" Type="http://schemas.openxmlformats.org/officeDocument/2006/relationships/styles" Target="styles.xml"/><Relationship Id="rId6" Type="http://schemas.openxmlformats.org/officeDocument/2006/relationships/hyperlink" Target="http://en.wikipedia.org/wiki/Web_content_management_system" TargetMode="External"/><Relationship Id="rId29" Type="http://schemas.openxmlformats.org/officeDocument/2006/relationships/hyperlink" Target="https://www.google.com/recaptcha/intro/index.html" TargetMode="External"/><Relationship Id="rId7" Type="http://schemas.openxmlformats.org/officeDocument/2006/relationships/hyperlink" Target="https://docs.google.com/document/d/15LLz5WHd0qadikfH6cLnzz6dsdcNMgcjO16Co0CT7Dk/edit?usp=sharing" TargetMode="External"/><Relationship Id="rId8" Type="http://schemas.openxmlformats.org/officeDocument/2006/relationships/hyperlink" Target="http://stungeye.com/school/cms/" TargetMode="External"/><Relationship Id="rId31" Type="http://schemas.openxmlformats.org/officeDocument/2006/relationships/hyperlink" Target="http://php.net/manual/en/faq.passwords.php" TargetMode="External"/><Relationship Id="rId30" Type="http://schemas.openxmlformats.org/officeDocument/2006/relationships/hyperlink" Target="https://gist.github.com/stungeye/23d9cffb863d32450c6aa5935315a8d3" TargetMode="External"/><Relationship Id="rId11" Type="http://schemas.openxmlformats.org/officeDocument/2006/relationships/hyperlink" Target="https://docs.google.com/spreadsheets/d/12A5MpXP229Nki3LBKOlo7MMZAFyDb7CLGMyl_ER2p6w/edit?usp=sharing" TargetMode="External"/><Relationship Id="rId10" Type="http://schemas.openxmlformats.org/officeDocument/2006/relationships/hyperlink" Target="https://docs.google.com/spreadsheets/d/12A5MpXP229Nki3LBKOlo7MMZAFyDb7CLGMyl_ER2p6w/edit?usp=sharing" TargetMode="External"/><Relationship Id="rId13" Type="http://schemas.openxmlformats.org/officeDocument/2006/relationships/hyperlink" Target="https://en.wikipedia.org/wiki/Disemvoweling" TargetMode="External"/><Relationship Id="rId12" Type="http://schemas.openxmlformats.org/officeDocument/2006/relationships/hyperlink" Target="https://bgg-clone.herokuapp.com/index.php" TargetMode="External"/><Relationship Id="rId15" Type="http://schemas.openxmlformats.org/officeDocument/2006/relationships/hyperlink" Target="https://en.wikipedia.org/wiki/CAPTCHA" TargetMode="External"/><Relationship Id="rId14" Type="http://schemas.openxmlformats.org/officeDocument/2006/relationships/hyperlink" Target="https://en.wikipedia.org/wiki/WYSIWYG" TargetMode="External"/><Relationship Id="rId17" Type="http://schemas.openxmlformats.org/officeDocument/2006/relationships/hyperlink" Target="https://en.wikipedia.org/wiki/Permalink" TargetMode="External"/><Relationship Id="rId16" Type="http://schemas.openxmlformats.org/officeDocument/2006/relationships/hyperlink" Target="http://www.smashingmagazine.com/2007/11/pagination-gallery-examples-and-good-practices/" TargetMode="External"/><Relationship Id="rId19" Type="http://schemas.openxmlformats.org/officeDocument/2006/relationships/hyperlink" Target="https://www.digitalocean.com/" TargetMode="External"/><Relationship Id="rId18" Type="http://schemas.openxmlformats.org/officeDocument/2006/relationships/hyperlink" Target="http://dreamh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