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E2DC" w14:textId="77777777" w:rsidR="00EC0E38" w:rsidRPr="00963BBA" w:rsidRDefault="00963BBA" w:rsidP="001C7156">
      <w:pPr>
        <w:pStyle w:val="Heading1"/>
        <w:jc w:val="both"/>
        <w:rPr>
          <w:rStyle w:val="IntenseEmphasis"/>
        </w:rPr>
      </w:pPr>
      <w:r w:rsidRPr="00963BBA">
        <w:rPr>
          <w:rStyle w:val="IntenseEmphasis"/>
        </w:rPr>
        <w:t>Enda Kilgarriff – Assignment 3 – Testing</w:t>
      </w:r>
    </w:p>
    <w:p w14:paraId="393C777B" w14:textId="797FFA9A" w:rsidR="00963BBA" w:rsidRPr="00963BBA" w:rsidRDefault="00963BBA" w:rsidP="001C7156">
      <w:pPr>
        <w:jc w:val="both"/>
        <w:rPr>
          <w:i/>
          <w:iCs/>
          <w:color w:val="4472C4" w:themeColor="accent1"/>
        </w:rPr>
      </w:pPr>
      <w:r w:rsidRPr="00963BBA">
        <w:rPr>
          <w:rStyle w:val="IntenseEmphasis"/>
        </w:rPr>
        <w:t>Overdraft 0 – User correctly inputs yes/no.</w:t>
      </w:r>
    </w:p>
    <w:p w14:paraId="4FCEE96A" w14:textId="3DBDD97C" w:rsidR="00963BBA" w:rsidRDefault="00963BBA" w:rsidP="001C7156">
      <w:pPr>
        <w:jc w:val="both"/>
      </w:pPr>
      <w:r w:rsidRPr="00963BBA">
        <w:drawing>
          <wp:inline distT="0" distB="0" distL="0" distR="0" wp14:anchorId="77C157E6" wp14:editId="146F454D">
            <wp:extent cx="5731510" cy="49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0DBE" w14:textId="5F66428F" w:rsidR="00963BBA" w:rsidRDefault="00963BBA" w:rsidP="001C7156">
      <w:pPr>
        <w:jc w:val="both"/>
      </w:pPr>
      <w:r>
        <w:t>Overdraft.txt before code is run.</w:t>
      </w:r>
    </w:p>
    <w:p w14:paraId="7114453B" w14:textId="76C516B3" w:rsidR="00963BBA" w:rsidRDefault="00F87905" w:rsidP="001C7156">
      <w:pPr>
        <w:jc w:val="both"/>
      </w:pPr>
      <w:r w:rsidRPr="00F87905">
        <w:drawing>
          <wp:inline distT="0" distB="0" distL="0" distR="0" wp14:anchorId="472C0E22" wp14:editId="549996D5">
            <wp:extent cx="5684910" cy="2640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451" cy="26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9613" w14:textId="34D4F5C0" w:rsidR="00963BBA" w:rsidRDefault="00963BBA" w:rsidP="001C7156">
      <w:pPr>
        <w:jc w:val="both"/>
      </w:pPr>
      <w:r>
        <w:t xml:space="preserve">Console output once run. User submitted Yes. </w:t>
      </w:r>
    </w:p>
    <w:p w14:paraId="68E48D8E" w14:textId="32C5FEC0" w:rsidR="00963BBA" w:rsidRDefault="00963BBA" w:rsidP="001C7156">
      <w:pPr>
        <w:jc w:val="both"/>
      </w:pPr>
      <w:r w:rsidRPr="00963BBA">
        <w:drawing>
          <wp:inline distT="0" distB="0" distL="0" distR="0" wp14:anchorId="4C8E4536" wp14:editId="1E431E04">
            <wp:extent cx="5745480" cy="51051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6" cy="5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E68F" w14:textId="6836F97C" w:rsidR="00963BBA" w:rsidRDefault="004E4A20" w:rsidP="001C7156">
      <w:pPr>
        <w:jc w:val="both"/>
      </w:pPr>
      <w:r>
        <w:t>Overdraft.txt after user input.</w:t>
      </w:r>
    </w:p>
    <w:p w14:paraId="200E0708" w14:textId="76282F86" w:rsidR="004E4A20" w:rsidRPr="004E4A20" w:rsidRDefault="004E4A20" w:rsidP="001C7156">
      <w:pPr>
        <w:jc w:val="both"/>
        <w:rPr>
          <w:i/>
          <w:iCs/>
          <w:color w:val="4472C4" w:themeColor="accent1"/>
        </w:rPr>
      </w:pPr>
      <w:r w:rsidRPr="00963BBA">
        <w:rPr>
          <w:rStyle w:val="IntenseEmphasis"/>
        </w:rPr>
        <w:t xml:space="preserve">Overdraft </w:t>
      </w:r>
      <w:r>
        <w:rPr>
          <w:rStyle w:val="IntenseEmphasis"/>
        </w:rPr>
        <w:t>50</w:t>
      </w:r>
      <w:r w:rsidRPr="00963BBA">
        <w:rPr>
          <w:rStyle w:val="IntenseEmphasis"/>
        </w:rPr>
        <w:t xml:space="preserve"> – User </w:t>
      </w:r>
      <w:r>
        <w:rPr>
          <w:rStyle w:val="IntenseEmphasis"/>
        </w:rPr>
        <w:t>input incorrect</w:t>
      </w:r>
      <w:r w:rsidRPr="00963BBA">
        <w:rPr>
          <w:rStyle w:val="IntenseEmphasis"/>
        </w:rPr>
        <w:t>.</w:t>
      </w:r>
    </w:p>
    <w:p w14:paraId="3E580FD3" w14:textId="4E97C98D" w:rsidR="004E4A20" w:rsidRDefault="001C7156" w:rsidP="001C7156">
      <w:pPr>
        <w:jc w:val="both"/>
      </w:pPr>
      <w:r w:rsidRPr="001C7156">
        <w:drawing>
          <wp:inline distT="0" distB="0" distL="0" distR="0" wp14:anchorId="301C0E99" wp14:editId="14000CF3">
            <wp:extent cx="5722620" cy="26569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586" cy="2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DA62" w14:textId="00216657" w:rsidR="004E4A20" w:rsidRDefault="004E4A20" w:rsidP="001C7156">
      <w:pPr>
        <w:jc w:val="both"/>
      </w:pPr>
      <w:r>
        <w:t xml:space="preserve">Console output. </w:t>
      </w:r>
      <w:r w:rsidR="00D17DE4">
        <w:t>Withdrawal</w:t>
      </w:r>
      <w:r>
        <w:t xml:space="preserve"> of 200 euro successful as overdraft changed.</w:t>
      </w:r>
    </w:p>
    <w:p w14:paraId="61BB2BA4" w14:textId="379F04C2" w:rsidR="004E4A20" w:rsidRDefault="004E4A20" w:rsidP="001C7156">
      <w:pPr>
        <w:jc w:val="both"/>
      </w:pPr>
      <w:r w:rsidRPr="00963BBA">
        <w:drawing>
          <wp:inline distT="0" distB="0" distL="0" distR="0" wp14:anchorId="247E1E93" wp14:editId="38587C59">
            <wp:extent cx="5731510" cy="494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5534" w14:textId="7A3CE3F4" w:rsidR="001C7156" w:rsidRDefault="00E36AC8">
      <w:pPr>
        <w:jc w:val="both"/>
      </w:pPr>
      <w:r>
        <w:t xml:space="preserve">Overdraft.txt not changed. </w:t>
      </w:r>
      <w:bookmarkStart w:id="0" w:name="_GoBack"/>
      <w:bookmarkEnd w:id="0"/>
    </w:p>
    <w:sectPr w:rsidR="001C7156" w:rsidSect="004E4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BA"/>
    <w:rsid w:val="001C7156"/>
    <w:rsid w:val="004E4A20"/>
    <w:rsid w:val="00963BBA"/>
    <w:rsid w:val="00D17DE4"/>
    <w:rsid w:val="00DB1997"/>
    <w:rsid w:val="00E36AC8"/>
    <w:rsid w:val="00EC0E38"/>
    <w:rsid w:val="00F55E2D"/>
    <w:rsid w:val="00F8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1DBD"/>
  <w15:chartTrackingRefBased/>
  <w15:docId w15:val="{3EBDE016-AABF-4F7A-9795-B307EFEF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63B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C350E404AA041B4EA28D7CCD14F35" ma:contentTypeVersion="11" ma:contentTypeDescription="Create a new document." ma:contentTypeScope="" ma:versionID="63d8bc7581c051932fedd6621b6ca87d">
  <xsd:schema xmlns:xsd="http://www.w3.org/2001/XMLSchema" xmlns:xs="http://www.w3.org/2001/XMLSchema" xmlns:p="http://schemas.microsoft.com/office/2006/metadata/properties" xmlns:ns3="8a92b59c-dc76-4683-9018-2e75ce214fc7" xmlns:ns4="09e11b24-39f9-42f2-a760-788a22005621" targetNamespace="http://schemas.microsoft.com/office/2006/metadata/properties" ma:root="true" ma:fieldsID="c6fe9ea45f72441f473c94c11231c0ab" ns3:_="" ns4:_="">
    <xsd:import namespace="8a92b59c-dc76-4683-9018-2e75ce214fc7"/>
    <xsd:import namespace="09e11b24-39f9-42f2-a760-788a220056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2b59c-dc76-4683-9018-2e75ce214f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1b24-39f9-42f2-a760-788a22005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C2FAC-7BB6-4387-8E4D-EFFCA8C04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2b59c-dc76-4683-9018-2e75ce214fc7"/>
    <ds:schemaRef ds:uri="09e11b24-39f9-42f2-a760-788a22005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81240-1ED6-4AA8-8D4C-49696FC57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BF8FB-3109-4ED1-93AF-D9A3156D723F}">
  <ds:schemaRefs>
    <ds:schemaRef ds:uri="09e11b24-39f9-42f2-a760-788a22005621"/>
    <ds:schemaRef ds:uri="http://www.w3.org/XML/1998/namespace"/>
    <ds:schemaRef ds:uri="http://schemas.openxmlformats.org/package/2006/metadata/core-properties"/>
    <ds:schemaRef ds:uri="8a92b59c-dc76-4683-9018-2e75ce214fc7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Kilgarriff</dc:creator>
  <cp:keywords/>
  <dc:description/>
  <cp:lastModifiedBy>Enda Kilgarriff</cp:lastModifiedBy>
  <cp:revision>5</cp:revision>
  <dcterms:created xsi:type="dcterms:W3CDTF">2019-10-09T09:54:00Z</dcterms:created>
  <dcterms:modified xsi:type="dcterms:W3CDTF">2019-10-09T10:19:00Z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0x0101000FCC350E404AA041B4EA28D7CCD14F35</vt:lpwstr>
  </property>
</Properties>
</file>