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 w:line="360" w:lineRule="auto"/>
        <w:jc w:val="center"/>
      </w:pPr>
      <w:r>
        <w:rPr>
          <w:rFonts w:ascii="Arial Unicode MS" w:hAnsi="Arial Unicode MS" w:eastAsia="Arial Unicode MS"/>
          <w:b/>
          <w:color w:val="1F4E78"/>
          <w:sz w:val="30"/>
          <w:shd w:fill="D9EAF7"/>
        </w:rPr>
        <w:t>{{公司主体表.公司名称}}</w:t>
      </w:r>
    </w:p>
    <w:p>
      <w:pPr>
        <w:spacing w:after="60" w:line="360" w:lineRule="auto"/>
        <w:jc w:val="center"/>
      </w:pPr>
      <w:r>
        <w:rPr>
          <w:rFonts w:ascii="Arial Unicode MS" w:hAnsi="Arial Unicode MS" w:eastAsia="Arial Unicode MS"/>
          <w:b/>
          <w:color w:val="1F4E78"/>
          <w:sz w:val="40"/>
          <w:shd w:fill="D9EAF7"/>
        </w:rPr>
        <w:t>{{会议表.主题}}</w:t>
      </w:r>
      <w:r>
        <w:rPr>
          <w:rFonts w:ascii="Arial Unicode MS" w:hAnsi="Arial Unicode MS" w:eastAsia="Arial Unicode MS"/>
          <w:b/>
          <w:color w:val="000000"/>
          <w:sz w:val="40"/>
        </w:rPr>
        <w:t>会议通知</w:t>
      </w:r>
    </w:p>
    <w:p>
      <w:pPr>
        <w:spacing w:after="60" w:line="360" w:lineRule="auto"/>
        <w:jc w:val="both"/>
      </w:pPr>
      <w:r>
        <w:rPr>
          <w:rFonts w:ascii="Arial Unicode MS" w:hAnsi="Arial Unicode MS" w:eastAsia="Arial Unicode MS"/>
          <w:b/>
          <w:color w:val="000000"/>
          <w:sz w:val="21"/>
        </w:rPr>
        <w:t>致：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{{会议表.参会人员}}</w:t>
      </w:r>
    </w:p>
    <w:p>
      <w:pPr>
        <w:spacing w:after="60" w:line="360" w:lineRule="auto"/>
        <w:ind w:firstLine="420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根据《中华人民共和国公司法》及《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{{公司主体表.章程名称}}</w:t>
      </w:r>
      <w:r>
        <w:rPr>
          <w:rFonts w:ascii="Arial Unicode MS" w:hAnsi="Arial Unicode MS" w:eastAsia="Arial Unicode MS"/>
          <w:b w:val="0"/>
          <w:color w:val="000000"/>
          <w:sz w:val="21"/>
        </w:rPr>
        <w:t>》等规定，现定于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{{会议表.时间|日期}}</w:t>
      </w:r>
      <w:r>
        <w:rPr>
          <w:rFonts w:ascii="Arial Unicode MS" w:hAnsi="Arial Unicode MS" w:eastAsia="Arial Unicode MS"/>
          <w:b w:val="0"/>
          <w:color w:val="000000"/>
          <w:sz w:val="21"/>
        </w:rPr>
        <w:t xml:space="preserve"> 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{{会议表.时间|时间}}</w:t>
      </w:r>
      <w:r>
        <w:rPr>
          <w:rFonts w:ascii="Arial Unicode MS" w:hAnsi="Arial Unicode MS" w:eastAsia="Arial Unicode MS"/>
          <w:b w:val="0"/>
          <w:color w:val="000000"/>
          <w:sz w:val="21"/>
        </w:rPr>
        <w:t>召开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{{公司主体表.公司名称}}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{{会议表.主题}}</w:t>
      </w:r>
      <w:r>
        <w:rPr>
          <w:rFonts w:ascii="Arial Unicode MS" w:hAnsi="Arial Unicode MS" w:eastAsia="Arial Unicode MS"/>
          <w:b w:val="0"/>
          <w:color w:val="000000"/>
          <w:sz w:val="21"/>
        </w:rPr>
        <w:t>，有关事项通知如下：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31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内容</w:t>
            </w:r>
          </w:p>
        </w:tc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31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会议编号</w:t>
            </w:r>
          </w:p>
        </w:tc>
        <w:tc>
          <w:tcPr>
            <w:tcW w:type="dxa" w:w="31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{{会议表.会议编号}}</w:t>
            </w:r>
          </w:p>
        </w:tc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会议时间</w:t>
            </w:r>
          </w:p>
        </w:tc>
        <w:tc>
          <w:tcPr>
            <w:tcW w:type="dxa" w:w="31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{{会议表.时间|日期}}</w:t>
            </w: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 xml:space="preserve"> </w:t>
            </w:r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{{会议表.时间|时间}}</w:t>
            </w:r>
          </w:p>
        </w:tc>
      </w:tr>
      <w:tr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会议地点</w:t>
            </w:r>
          </w:p>
        </w:tc>
        <w:tc>
          <w:tcPr>
            <w:tcW w:type="dxa" w:w="31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{{会议表.会议地点}}</w:t>
            </w:r>
          </w:p>
        </w:tc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召开方式</w:t>
            </w:r>
          </w:p>
        </w:tc>
        <w:tc>
          <w:tcPr>
            <w:tcW w:type="dxa" w:w="31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{{会议表.召开方式}}</w:t>
            </w:r>
          </w:p>
        </w:tc>
      </w:tr>
      <w:tr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召集人</w:t>
            </w:r>
          </w:p>
        </w:tc>
        <w:tc>
          <w:tcPr>
            <w:tcW w:type="dxa" w:w="31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{{会议表.召集人}}</w:t>
            </w:r>
          </w:p>
        </w:tc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主持人</w:t>
            </w:r>
          </w:p>
        </w:tc>
        <w:tc>
          <w:tcPr>
            <w:tcW w:type="dxa" w:w="31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{{会议表.主持人}}</w:t>
            </w:r>
          </w:p>
        </w:tc>
      </w:tr>
    </w:tbl>
    <w:p>
      <w:pPr>
        <w:spacing w:after="40"/>
      </w:pPr>
    </w:p>
    <w:p>
      <w:pPr>
        <w:spacing w:before="160" w:after="60" w:line="360" w:lineRule="auto"/>
        <w:jc w:val="left"/>
      </w:pPr>
      <w:r>
        <w:rPr>
          <w:rFonts w:ascii="Arial Unicode MS" w:hAnsi="Arial Unicode MS" w:eastAsia="Arial Unicode MS"/>
          <w:b/>
          <w:color w:val="000000"/>
          <w:sz w:val="26"/>
        </w:rPr>
        <w:t>审议事项</w:t>
      </w:r>
    </w:p>
    <w:p>
      <w:pPr>
        <w:spacing w:after="60" w:line="360" w:lineRule="auto"/>
        <w:jc w:val="left"/>
      </w:pPr>
      <w:r>
        <w:rPr>
          <w:rFonts w:ascii="Arial Unicode MS" w:hAnsi="Arial Unicode MS" w:eastAsia="Arial Unicode MS"/>
          <w:b/>
          <w:color w:val="1F4E78"/>
          <w:sz w:val="17"/>
          <w:shd w:fill="D9EAF7"/>
        </w:rPr>
        <w:t>{{#议案列表}}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序号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议案编号</w:t>
            </w:r>
          </w:p>
        </w:tc>
        <w:tc>
          <w:tcPr>
            <w:tcW w:type="dxa" w:w="49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议案名称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议案类型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{{序号}}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{{议案表.议案编号}}</w:t>
            </w:r>
          </w:p>
        </w:tc>
        <w:tc>
          <w:tcPr>
            <w:tcW w:type="dxa" w:w="49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{{议案表.议案标题}}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{{议案表.议案类型}}</w:t>
            </w:r>
          </w:p>
        </w:tc>
      </w:tr>
    </w:tbl>
    <w:p>
      <w:pPr>
        <w:spacing w:after="40"/>
      </w:pPr>
    </w:p>
    <w:p>
      <w:pPr>
        <w:spacing w:after="60" w:line="360" w:lineRule="auto"/>
        <w:jc w:val="left"/>
      </w:pPr>
      <w:r>
        <w:rPr>
          <w:rFonts w:ascii="Arial Unicode MS" w:hAnsi="Arial Unicode MS" w:eastAsia="Arial Unicode MS"/>
          <w:b/>
          <w:color w:val="1F4E78"/>
          <w:sz w:val="17"/>
          <w:shd w:fill="D9EAF7"/>
        </w:rPr>
        <w:t>{{/议案列表}}</w:t>
      </w:r>
    </w:p>
    <w:p>
      <w:pPr>
        <w:spacing w:before="160" w:after="60" w:line="360" w:lineRule="auto"/>
        <w:jc w:val="left"/>
      </w:pPr>
      <w:r>
        <w:rPr>
          <w:rFonts w:ascii="Arial Unicode MS" w:hAnsi="Arial Unicode MS" w:eastAsia="Arial Unicode MS"/>
          <w:b/>
          <w:color w:val="000000"/>
          <w:sz w:val="26"/>
        </w:rPr>
        <w:t>出席及注意事项</w:t>
      </w:r>
    </w:p>
    <w:p>
      <w:pPr>
        <w:spacing w:after="60" w:line="360" w:lineRule="auto"/>
        <w:ind w:firstLine="420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监事原则上应亲自出席；因故不能出席的，应按公司章程及议事规则办理。涉及回避事项的，应当及时申报。</w:t>
      </w:r>
    </w:p>
    <w:p>
      <w:pPr>
        <w:spacing w:before="160" w:after="60" w:line="360" w:lineRule="auto"/>
        <w:jc w:val="left"/>
      </w:pPr>
      <w:r>
        <w:rPr>
          <w:rFonts w:ascii="Arial Unicode MS" w:hAnsi="Arial Unicode MS" w:eastAsia="Arial Unicode MS"/>
          <w:b/>
          <w:color w:val="000000"/>
          <w:sz w:val="26"/>
        </w:rPr>
        <w:t>会务联系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30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联系人</w:t>
            </w:r>
          </w:p>
        </w:tc>
        <w:tc>
          <w:tcPr>
            <w:tcW w:type="dxa" w:w="30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联系电话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邮箱</w:t>
            </w:r>
          </w:p>
        </w:tc>
      </w:tr>
      <w:tr>
        <w:tc>
          <w:tcPr>
            <w:tcW w:type="dxa" w:w="30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{{会议表.会务联系人}}</w:t>
            </w:r>
          </w:p>
        </w:tc>
        <w:tc>
          <w:tcPr>
            <w:tcW w:type="dxa" w:w="30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{{会议表.会务联系电话}}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{{会议表.会务邮箱}}</w:t>
            </w:r>
          </w:p>
        </w:tc>
      </w:tr>
    </w:tbl>
    <w:p>
      <w:pPr>
        <w:spacing w:after="40"/>
      </w:pPr>
    </w:p>
    <w:p>
      <w:pPr>
        <w:spacing w:after="60" w:line="360" w:lineRule="auto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特此通知。</w:t>
      </w:r>
    </w:p>
    <w:p>
      <w:pPr>
        <w:spacing w:after="60" w:line="360" w:lineRule="auto"/>
        <w:jc w:val="right"/>
      </w:pP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{{公司主体表.公司名称}}</w:t>
      </w:r>
      <w:r>
        <w:rPr>
          <w:rFonts w:ascii="Arial Unicode MS" w:hAnsi="Arial Unicode MS" w:eastAsia="Arial Unicode MS"/>
          <w:b w:val="0"/>
          <w:color w:val="000000"/>
          <w:sz w:val="21"/>
        </w:rPr>
        <w:t xml:space="preserve">（监事会）　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{{会议表.通知发出时间|日期}}</w:t>
      </w:r>
    </w:p>
    <w:p>
      <w:r>
        <w:br w:type="page"/>
      </w:r>
    </w:p>
    <w:p>
      <w:pPr>
        <w:spacing w:before="240" w:after="60" w:line="360" w:lineRule="auto"/>
        <w:jc w:val="center"/>
      </w:pPr>
      <w:r>
        <w:rPr>
          <w:rFonts w:ascii="Arial Unicode MS" w:hAnsi="Arial Unicode MS" w:eastAsia="Arial Unicode MS"/>
          <w:b/>
          <w:color w:val="1F4E78"/>
          <w:sz w:val="30"/>
          <w:shd w:fill="D9EAF7"/>
        </w:rPr>
        <w:t>{{公司主体表.公司名称}}</w:t>
      </w:r>
    </w:p>
    <w:p>
      <w:pPr>
        <w:spacing w:after="60" w:line="360" w:lineRule="auto"/>
        <w:jc w:val="center"/>
      </w:pPr>
      <w:r>
        <w:rPr>
          <w:rFonts w:ascii="Arial Unicode MS" w:hAnsi="Arial Unicode MS" w:eastAsia="Arial Unicode MS"/>
          <w:b/>
          <w:color w:val="1F4E78"/>
          <w:sz w:val="40"/>
          <w:shd w:fill="D9EAF7"/>
        </w:rPr>
        <w:t>{{会议表.主题}}</w:t>
      </w:r>
      <w:r>
        <w:rPr>
          <w:rFonts w:ascii="Arial Unicode MS" w:hAnsi="Arial Unicode MS" w:eastAsia="Arial Unicode MS"/>
          <w:b/>
          <w:color w:val="000000"/>
          <w:sz w:val="40"/>
        </w:rPr>
        <w:t>通知回执</w:t>
      </w:r>
    </w:p>
    <w:p>
      <w:pPr>
        <w:spacing w:after="60" w:line="360" w:lineRule="auto"/>
        <w:ind w:firstLine="420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本人/本单位已收悉《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{{公司主体表.公司名称}}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{{会议表.主题}}</w:t>
      </w:r>
      <w:r>
        <w:rPr>
          <w:rFonts w:ascii="Arial Unicode MS" w:hAnsi="Arial Unicode MS" w:eastAsia="Arial Unicode MS"/>
          <w:b w:val="0"/>
          <w:color w:val="000000"/>
          <w:sz w:val="21"/>
        </w:rPr>
        <w:t>会议通知》，并已充分了解本次会议的审议事项。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rPr>
          <w:tblHeader w:val="true"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回执人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是否出席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代理人（如有）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签名/盖章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签署日期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□出席　□委托　□请假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 xml:space="preserve">　年　月　日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361" w:right="1474" w:bottom="1247" w:left="147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60" w:line="360" w:lineRule="auto"/>
      <w:jc w:val="left"/>
    </w:pPr>
    <w:r>
      <w:rPr>
        <w:rFonts w:ascii="Arial Unicode MS" w:hAnsi="Arial Unicode MS" w:eastAsia="Arial Unicode MS"/>
        <w:b w:val="0"/>
        <w:color w:val="A6A6A6"/>
        <w:sz w:val="16"/>
      </w:rPr>
      <w:t>模板ID：SUPERVISORS-01　|　监事会会议通知及回执　|　版本：1.0</w:t>
    </w:r>
  </w:p>
  <w:p>
    <w:pPr>
      <w:jc w:val="right"/>
    </w:pPr>
    <w:r>
      <w:rPr>
        <w:rFonts w:ascii="Arial Unicode MS" w:hAnsi="Arial Unicode MS" w:eastAsia="Arial Unicode MS"/>
        <w:b w:val="0"/>
        <w:color w:val="000000"/>
        <w:sz w:val="16"/>
      </w:rPr>
      <w:t xml:space="preserve">第 </w:t>
    </w:r>
    <w:fldSimple w:instr="PAGE"/>
    <w:r>
      <w:rPr>
        <w:rFonts w:ascii="Arial Unicode MS" w:hAnsi="Arial Unicode MS" w:eastAsia="Arial Unicode MS"/>
        <w:b w:val="0"/>
        <w:color w:val="00000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